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p>
    <w:p w:rsidR="0081451B" w:rsidRPr="0081451B" w:rsidRDefault="0081451B" w:rsidP="0081451B">
      <w:pPr>
        <w:pStyle w:val="a3"/>
        <w:shd w:val="clear" w:color="auto" w:fill="F5F5F5"/>
        <w:spacing w:line="360" w:lineRule="auto"/>
        <w:ind w:firstLine="709"/>
        <w:jc w:val="right"/>
        <w:rPr>
          <w:color w:val="000000"/>
          <w:sz w:val="28"/>
          <w:szCs w:val="28"/>
        </w:rPr>
      </w:pPr>
      <w:r w:rsidRPr="0081451B">
        <w:rPr>
          <w:b/>
          <w:bCs/>
          <w:iCs/>
          <w:color w:val="000000"/>
          <w:sz w:val="28"/>
          <w:szCs w:val="28"/>
        </w:rPr>
        <w:t>Чигирина Полина Павловна</w:t>
      </w:r>
      <w:r w:rsidRPr="0081451B">
        <w:rPr>
          <w:iCs/>
          <w:color w:val="000000"/>
          <w:sz w:val="28"/>
          <w:szCs w:val="28"/>
        </w:rPr>
        <w:br/>
        <w:t>преподаватель по физической культуре,</w:t>
      </w:r>
      <w:r w:rsidRPr="0081451B">
        <w:rPr>
          <w:iCs/>
          <w:color w:val="000000"/>
          <w:sz w:val="28"/>
          <w:szCs w:val="28"/>
        </w:rPr>
        <w:br/>
        <w:t>ГБПОУ Педагогического колледжа №10,</w:t>
      </w:r>
      <w:r w:rsidRPr="0081451B">
        <w:rPr>
          <w:iCs/>
          <w:color w:val="000000"/>
          <w:sz w:val="28"/>
          <w:szCs w:val="28"/>
        </w:rPr>
        <w:br/>
        <w:t>РФ, г. Москва</w:t>
      </w:r>
    </w:p>
    <w:p w:rsidR="00A83486" w:rsidRPr="00D834DE" w:rsidRDefault="0081451B" w:rsidP="00D834DE">
      <w:pPr>
        <w:pStyle w:val="a3"/>
        <w:shd w:val="clear" w:color="auto" w:fill="F5F5F5"/>
        <w:spacing w:before="0" w:beforeAutospacing="0" w:after="0" w:afterAutospacing="0" w:line="360" w:lineRule="auto"/>
        <w:ind w:firstLine="709"/>
        <w:jc w:val="center"/>
        <w:rPr>
          <w:color w:val="000000"/>
          <w:sz w:val="28"/>
          <w:szCs w:val="28"/>
        </w:rPr>
      </w:pPr>
      <w:r>
        <w:rPr>
          <w:b/>
          <w:bCs/>
          <w:color w:val="000000"/>
          <w:sz w:val="28"/>
          <w:szCs w:val="28"/>
        </w:rPr>
        <w:t xml:space="preserve">Аннотация </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Важной составляющей процесса формирования здорового образа жизни является развитие экологической культуры юношей и девушек. Экологическая культура личности предполагает наличие у человека определенной активной позиции, знаний и убеждений, готовность к действиям по охране окружающей среды, подчинение своей деятельности требованиям рационального природопользования, заботе об окружающей среде, умения сохранять благоприятные природные условия и прилагать конкретный труд в этом направлении.</w:t>
      </w:r>
      <w:r w:rsidRPr="00D834DE">
        <w:rPr>
          <w:color w:val="000000"/>
          <w:sz w:val="28"/>
          <w:szCs w:val="28"/>
        </w:rPr>
        <w:t xml:space="preserve"> Р</w:t>
      </w:r>
      <w:r w:rsidRPr="00D834DE">
        <w:rPr>
          <w:color w:val="000000"/>
          <w:sz w:val="28"/>
          <w:szCs w:val="28"/>
        </w:rPr>
        <w:t>ешающим фактором экономического, политического и социального развития является сохранение здоровья людей, и, прежде всего, здоровья подрастающего поколения.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Практика организаций среднего профессионального образования свидетельствует о том, что учебные занятия не имеют должного воспитывающего эффекта в процессе формирования у учащихся знаний и навыков здорового образа жизни, не решают в полной мере задачу по развитию творческой познавательной деятельности в данном направлении, ведению конструктивного диалога, позволяющего создать ситуацию успеха. </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Здоровье - одна из высших человеческих ценностей. Изначальное здоровье предполагает совершенство </w:t>
      </w:r>
      <w:r w:rsidRPr="00D834DE">
        <w:rPr>
          <w:color w:val="000000"/>
          <w:sz w:val="28"/>
          <w:szCs w:val="28"/>
        </w:rPr>
        <w:t>само регуляции</w:t>
      </w:r>
      <w:r w:rsidRPr="00D834DE">
        <w:rPr>
          <w:color w:val="000000"/>
          <w:sz w:val="28"/>
          <w:szCs w:val="28"/>
        </w:rPr>
        <w:t xml:space="preserve"> и гармонию внутренних процессов. Здоровье определяет полноценное участие человека во всех сферах общественной 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Вот почему сегодня остается актуальной проблемой формирования здорового образа жизни - это воспитание у студентов осознанного и бережного отношения к здоровью как необходимому элементу общей культуры; формирование у учащихся понимание сущности здорового образа жизни, более осознанного отношения учащихся к своему здоровью; осмысленного поведения к окружающей среде.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Так что же такое "здоровый образ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Здоровый образ жизни - это деятельность, активность людей, способствующая сохранению и улучшению здоровья. Это единство и согласованность всех уровней жизнедеятельности человека - биологического, психологического, профессионального, социально-культурного и духовно-нравственного.</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Это в первую очередь актуально для студентов колледжей, готовящих будущих специалистов.</w:t>
      </w:r>
    </w:p>
    <w:p w:rsidR="00D834DE" w:rsidRPr="00D834DE" w:rsidRDefault="00A83486" w:rsidP="0081451B">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Целью курсовой работы: выработать основные формы и методы формирования здорового образа жизни у студентов колледжа.</w:t>
      </w:r>
    </w:p>
    <w:p w:rsidR="00A83486" w:rsidRPr="0081451B" w:rsidRDefault="00A83486" w:rsidP="00D834DE">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 xml:space="preserve"> </w:t>
      </w:r>
      <w:r w:rsidRPr="0081451B">
        <w:rPr>
          <w:b/>
          <w:color w:val="000000"/>
          <w:sz w:val="28"/>
          <w:szCs w:val="28"/>
        </w:rPr>
        <w:t> Формирование ответственного поведения у студентов.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Здоровье - одна из высших человеческих ценностей. Изначальное здоровье предполагает совершенство </w:t>
      </w:r>
      <w:r w:rsidRPr="00D834DE">
        <w:rPr>
          <w:color w:val="000000"/>
          <w:sz w:val="28"/>
          <w:szCs w:val="28"/>
        </w:rPr>
        <w:t>само регуляции</w:t>
      </w:r>
      <w:r w:rsidRPr="00D834DE">
        <w:rPr>
          <w:color w:val="000000"/>
          <w:sz w:val="28"/>
          <w:szCs w:val="28"/>
        </w:rPr>
        <w:t xml:space="preserve"> и гармонию внутренних процессов. Здоровье определяет полноценное участие человека во всех сферах общественной 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Вот почему сегодня остается актуальной проблемой формирования здорового образа жизни - это воспитание у подростков осознанного и бережного отношения к здоровью как необходимому элементу общей культуры; формирование у студентов понимание сущности здорового образа жизни, более осознанного отношения учащихся к своему здоровью; осмысленного поведения к окружающей среде.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Здоровый образ жизни - это деятельность, активность людей, способствующая сохранению и улучшению здоровья. Это единство и согласованность всех уровней жизнедеятельности человека - биологического, психологического, профессионального, социально-культурного и духовно-нравственного.</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К числу основных факторов, влияющих на физическое здоровье, относятся: система питания, дыхания, физических нагрузок, закаливания, гигиенические процедуры. На психическое здоровье в первую очередь воздействуют система отношений человека к себе, другим людям, жизни в целом; его жизненные цели и ценности, личностные особенности. Социальное здоровье личности зависит от соответствия личностного и профессионального самоопределения, удовлетворенности семейным и социальным статусом, гибкости жизненных стратегий и их соответствия социокультурной ситуации (экономическим, социальным и психологическим условиям). И, наконец, на духовное здоровье, являющееся предназначением жизни, влияет высокая нравственность, осмысленность и наполненность жизни, творческие отношения и гармония с собой и </w:t>
      </w:r>
      <w:r w:rsidRPr="00D834DE">
        <w:rPr>
          <w:color w:val="000000"/>
          <w:sz w:val="28"/>
          <w:szCs w:val="28"/>
        </w:rPr>
        <w:t>окружающим миром, любовь и вера.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Итак, здоровье рассматривается как интегративная характеристика личности, охватывающая как ее внутренний мир, так и все своеобразие взаимоотношений с окружением.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Здоровый образ жизни предполагает выбор таких форм активности, которые способствуют сохранению и укреплению здоровья человека. Выбор определяется уровнем культуры человека, освоенных знаний и жизненных установок.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Здоровый образ жизни предусматривает определенный комплекс норм поведения.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Это, прежде всего:</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1. Регулярное, сбалансированное, рациональное питание.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2. Соблюдение оптимального двигательного режима с учетом возрастных, гендерных и физиологических особенностей.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3. Отказ от </w:t>
      </w:r>
      <w:r w:rsidRPr="00D834DE">
        <w:rPr>
          <w:color w:val="000000"/>
          <w:sz w:val="28"/>
          <w:szCs w:val="28"/>
        </w:rPr>
        <w:t>само разрушающего</w:t>
      </w:r>
      <w:r w:rsidRPr="00D834DE">
        <w:rPr>
          <w:color w:val="000000"/>
          <w:sz w:val="28"/>
          <w:szCs w:val="28"/>
        </w:rPr>
        <w:t xml:space="preserve"> поведения: отказ от курения, употребления </w:t>
      </w:r>
      <w:r w:rsidRPr="00D834DE">
        <w:rPr>
          <w:color w:val="000000"/>
          <w:sz w:val="28"/>
          <w:szCs w:val="28"/>
        </w:rPr>
        <w:t>псих активных</w:t>
      </w:r>
      <w:r w:rsidRPr="00D834DE">
        <w:rPr>
          <w:color w:val="000000"/>
          <w:sz w:val="28"/>
          <w:szCs w:val="28"/>
        </w:rPr>
        <w:t xml:space="preserve"> веществ, от злоупотребления алкоголем.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4. Соблюдение правил личной и общественной гигиены.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5. Соблюдение правил психогигиены и </w:t>
      </w:r>
      <w:r w:rsidRPr="00D834DE">
        <w:rPr>
          <w:color w:val="000000"/>
          <w:sz w:val="28"/>
          <w:szCs w:val="28"/>
        </w:rPr>
        <w:t>псих профилактики</w:t>
      </w:r>
      <w:r w:rsidRPr="00D834DE">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6. Повышение уровня медицинских знаний, владение навыками самопомощи и самоконтроля за состоянием здоровья.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7. Здоровое </w:t>
      </w:r>
      <w:r w:rsidRPr="00D834DE">
        <w:rPr>
          <w:color w:val="000000"/>
          <w:sz w:val="28"/>
          <w:szCs w:val="28"/>
        </w:rPr>
        <w:t>сексуальное поведение.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8. Компоненты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Реформирование в нашей стране системы образования ориентировано и на воспитание общечеловеческих ценностей, на сохранение и укрепление здоровья студентов, на гармонизацию каждого учащегося с самим собой и окружающим миром.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Целостная оценка здоровья подразумевает единство организма и личности, с выделением взаимосвязи следующих определяющих компонентов: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духовный компонент здоровья определяет его личностный уровень, который строится в соответствии с основными целями и ценностями жизни, характеризуется нравственной ориентацией личности, её менталитетом по отношению к самому себе, природе обществу;</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физический компонент характеризуется уровнем физического развития, степенью </w:t>
      </w:r>
      <w:r w:rsidRPr="00D834DE">
        <w:rPr>
          <w:color w:val="000000"/>
          <w:sz w:val="28"/>
          <w:szCs w:val="28"/>
        </w:rPr>
        <w:t>само регуляции</w:t>
      </w:r>
      <w:r w:rsidRPr="00D834DE">
        <w:rPr>
          <w:color w:val="000000"/>
          <w:sz w:val="28"/>
          <w:szCs w:val="28"/>
        </w:rPr>
        <w:t xml:space="preserve"> органов и систем, наличием резервных возможностей организма;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психический компонент определяется уровнем развития психических процессов, характером проявления и степенью регуляции эмоционально-волевой сферы;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интеллектуальный компонент - это восприятие учащимися информации, касающейся их здоровья, умение ею пользоваться, извлекая знания из самых разнообразных источников;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эмоциональный компонент здоровья характеризуется пониманием своих чувств и умением выражать их, уверенным владением целым рядом эмоций с целью адекватного отношения к действительности;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социальный компонент характеризуется степенью социальной адаптации человека в обществе, наличием предпосылок для всесторонней и долговременной активности в социуме.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Данное выделение компонентов здоровья позволяет, с одной стороны, более полно охарактеризовать различные стороны жизнедеятельности человека, с другой - показать многомерность взаимовлияний разных проявлений функционирования целостного организма, что в конечном итоге обеспечивает уровень работоспособности, творческой активности и долголетия.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 соответствии с кодексом создание условий для развития творческих способностей обучающихся, включение их в различные виды социально значимой деятельности должно стать важнейшей целью учебных организаций. Особое внимание необходимо уделить развитию творческого потенциала личности, максимальному приближению воспитания каждого студента к его способностям и возможностям, формированию навыков построения карьеры и эффективного продвижен</w:t>
      </w:r>
      <w:r w:rsidRPr="00D834DE">
        <w:rPr>
          <w:color w:val="000000"/>
          <w:sz w:val="28"/>
          <w:szCs w:val="28"/>
        </w:rPr>
        <w:t>ия молодых людей на рынок труда.</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Проблемы формирования ЗОЖ</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Практика учебных организаций среднего профессионального образования свидетельствует о том, что учебные занятия не имеют должного воспитывающего эффекта в процессе формирования у учащихся знаний и навыков здорового образа жизни, не решают в полной мере задачу по развитию творческой познавательной деятельности в данном направлении, ведению конструктивного диалога, позволяющего создать ситуацию успеха. Важной составляющей процесса формирования здорового образа жизни является развитие экологической культуры юношей и девушек. Экологическая культура личности предполагает наличие у человека определенной </w:t>
      </w:r>
      <w:r w:rsidRPr="00D834DE">
        <w:rPr>
          <w:color w:val="000000"/>
          <w:sz w:val="28"/>
          <w:szCs w:val="28"/>
        </w:rPr>
        <w:lastRenderedPageBreak/>
        <w:t>активной позиции, знаний и убеждений, готовность к действиям по охране окружающей среды, подчинение своей деятельности требованиям рационального природопользования, заботе об окружающей среде, умения сохранять благоприятные природные условия и прилагать конкретный труд в этом направлении.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Острая проблема в молодежной среде - это болезни социального характера: курение, алкоголизм, наркомания, токсикомания, венерические заболевания, СПИД.</w:t>
      </w:r>
    </w:p>
    <w:p w:rsidR="00D834DE"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Анализ показывает, что на формирование вредных привычек влияют негативные стереотипы поведения окружающих: членов семьи, сверстников или друзей, которые злоупотребляют спиртным, курят. Негативное влияние оказывают и средства массовой информации. С одной стороны, они выступают как фактор, стимулирующий формирование здорового образа жизни у молодежи, а с другой - провоцируют развитие вредных привычек, химической зависимости, способствуют развитию психологического дискомфорта.</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Методы воспитания ЗОЖ</w:t>
      </w:r>
      <w:r w:rsidR="0081451B">
        <w:rPr>
          <w:b/>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Таким образом, единственный путь решения проблемы - создание системы воспитания здорового образа жизни студентов в учебных организациях с активным участием семьи и других социальных институтов. Все меры, направленные на предупреждение употребления алкоголя, табака, наркотиков среди учащейся молодежи и пропаганду здорового образа жизни, должны представлять собой не единичные мероприятия, а являться составной частью долгосрочных программ, направленных на формирование безопасного и ответственного поведения подрастающего поколения</w:t>
      </w:r>
      <w:r w:rsidRPr="00D834DE">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Составными элементами профилактических программ могут быть всевозможные виды деятельности: акции, интернет-конференции, информационные кампании, театрализованные представления, тематические дискотеки, конкурсы, спортивные мероприятия; клубы, членство в которых является престижным среди молодежи, для вступления в которые необходимо быть свободным от разного рода зависимостей; разработка и издание буклетов, журналов, другой печатной продукции, видеоматериалов, социальной рекламы, направленной на профилактику употребления ПАВ (</w:t>
      </w:r>
      <w:r w:rsidRPr="00D834DE">
        <w:rPr>
          <w:color w:val="000000"/>
          <w:sz w:val="28"/>
          <w:szCs w:val="28"/>
        </w:rPr>
        <w:t>псих активных</w:t>
      </w:r>
      <w:r w:rsidRPr="00D834DE">
        <w:rPr>
          <w:color w:val="000000"/>
          <w:sz w:val="28"/>
          <w:szCs w:val="28"/>
        </w:rPr>
        <w:t xml:space="preserve"> веществ); организация информационно-консультативной работы по предупреждению употребления </w:t>
      </w:r>
      <w:r w:rsidRPr="00D834DE">
        <w:rPr>
          <w:color w:val="000000"/>
          <w:sz w:val="28"/>
          <w:szCs w:val="28"/>
        </w:rPr>
        <w:t>псих активных</w:t>
      </w:r>
      <w:r w:rsidRPr="00D834DE">
        <w:rPr>
          <w:color w:val="000000"/>
          <w:sz w:val="28"/>
          <w:szCs w:val="28"/>
        </w:rPr>
        <w:t xml:space="preserve"> веществ с привлечением специально подготовленных молодых людей - участников программ "Равный обучает равного". Необходимо добиваться, чтобы воспитательная среда была несовместима с употреблением </w:t>
      </w:r>
      <w:r w:rsidRPr="00D834DE">
        <w:rPr>
          <w:color w:val="000000"/>
          <w:sz w:val="28"/>
          <w:szCs w:val="28"/>
        </w:rPr>
        <w:t>псих активных</w:t>
      </w:r>
      <w:r w:rsidRPr="00D834DE">
        <w:rPr>
          <w:color w:val="000000"/>
          <w:sz w:val="28"/>
          <w:szCs w:val="28"/>
        </w:rPr>
        <w:t xml:space="preserve"> веществ. Дискотеки, походы и прочие мероприятия, </w:t>
      </w:r>
      <w:r w:rsidRPr="00D834DE">
        <w:rPr>
          <w:color w:val="000000"/>
          <w:sz w:val="28"/>
          <w:szCs w:val="28"/>
        </w:rPr>
        <w:lastRenderedPageBreak/>
        <w:t>проводимые как с целью профилактики, так и с иными воспитательными целями, должны исключать возможность употребления спиртных напитков. Примером системной работы по формированию здорового образа жизни учащихся являются: Лидский педагогический колледж учреждения образования "Гродненский государственный университет имени Янки Купалы", Оршанский педагогический колледж учреждения образования "Витебский государственный университет им</w:t>
      </w:r>
      <w:r w:rsidRPr="00D834DE">
        <w:rPr>
          <w:color w:val="000000"/>
          <w:sz w:val="28"/>
          <w:szCs w:val="28"/>
        </w:rPr>
        <w:t>ени П.</w:t>
      </w:r>
      <w:r w:rsidRPr="00D834DE">
        <w:rPr>
          <w:color w:val="000000"/>
          <w:sz w:val="28"/>
          <w:szCs w:val="28"/>
        </w:rPr>
        <w:t xml:space="preserve">М. </w:t>
      </w:r>
      <w:r w:rsidRPr="00D834DE">
        <w:rPr>
          <w:color w:val="000000"/>
          <w:sz w:val="28"/>
          <w:szCs w:val="28"/>
        </w:rPr>
        <w:t>Меерова</w:t>
      </w:r>
      <w:r w:rsidRPr="00D834DE">
        <w:rPr>
          <w:color w:val="000000"/>
          <w:sz w:val="28"/>
          <w:szCs w:val="28"/>
        </w:rPr>
        <w:t>", в котором систематизирован опыт работы взаимодействия педагогического коллектива, учащихся и родителей в формировании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В педагогическом колледже имени Ф. Скорины учреждения образования "Полоцкий государственный университет" создана и внедрена система работы с учащимися, в основе которой - </w:t>
      </w:r>
      <w:r w:rsidRPr="00D834DE">
        <w:rPr>
          <w:color w:val="000000"/>
          <w:sz w:val="28"/>
          <w:szCs w:val="28"/>
        </w:rPr>
        <w:t>здоровье сберегающие</w:t>
      </w:r>
      <w:r w:rsidRPr="00D834DE">
        <w:rPr>
          <w:color w:val="000000"/>
          <w:sz w:val="28"/>
          <w:szCs w:val="28"/>
        </w:rPr>
        <w:t xml:space="preserve"> технологии. В учреждении образования "</w:t>
      </w:r>
      <w:r w:rsidRPr="00D834DE">
        <w:rPr>
          <w:color w:val="000000"/>
          <w:sz w:val="28"/>
          <w:szCs w:val="28"/>
        </w:rPr>
        <w:t>Борисовским</w:t>
      </w:r>
      <w:r w:rsidRPr="00D834DE">
        <w:rPr>
          <w:color w:val="000000"/>
          <w:sz w:val="28"/>
          <w:szCs w:val="28"/>
        </w:rPr>
        <w:t xml:space="preserve"> государственный педагогический колледж" создана система воспитательной работы по формированию здоровья как базовой человеческой ценности. Учебно-образовательное учреждение "</w:t>
      </w:r>
      <w:r w:rsidRPr="00D834DE">
        <w:rPr>
          <w:color w:val="000000"/>
          <w:sz w:val="28"/>
          <w:szCs w:val="28"/>
        </w:rPr>
        <w:t>Барановское</w:t>
      </w:r>
      <w:r w:rsidRPr="00D834DE">
        <w:rPr>
          <w:color w:val="000000"/>
          <w:sz w:val="28"/>
          <w:szCs w:val="28"/>
        </w:rPr>
        <w:t xml:space="preserve"> государственное медицинское училище" активно ведет работу, используя современные технологии по экологическому воспитанию. По проблеме создания условий для позитивного влияния социума на формирование здорового образа жизни учащихся активно ведет поиск коллектив Могилевского государственного политехнического колледжа. Система физического воспитания учащихся эффективно действует в Бобруйском государственном авто</w:t>
      </w:r>
      <w:r w:rsidRPr="00D834DE">
        <w:rPr>
          <w:color w:val="000000"/>
          <w:sz w:val="28"/>
          <w:szCs w:val="28"/>
        </w:rPr>
        <w:t>транспортном колледже.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Таким образом, роль воспитания заключается в том, чтобы выработать у каждого студента отношение к здоровью как к главной человеческой ценности. Будущему специалисту необходимо осознать важность здорового образа жизни, постараться сделать это основой самовоспитания.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Эффективность </w:t>
      </w:r>
      <w:r w:rsidRPr="00D834DE">
        <w:rPr>
          <w:color w:val="000000"/>
          <w:sz w:val="28"/>
          <w:szCs w:val="28"/>
        </w:rPr>
        <w:t>здоровье сберегающей</w:t>
      </w:r>
      <w:r w:rsidRPr="00D834DE">
        <w:rPr>
          <w:color w:val="000000"/>
          <w:sz w:val="28"/>
          <w:szCs w:val="28"/>
        </w:rPr>
        <w:t xml:space="preserve"> воспитывающей среды в учебных организациях профессионального образования находится в прямой зависимости от качества решения следующих проблем: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анализа (на основе мониторинга) эффективности процесса формирования здорового образа жизни с точки зрения личности студента, стимулирования их к самовоспитанию, формирования у них умений и навыков самоанализа, адекватной самооценки, обусловливающей уверенность в своих силах, потребности в самореализации и непрерывном самосовершенствовании; обеспечение формирования </w:t>
      </w:r>
      <w:r w:rsidRPr="00D834DE">
        <w:rPr>
          <w:color w:val="000000"/>
          <w:sz w:val="28"/>
          <w:szCs w:val="28"/>
        </w:rPr>
        <w:lastRenderedPageBreak/>
        <w:t>воспитательной системы открытого характера, посредством тесных контактов с семьей, другими институтами социума в направлении профилактики в молодежной среде вредных привычек;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физического совершенствования, сознательного отношения к сохранению и развитию своего здоровья как необходимому условию подготовки к трудовой деятельности и защите Отечества; приобщения юношей и девушек к активному образу жизни как престижному;</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развития различных форм участия студентов в сохранении окружающей среды, природы, формирования понимания природы как первоосновы становления и эволюции человечества, осознания социальной обусловленности взаимоотношений человека с окружающей средой;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развития разнообразных видов творческой деятельности, направленных на сохранение здоровья и формирования здорового образа жизни студентов;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создания в каждой учебной организации системы рационального питания, формирования знаний и привычек культуры питания, обеспечения рационального режима питания учащихся в условиях общежития;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создания комфортной психологической атмосферы через деятельность социально-педагогических и психологических служб учреждений образования, предотвращения конфликтных ситуаций, создания доброжелательно-оптимистической атмосферы через внедрение интерактивных технологий в деятельность педагогов, подавления внутренней агрессии, развития самоуважения учащихся, выявления и укрепления в них положительного, приобщения к разнообразной деятельности на основе добровольности и сотрудничества;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организации деятельности органов ученического самоуправления, общественных организаций на выработку коллективных идеалов образовательной среды как </w:t>
      </w:r>
      <w:r w:rsidRPr="00D834DE">
        <w:rPr>
          <w:color w:val="000000"/>
          <w:sz w:val="28"/>
          <w:szCs w:val="28"/>
        </w:rPr>
        <w:t>здоров сберегающей</w:t>
      </w:r>
      <w:r w:rsidRPr="00D834DE">
        <w:rPr>
          <w:color w:val="000000"/>
          <w:sz w:val="28"/>
          <w:szCs w:val="28"/>
        </w:rPr>
        <w:t>, направленной на стремление личности созидать себя и окружающую среду;</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стимулирования организации проектной деятельности студентов в процессе воспитания </w:t>
      </w:r>
      <w:r w:rsidRPr="00D834DE">
        <w:rPr>
          <w:color w:val="000000"/>
          <w:sz w:val="28"/>
          <w:szCs w:val="28"/>
        </w:rPr>
        <w:t>здраво созидающего</w:t>
      </w:r>
      <w:r w:rsidRPr="00D834DE">
        <w:rPr>
          <w:color w:val="000000"/>
          <w:sz w:val="28"/>
          <w:szCs w:val="28"/>
        </w:rPr>
        <w:t xml:space="preserve"> образа жизни, создание ситуации успеха в процессе освоения учащимися технологии проектной деятельности; обеспечение реализации педагогом позиции консультанта, помощника в процессе претворения учащимися собственного проекта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xml:space="preserve">- организации деятельности методических служб на осознание воспитательной среды как совокупности всех условий, составляющих и обеспечивающих </w:t>
      </w:r>
      <w:r w:rsidRPr="00D834DE">
        <w:rPr>
          <w:color w:val="000000"/>
          <w:sz w:val="28"/>
          <w:szCs w:val="28"/>
        </w:rPr>
        <w:t>воспитательное</w:t>
      </w:r>
      <w:r w:rsidRPr="00D834DE">
        <w:rPr>
          <w:color w:val="000000"/>
          <w:sz w:val="28"/>
          <w:szCs w:val="28"/>
        </w:rPr>
        <w:t xml:space="preserve">-образовательный процесс как </w:t>
      </w:r>
      <w:r w:rsidRPr="00D834DE">
        <w:rPr>
          <w:color w:val="000000"/>
          <w:sz w:val="28"/>
          <w:szCs w:val="28"/>
        </w:rPr>
        <w:t>здоровье сберегающий</w:t>
      </w:r>
      <w:r w:rsidRPr="00D834DE">
        <w:rPr>
          <w:color w:val="000000"/>
          <w:sz w:val="28"/>
          <w:szCs w:val="28"/>
        </w:rPr>
        <w:t xml:space="preserve">; в содержании подготовки и переподготовки педагогов - воспитателей руководствоваться принципом моделирования, программирования, прогнозирования воспитательного процесса как </w:t>
      </w:r>
      <w:r w:rsidRPr="00D834DE">
        <w:rPr>
          <w:color w:val="000000"/>
          <w:sz w:val="28"/>
          <w:szCs w:val="28"/>
        </w:rPr>
        <w:t>здоровье сберегающий</w:t>
      </w:r>
      <w:r w:rsidRPr="00D834DE">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повышения воспитательного потенциала учебного процесса как </w:t>
      </w:r>
      <w:r w:rsidRPr="00D834DE">
        <w:rPr>
          <w:color w:val="000000"/>
          <w:sz w:val="28"/>
          <w:szCs w:val="28"/>
        </w:rPr>
        <w:t>здоровье сберегающего</w:t>
      </w:r>
      <w:r w:rsidRPr="00D834DE">
        <w:rPr>
          <w:color w:val="000000"/>
          <w:sz w:val="28"/>
          <w:szCs w:val="28"/>
        </w:rPr>
        <w:t>. Решение этой проблемы необходимо осуществлять по трем основным направлениям: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1. отбирать содержание учебного материала для каждого урока необходимо с целью формирования у учащихся принципов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2. развивать творческую деятельность учащихся на основе принципов сотрудничества, сотворчества, диалога, в сочетании коллективных интересов и индивидуализации личности посредством создания ситуации успеха для каждого воспитанника;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3. осуществлять интеграцию обучения и воспитания, направленную на реализацию знаний, умений и навыков в социально и личностно значимой деятельности как средства позитивного взаимодействия с окружающей соци</w:t>
      </w:r>
      <w:r w:rsidRPr="00D834DE">
        <w:rPr>
          <w:color w:val="000000"/>
          <w:sz w:val="28"/>
          <w:szCs w:val="28"/>
        </w:rPr>
        <w:t>ально-природной средой.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 проблема формирования информационного пространства образовательной организации, как средства воспитания осмысленного отношения студентов к состоянию своего здоровья и занятиям физической культурой.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Важная роль формировании здорового образа жизни отводится методам вовлечения студентов в различные виды деятельности, дискуссионные мероприятия с последующим осмыслением своего отношения к проблемам воспитания.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Диагностическая деятельность: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самодиагностика;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w:t>
      </w:r>
      <w:proofErr w:type="spellStart"/>
      <w:r w:rsidRPr="00D834DE">
        <w:rPr>
          <w:color w:val="000000"/>
          <w:sz w:val="28"/>
          <w:szCs w:val="28"/>
        </w:rPr>
        <w:t>взаимооценивание</w:t>
      </w:r>
      <w:proofErr w:type="spellEnd"/>
      <w:r w:rsidRPr="00D834DE">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наблюдение и оценивание результатов 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экспресс-опросы и беседы с учащимися, родителями и педагогами;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тестирование, анкетирование, социологические опросы;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проектирование физического, нравственного, духовного саморазвития и др.</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Исследовательская деятельность: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поисковая работа над проблемами вредных привычек (причины появления у учащегося потребности употребления алкоголя. наркотических и токсических средств), мотивация вредных привычек;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деловые, ролевые и сюжетные игры по формированию здорового образа жизни и ответственного поведения и др.</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Учебно-познавательная и просветительская деятельность: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 </w:t>
      </w:r>
      <w:r w:rsidRPr="00D834DE">
        <w:rPr>
          <w:color w:val="000000"/>
          <w:sz w:val="28"/>
          <w:szCs w:val="28"/>
        </w:rPr>
        <w:t>дебют</w:t>
      </w:r>
      <w:r w:rsidRPr="00D834DE">
        <w:rPr>
          <w:color w:val="000000"/>
          <w:sz w:val="28"/>
          <w:szCs w:val="28"/>
        </w:rPr>
        <w:t>-клубы "Правильно ли я питаюсь?", "Мои жизненные интересы", "А правда ли это вредные привычки";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обзорные и тематические воспитательные и информационные часы по формированию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встречи с "волонтёрами" по проблеме профилактики наркомании, со специалистами по профилактике алкоголизма, токсикомании и др.</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Ценностно-ориентационная и ценностно-поисковая деятельность: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метод конструирования последствий того или иного выбора;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коллективный анализ тех или иных ситуаций, которые проигрывает перед учащимися куратор по проблемам безопасного и ответственного поведения;</w:t>
      </w:r>
    </w:p>
    <w:p w:rsidR="00D834DE" w:rsidRPr="0081451B" w:rsidRDefault="00A83486" w:rsidP="0081451B">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экспресс-анализ конфликтных ситуаций, возникающих при обще</w:t>
      </w:r>
      <w:r w:rsidRPr="00D834DE">
        <w:rPr>
          <w:color w:val="000000"/>
          <w:sz w:val="28"/>
          <w:szCs w:val="28"/>
        </w:rPr>
        <w:t>нии учащегося с коллективом и другие.</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 xml:space="preserve"> </w:t>
      </w:r>
      <w:r w:rsidRPr="0081451B">
        <w:rPr>
          <w:b/>
          <w:color w:val="000000"/>
          <w:sz w:val="28"/>
          <w:szCs w:val="28"/>
        </w:rPr>
        <w:t>Формирова</w:t>
      </w:r>
      <w:r w:rsidRPr="0081451B">
        <w:rPr>
          <w:b/>
          <w:color w:val="000000"/>
          <w:sz w:val="28"/>
          <w:szCs w:val="28"/>
        </w:rPr>
        <w:t>ние здорового образа жизни.</w:t>
      </w:r>
      <w:r w:rsidR="0081451B" w:rsidRPr="0081451B">
        <w:rPr>
          <w:b/>
          <w:color w:val="000000"/>
          <w:sz w:val="28"/>
          <w:szCs w:val="28"/>
        </w:rPr>
        <w:t xml:space="preserve"> </w:t>
      </w:r>
      <w:r w:rsidRPr="0081451B">
        <w:rPr>
          <w:b/>
          <w:color w:val="000000"/>
          <w:sz w:val="28"/>
          <w:szCs w:val="28"/>
        </w:rPr>
        <w:t>Влияние деятельности преподавателя на здоровье студентов.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Деятельность педагогических работников должна быть направлена на: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профилактику вредных привычек;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широкомасштабную информационно-пропагандистскую работу по доведению требований законодательства о недопущении курения, употребления алкогольных, слабоалкогольных напитков и пива в общественных местах;</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совершенствование работы по созданию условий для полноценного и разнообразного питания студентов;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развитие физической культуры и спорта, в том числе улучшение материально-технического состояния спортивной базы;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создание условий для организованного отдыха и оздоровления учащихся, совершенствования деятельности спортивных и оздоровительных центров досуга, секций, клубов, кружков, студий по реализации творчес</w:t>
      </w:r>
      <w:r w:rsidRPr="00D834DE">
        <w:rPr>
          <w:color w:val="000000"/>
          <w:sz w:val="28"/>
          <w:szCs w:val="28"/>
        </w:rPr>
        <w:t>ких инициатив учащихся.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xml:space="preserve">На формирование навыков здорового образа жизни, профилактику всех видов зависимостей должна быть направлена совместная работа учреждений образования с поликлиниками, центрами гигиены, эпидемиологии и общественного здоровья, наркологическими диспансерами, органами внутренних дел. Решение данной задачи предполагает системный подход к образовательному процессу как </w:t>
      </w:r>
      <w:r w:rsidRPr="00D834DE">
        <w:rPr>
          <w:color w:val="000000"/>
          <w:sz w:val="28"/>
          <w:szCs w:val="28"/>
        </w:rPr>
        <w:t>здоровье сберегающему</w:t>
      </w:r>
      <w:r w:rsidRPr="00D834DE">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В целях формирования здорового образа жизни студентов в учебных организациях проводятся мероприятия, направленные на популяризацию массовой физкультуры и спорта, укрепление и сохранение здоровья студентов. Рекомендуется применять активные формы работы во взаимодействии с социальными институтами и родительской общественностью, нацеленные на формирование мотивации </w:t>
      </w:r>
      <w:r w:rsidRPr="00D834DE">
        <w:rPr>
          <w:color w:val="000000"/>
          <w:sz w:val="28"/>
          <w:szCs w:val="28"/>
        </w:rPr>
        <w:t>здоровье сберегающего</w:t>
      </w:r>
      <w:r w:rsidRPr="00D834DE">
        <w:rPr>
          <w:color w:val="000000"/>
          <w:sz w:val="28"/>
          <w:szCs w:val="28"/>
        </w:rPr>
        <w:t xml:space="preserve"> поведения, привитие навыков защиты, помощи и взаимопомощи в ситуациях, представляющих опасность для физического,</w:t>
      </w:r>
      <w:r w:rsidRPr="00D834DE">
        <w:rPr>
          <w:color w:val="000000"/>
          <w:sz w:val="28"/>
          <w:szCs w:val="28"/>
        </w:rPr>
        <w:t xml:space="preserve"> психического здоровья.</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Образ жизни студентов и его влияние на здоровье.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Охрана и укрепление здоровья студенчества в основном определяется образом жизни. Повышенное внимание к нему проявляется на уровне общественного сознания, в сфере культуры, образования, воспитания.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Образ жизни студенту нельзя навязать извне. Личность имеет реальную возможность выбора значимых для нее форм жизнедеятельности, типов поведения. Обладая определенной автономностью и ценностью, каждая личность формирует свой образ действий и мышления. Личность способна оказывать влияние на содержание и характер образа жизни группы, коллектива, в которых она находится.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Выражением </w:t>
      </w:r>
      <w:r w:rsidRPr="00D834DE">
        <w:rPr>
          <w:color w:val="000000"/>
          <w:sz w:val="28"/>
          <w:szCs w:val="28"/>
        </w:rPr>
        <w:t>само регуляции</w:t>
      </w:r>
      <w:r w:rsidRPr="00D834DE">
        <w:rPr>
          <w:color w:val="000000"/>
          <w:sz w:val="28"/>
          <w:szCs w:val="28"/>
        </w:rPr>
        <w:t xml:space="preserve"> личности в жизнедеятельности является ее стиль жизни. Это поведенческая система, характеризующаяся определенным постоянством составляющих ее компонентов и включающая приемы поведения, обеспечивающие достижение студентом намеченных целей с наименьшими физическими, психическими и энергетическими затратами. Становясь привычкой, стиль жизни приобретает некоторую свободу от сферы сознательного контроля. Но для сферы самоуправления личности могут быть характерны и целенаправленные волевые акты </w:t>
      </w:r>
      <w:r w:rsidRPr="00D834DE">
        <w:rPr>
          <w:color w:val="000000"/>
          <w:sz w:val="28"/>
          <w:szCs w:val="28"/>
        </w:rPr>
        <w:t>само воздействия</w:t>
      </w:r>
      <w:r w:rsidRPr="00D834DE">
        <w:rPr>
          <w:color w:val="000000"/>
          <w:sz w:val="28"/>
          <w:szCs w:val="28"/>
        </w:rPr>
        <w:t xml:space="preserve">. Этот уровень </w:t>
      </w:r>
      <w:r w:rsidRPr="00D834DE">
        <w:rPr>
          <w:color w:val="000000"/>
          <w:sz w:val="28"/>
          <w:szCs w:val="28"/>
        </w:rPr>
        <w:t>само регуляции</w:t>
      </w:r>
      <w:r w:rsidRPr="00D834DE">
        <w:rPr>
          <w:color w:val="000000"/>
          <w:sz w:val="28"/>
          <w:szCs w:val="28"/>
        </w:rPr>
        <w:t xml:space="preserve"> становится возможен при развитости иерархии мотивов личности, наличии мотиваций высокого уровня, связанного с общей направленностью интересов и ценностных ориентации, обобщенных социальных установок.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Эти факты позволяют сделать вывод, что практические занятия по физическому воспитанию в вузе не гарантируют автоматически сохранение и укрепление здоровья студентов. Его обеспечивают многие составляющие образа жизни, среди которых большое место принадлежит регулярным занятиям физическими упражнениями, спортом, а также оздоровительным факторам.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 последние годы активизировалось внимание к здоровому образу жизни студентов, это связано с озабоченностью общества по поводу здоровья специалистов, выпускаемых высшей школой, роста заболеваемости в процессе профессиональной подготовки, последующим снижением работоспособности. Необходимо отчетливо представлять, что не существует здорового образа жизни как некой особенной формы жизнедеятельности вне образа жизни в целом.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Здоровый образ жизни отражает обобщенную типовую структуру форм жизнедеятельности студентов, для которой характерно единство; и целесообразность процессов самоорганизации и самодисциплины, </w:t>
      </w:r>
      <w:r w:rsidRPr="00D834DE">
        <w:rPr>
          <w:color w:val="000000"/>
          <w:sz w:val="28"/>
          <w:szCs w:val="28"/>
        </w:rPr>
        <w:t>само регуляции</w:t>
      </w:r>
      <w:r w:rsidRPr="00D834DE">
        <w:rPr>
          <w:color w:val="000000"/>
          <w:sz w:val="28"/>
          <w:szCs w:val="28"/>
        </w:rPr>
        <w:t xml:space="preserve"> и саморазвития, направленных на укрепление адаптивных возможностей организма, полноценную самореализацию своих сущностных сил, дарований и способностей в общекультурном и профессиональном развитии, жизнедеятельности в целом. Здоровый образ жизни создает для личности такую социокультурную микросреду, в условиях которой возникают реальные предпосылки для высокой творческой самоотдачи, работоспособности, трудовой и общественной, активности, психологического комфорта, наиболее полно раскрывается психофизиологический потенциал личности, актуализируется процесс ее самосовершенствования. В условиях здорового образа жизни ответственность за здоровье формируется у студента как часть общекультурного развития, проявляющаяся в единстве стилевых особенностей поведения, способности построить себя как личность в соответствии с собственными представлениями о полноценной в духовном, нравственном и физическом отношении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Организуя свою жизнедеятельность, личность вносит в нее упорядоченность, используя некоторые устойчивые структурные компоненты. Это может быть определенный режим, когда студент, например, регулярно в одно и то же время питается, ложится спать, занимается физическими упражнениями, использует закаливающие процедуры. Устойчивой может быть и последовательность форм жизнедеятельности: после учебной недели один выходной день посвящается общению с друзьями, другой — домашним делам, третий – занятиям физической культурой.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Эти характеристики здорового образа жизни устойчивы по отношению к постоянно меняющимся, многочисленным воздействиям окружения человека. Они образуют своего рода барьеры, ограждающие его от необходимости все время реагировать на многообразие существующих вокруг суждений, мнений, оценок, требований. Внутри этих границ студент волен регулировать свои действия, опробовать новые образцы поведения. С одной стороны, устойчивые и повторяющиеся компоненты жизнедеятельности обращены к личности, связаны с ее индивидуальными предпочтениями, с другой—они не являются ее изобретением, а складываются и приобретают культурное значение в процессе общения людей, в ходе их повседневной практики.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Здоровый образ жизни характеризуется направленностью, которая объективно выражается в том, какие ценности им производятся, какие общественные потребности им удовлетворяются, что он дает для развития самой личности. Между реальным образом жизни и порождаемой им системой субъективных отношений возникают противоречия, в процессе разрешения которых происходит перестройка, развитие и совершенствование образа жизни, система отношений в нем. Важно не только то, как студент живет, но и то, ради чего он живет, чем гордится и против чего борется. Так здоровый образ жизни приобретает оценочное и нормативное понятие.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Здоровый образ жизни во многом зависит </w:t>
      </w:r>
      <w:r w:rsidRPr="00D834DE">
        <w:rPr>
          <w:color w:val="000000"/>
          <w:sz w:val="28"/>
          <w:szCs w:val="28"/>
        </w:rPr>
        <w:t>от ценностной ориентации</w:t>
      </w:r>
      <w:r w:rsidRPr="00D834DE">
        <w:rPr>
          <w:color w:val="000000"/>
          <w:sz w:val="28"/>
          <w:szCs w:val="28"/>
        </w:rPr>
        <w:t xml:space="preserve"> студента, мировоззрения, социального и нравственного опыта. Общественные нормы, ценности здорового образа жизни принимаются студентами как личностно значимые, но не всегда совпадают с ценностями, выработанными общественным сознанием. Так, в процессе накопления личностью социального опыта возможна дисгармония познавательных (научные и житейские знания), психологических (формирование интеллектуальных, эмоциональных, волевых структур), социально-психологических (социальные ориентации, система ценностей), функциональных (навыки, заменил; привычки, нормы поведения, деятельность, отношения) процессов. Подобная дисгармония может стать причиной формирования асоциальных качеств личности. Поэтому в вузе необходимо обеспечить сознательный выбор личностью </w:t>
      </w:r>
      <w:r w:rsidRPr="00D834DE">
        <w:rPr>
          <w:color w:val="000000"/>
          <w:sz w:val="28"/>
          <w:szCs w:val="28"/>
        </w:rPr>
        <w:t>общественных</w:t>
      </w:r>
      <w:r w:rsidRPr="00D834DE">
        <w:rPr>
          <w:color w:val="000000"/>
          <w:sz w:val="28"/>
          <w:szCs w:val="28"/>
        </w:rPr>
        <w:t xml:space="preserve"> ценностей здорового образа жизни и формировать на их основе устойчивую, индивидуальную систему ценностных ориентации, способную обеспечить </w:t>
      </w:r>
      <w:r w:rsidRPr="00D834DE">
        <w:rPr>
          <w:color w:val="000000"/>
          <w:sz w:val="28"/>
          <w:szCs w:val="28"/>
        </w:rPr>
        <w:t>само регуляцию</w:t>
      </w:r>
      <w:r w:rsidRPr="00D834DE">
        <w:rPr>
          <w:color w:val="000000"/>
          <w:sz w:val="28"/>
          <w:szCs w:val="28"/>
        </w:rPr>
        <w:t xml:space="preserve"> личности, мотивацию её поведения и 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xml:space="preserve">Для студента с высоким уровнем развития личности характерно не только стремление познать себя, но желание и умение изменять себя, микросреду, в которой он находится. Путем активного </w:t>
      </w:r>
      <w:r w:rsidRPr="00D834DE">
        <w:rPr>
          <w:color w:val="000000"/>
          <w:sz w:val="28"/>
          <w:szCs w:val="28"/>
        </w:rPr>
        <w:t>само изменения</w:t>
      </w:r>
      <w:r w:rsidRPr="00D834DE">
        <w:rPr>
          <w:color w:val="000000"/>
          <w:sz w:val="28"/>
          <w:szCs w:val="28"/>
        </w:rPr>
        <w:t xml:space="preserve"> и формируется личностью ее образ жизни. Самосознание, вбирая в себя опыт достижений личности в различных видах деятельности, проверяя физические и психические качества через внешние виды деятельности, общение, формирует полное представление студента в себе. Одновременно с этим в структуру самосознания включаются идеалы, нормы и ценности, общественные по своей сути. Они присваиваются личностью, становятся ее собственными идеалами, ценностями, нормами, частью ядра личности — ее самосознания.</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Ценностные ориентации студентов на здоровый образ жизни и их отражение в жизнедеятельности.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Изучение ценностных ориентации студентов на здоровый образ жизни позволяет выделить среди них условно четыре группы. Первая группа включает в себя абсолютные, общечеловеческие ценности, получившие у студентов оценку огромного значения. Вторая группа «преимущественных ценностей» — хорошее телосложение и физическое состояние, авторитет среди окружающих. Третья группа ценностей получила наименование «противоречивых» за то, что в них одновременно представлены признаки большого и небольшого значения. Четвертая группа ценностей названа «частными», так как ее содержанию студенты придают небольшое значение — знания о функционировании человеческого организма, физическая подготовленность к избранной професси</w:t>
      </w:r>
      <w:r w:rsidRPr="00D834DE">
        <w:rPr>
          <w:color w:val="000000"/>
          <w:sz w:val="28"/>
          <w:szCs w:val="28"/>
        </w:rPr>
        <w:t>и, общественная активность.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Суждения студентов о влиянии физической культуры на общекультурное развитие личности в большей степени связаны с улучшением форм телесного и функционального развития. Заметное снижение влияния физической культуры на другие стороны личности и ее деятельность обусловлены постановкой физического воспитания в вузе, недостаточной реализацией его гуманитарного содержания, негативным опытом предшествующих занятий, воздействием ближайшего окружения и др.</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Менее четверти студентов приобщено к регулярной физкультурно-спортивной деятельности на досуге. На этом фоне наблюдается недостаточная эффективность пропаганды здорового образа жизни преподавателями физического воспитания, медицинскими работниками. Студенты выделяют среди факторов риска здоровью </w:t>
      </w:r>
      <w:r w:rsidRPr="00D834DE">
        <w:rPr>
          <w:color w:val="000000"/>
          <w:sz w:val="28"/>
          <w:szCs w:val="28"/>
        </w:rPr>
        <w:lastRenderedPageBreak/>
        <w:t>прежде всего злоупотребление алкоголем — 75,6%, курение — 73,5%, что отражает один из стереотипов пропаганды здорового образа жизни. Недостаток двигательной активности отмечен 39,9% студентов; загрязнение окружающей среды осознается 29,3% респондентов; на конфликты с окружающими указали 29,1%; на перегруженность учебно-профессиональными и домашними обязанностями 7,9%. В то же время напряженный режим учебного труда, как показывают многие исследования, — существенный фактор возникновения ас</w:t>
      </w:r>
      <w:r w:rsidRPr="00D834DE">
        <w:rPr>
          <w:color w:val="000000"/>
          <w:sz w:val="28"/>
          <w:szCs w:val="28"/>
        </w:rPr>
        <w:t>тенических состояний студентов.</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Что побуждает студентов поддерживать свое физическое состояние? «Уверенно чувствовать себя среди других людей, больше нравиться им, вызывать у них уважение» (68,1% опрошенных) и «получать удовольствие от двигательной деятельности, ощущать радость и красоту движений собственного тела, испытывать мышечную радость, чувствовать высокий мышечный тонус» (44,5% опрошенных). Это свидетельствует о гедонистическом характере физического совершенствования студентов. Очевидно, в приобщении к физической культуре необходимо обращать внимание на разнообразие ее эмоциональных, рекреативных эффектов. Стремление достигнуть высоких спортивных результатов престижно лишь для очень ограниченного круга сегодняшних студентов (2,5% женщин и 6% мужчин). К сожалению, возможности физической культуры как средства поддержания работоспособности еще не получили должной оценки у студентов (менее четверти ответов). Такое положение вызвано, в частности, ограниченным образовательным потенциалом учебных за</w:t>
      </w:r>
      <w:r w:rsidRPr="00D834DE">
        <w:rPr>
          <w:color w:val="000000"/>
          <w:sz w:val="28"/>
          <w:szCs w:val="28"/>
        </w:rPr>
        <w:t>нятий по физическому воспитанию.</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Среди причин невнимания к поддержанию своего физического состояния студентами отмечается нехватка времени (18,5% женщин и 41,6% мужчин) и отсутствие необходимого упорства, воли, настойчивости (17,5% женщин и 20,8% мужчин). Это свидетельствует о недостаточной организованности и требовательности к себе студентов в организации жизнедеятельности, где органично присутствую</w:t>
      </w:r>
      <w:r w:rsidRPr="00D834DE">
        <w:rPr>
          <w:color w:val="000000"/>
          <w:sz w:val="28"/>
          <w:szCs w:val="28"/>
        </w:rPr>
        <w:t>т и волевые начала.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Анализ полученной информации свидетельствует о мозаичности структуры знаний студентов, их недостаточной упорядоченности и взаимосвязи. Имеющиеся знания не обладают необходимым функциональным характером для использования в повседневной жизнедеятельности, а студентам не хватает поисково-познавательной активности для их пополнения и расширения.</w:t>
      </w:r>
    </w:p>
    <w:p w:rsidR="00A83486" w:rsidRPr="0081451B" w:rsidRDefault="00A83486" w:rsidP="0081451B">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lastRenderedPageBreak/>
        <w:t>Содержательные характеристики составляющих здорового образа жизни студентов</w:t>
      </w:r>
      <w:r w:rsidR="0081451B">
        <w:rPr>
          <w:b/>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К основным составляющим здорового образа жизни относят:</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режим труда и отдыха;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организацию сна;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режим питания;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организацию двигательной активности;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выполнение требований санитарии, гигиены, закаливания;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профилактику вредных привычек;</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культуру межличностного общения;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психофизическую регуляцию организма;</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культуру сексуального поведения.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Режим труда и отдыха</w:t>
      </w:r>
      <w:r w:rsidR="0081451B">
        <w:rPr>
          <w:color w:val="000000"/>
          <w:sz w:val="28"/>
          <w:szCs w:val="28"/>
        </w:rPr>
        <w:t>.</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Понимание важности хорошо организованного режима труда и отдыха основано на закономерностях протекания биологических процессов в организме.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Человек, соблюдая устоявшийся и наиболее целесообразный режим жизнедеятельности, лучше приспосабливается к течению важнейших физиологических процессов. В том случае, если резервы нашей адаптации исчерпываются, мы начинаем испытывать дискомфорт, утомляемость, а то и заболеваем. Следовательно, необходимо вести четко организованный образ жизни, соблюдать постоянный режим в учебном труде, отдыхе, питании, сне и заниматься физическими упражнениями. При ежедневном повторении обычного уклада жизни, довольно быстро между этими процессами устанавливается, взаимосвязь, закрепленная цепью условных рефлексов. Благодаря этому физиологическому свойству предыдущая деятельность является как бы толчком к последующей, подготавливая организм к легкому; и быстрому переключению на новый вид деятельности, что обе</w:t>
      </w:r>
      <w:r w:rsidRPr="00D834DE">
        <w:rPr>
          <w:color w:val="000000"/>
          <w:sz w:val="28"/>
          <w:szCs w:val="28"/>
        </w:rPr>
        <w:t>спечивает ее лучшее выполнение.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Режим дня — нормативная основа жизнедеятельности для всех студентов. В то же время он должен быть индивидуальным, т.е. соответствовать конкретным условиям, состоянию здоровья, уровню работоспособности, личным интересам и склонностям студента. Важно обеспечить постоянство того или иного вида деятельности в пределах суток, не допуская значительных отклонений от заданной нормы. Режим будет реальным и выполнимым, если он динамичен и строится с учетом непредвиденных обстоятельств.</w:t>
      </w:r>
    </w:p>
    <w:p w:rsidR="00D834DE" w:rsidRDefault="00A83486" w:rsidP="0081451B">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lastRenderedPageBreak/>
        <w:t xml:space="preserve">Каким образом можно разработать научно обоснованный режим дня? Сначала необходимо проанализировать затраты учебного, </w:t>
      </w:r>
      <w:proofErr w:type="spellStart"/>
      <w:r w:rsidRPr="00D834DE">
        <w:rPr>
          <w:color w:val="000000"/>
          <w:sz w:val="28"/>
          <w:szCs w:val="28"/>
        </w:rPr>
        <w:t>внеучебного</w:t>
      </w:r>
      <w:proofErr w:type="spellEnd"/>
      <w:r w:rsidRPr="00D834DE">
        <w:rPr>
          <w:color w:val="000000"/>
          <w:sz w:val="28"/>
          <w:szCs w:val="28"/>
        </w:rPr>
        <w:t xml:space="preserve"> и свободного времени в соответствии с приведенными гигиенически допустимыми нормами. В соответствии с ними суточный бюджет времени студента состоит из двух половин: 12 ч учебных занятий (6 ч аудиторных и 4—6 ч самостоятельных) и 12 ч, отведенный на восстановление организма (сон, отдых, самообслуживание) и личностное развитие (занятия по интересам, общественная деятельность, бытовое и дружеское общение, физическая культура и спорт). Воскресные дни содержат 12 ч резервных (вместо времени, затрачиваемого на учебную деятельность). Затем следует распределить разные виды деятельности в пределах конкретного дня, установить постоянную последовательность и правильное чередование труда и отдыха, общий распорядок дня в зависимости от сменности и учебного расписания.</w:t>
      </w:r>
    </w:p>
    <w:p w:rsidR="00A83486" w:rsidRPr="0081451B" w:rsidRDefault="00A83486" w:rsidP="00D834DE">
      <w:pPr>
        <w:pStyle w:val="a3"/>
        <w:shd w:val="clear" w:color="auto" w:fill="F5F5F5"/>
        <w:spacing w:before="0" w:beforeAutospacing="0" w:after="0" w:afterAutospacing="0" w:line="360" w:lineRule="auto"/>
        <w:ind w:firstLine="709"/>
        <w:jc w:val="center"/>
        <w:rPr>
          <w:b/>
          <w:color w:val="000000"/>
          <w:sz w:val="28"/>
          <w:szCs w:val="28"/>
        </w:rPr>
      </w:pPr>
      <w:r w:rsidRPr="0081451B">
        <w:rPr>
          <w:b/>
          <w:color w:val="000000"/>
          <w:sz w:val="28"/>
          <w:szCs w:val="28"/>
        </w:rPr>
        <w:t>Заключение</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Итак, формирование здорового образа жизни не осуществляется по частям, а носит целостный характер. В процессе деятельности студентов вступают в разнообразные отношения с преподавателями, родителями, которые могут стимулировать формирование у них здорового образа жизни. Возможности учебной деятельности ограничены и не позволяют воспитать привычки безопасного поведения. Процесс формирования </w:t>
      </w:r>
      <w:r w:rsidRPr="00D834DE">
        <w:rPr>
          <w:color w:val="000000"/>
          <w:sz w:val="28"/>
          <w:szCs w:val="28"/>
        </w:rPr>
        <w:t>вале логических</w:t>
      </w:r>
      <w:r w:rsidRPr="00D834DE">
        <w:rPr>
          <w:color w:val="000000"/>
          <w:sz w:val="28"/>
          <w:szCs w:val="28"/>
        </w:rPr>
        <w:t xml:space="preserve"> качеств студентов должен осуществляться также и вне учебной деятельности.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Ни один воспитатель не имеет права действовать в одиночку. Там, где воспитатели не соединены в коллектив и коллектив не имеет единого тона, единого подхода к ребенку, там не может быть ни</w:t>
      </w:r>
      <w:r w:rsidRPr="00D834DE">
        <w:rPr>
          <w:color w:val="000000"/>
          <w:sz w:val="28"/>
          <w:szCs w:val="28"/>
        </w:rPr>
        <w:t xml:space="preserve">какого воспитательного </w:t>
      </w:r>
      <w:proofErr w:type="spellStart"/>
      <w:r w:rsidRPr="00D834DE">
        <w:rPr>
          <w:color w:val="000000"/>
          <w:sz w:val="28"/>
          <w:szCs w:val="28"/>
        </w:rPr>
        <w:t>процесса</w:t>
      </w:r>
      <w:proofErr w:type="gramStart"/>
      <w:r w:rsidRPr="00D834DE">
        <w:rPr>
          <w:color w:val="000000"/>
          <w:sz w:val="28"/>
          <w:szCs w:val="28"/>
        </w:rPr>
        <w:t>».А.С</w:t>
      </w:r>
      <w:proofErr w:type="spellEnd"/>
      <w:r w:rsidRPr="00D834DE">
        <w:rPr>
          <w:color w:val="000000"/>
          <w:sz w:val="28"/>
          <w:szCs w:val="28"/>
        </w:rPr>
        <w:t>.</w:t>
      </w:r>
      <w:proofErr w:type="gramEnd"/>
      <w:r w:rsidRPr="00D834DE">
        <w:rPr>
          <w:color w:val="000000"/>
          <w:sz w:val="28"/>
          <w:szCs w:val="28"/>
        </w:rPr>
        <w:t xml:space="preserve"> Макаренко.</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Здесь требуется специфическая и разнообразная работа, тесно связанная с различными ее направлениями и не может рассматриваться в отрыве от них.</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Сегодня образовательные организации являются той структурой, которая позволяет осуществлять проведение массовых профилактических мероприятий по формированию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Однако традиционные формы и методы воспитания, "субъект - объектного" характера, когда социально-педагогические роли преподавателя и студента разграничены, а в педагогической деятельности воспитателя преобладают </w:t>
      </w:r>
      <w:r w:rsidRPr="00D834DE">
        <w:rPr>
          <w:color w:val="000000"/>
          <w:sz w:val="28"/>
          <w:szCs w:val="28"/>
        </w:rPr>
        <w:t>моно логовые</w:t>
      </w:r>
      <w:r w:rsidRPr="00D834DE">
        <w:rPr>
          <w:color w:val="000000"/>
          <w:sz w:val="28"/>
          <w:szCs w:val="28"/>
        </w:rPr>
        <w:t xml:space="preserve"> назидания и рекомендации, уже не эффективны. Более того, категоричное </w:t>
      </w:r>
      <w:r w:rsidRPr="00D834DE">
        <w:rPr>
          <w:color w:val="000000"/>
          <w:sz w:val="28"/>
          <w:szCs w:val="28"/>
        </w:rPr>
        <w:lastRenderedPageBreak/>
        <w:t>словесное отрицание педагогом какого-то факта или явления у многих студентов вызывает обратный эффект противостояния и противодействия, навязчивое желание бросить "вызов" воспитателю и демонстративно поступить противоположно рекомендациям.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В то же время формы и методы опосредованного воспитания, когда педагогическая деятельность воспитателя скрыта, а студенты, незаметно для самих себя, выполняют его роль (эффект "</w:t>
      </w:r>
      <w:proofErr w:type="spellStart"/>
      <w:r w:rsidRPr="00D834DE">
        <w:rPr>
          <w:color w:val="000000"/>
          <w:sz w:val="28"/>
          <w:szCs w:val="28"/>
        </w:rPr>
        <w:t>диспропорционирования</w:t>
      </w:r>
      <w:proofErr w:type="spellEnd"/>
      <w:r w:rsidRPr="00D834DE">
        <w:rPr>
          <w:color w:val="000000"/>
          <w:sz w:val="28"/>
          <w:szCs w:val="28"/>
        </w:rPr>
        <w:t>") являются более успешными.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Практика показывает, что человек усваивает информацию быстрее, если обучение проходит интерактивно, когда он имеет возможность одновременно с получением информации принимать участие в обсуждении неясных моментов, задавать вопросы, тут же закреплять полученные знания, формировать навыки безопасного и ответственного поведения. Это позволяет вовлечь участников в процесс обучения, сделать его доступнее, легче и интереснее. Существуют методы, сочетание которых позволяет достичь этого. К ним можно отнести: лекцию, чтение, использование </w:t>
      </w:r>
      <w:proofErr w:type="gramStart"/>
      <w:r w:rsidRPr="00D834DE">
        <w:rPr>
          <w:color w:val="000000"/>
          <w:sz w:val="28"/>
          <w:szCs w:val="28"/>
        </w:rPr>
        <w:t>аудио-визуальных</w:t>
      </w:r>
      <w:proofErr w:type="gramEnd"/>
      <w:r w:rsidRPr="00D834DE">
        <w:rPr>
          <w:color w:val="000000"/>
          <w:sz w:val="28"/>
          <w:szCs w:val="28"/>
        </w:rPr>
        <w:t xml:space="preserve"> средств, наглядных пособий, обсуждение, практические действия, выступления в роли обучающегося, ролевые, деловые и компьютерные игры, программы которых специально разработаны и контекстно направлены.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В этом случае, студенты сами добывают знания и на рефлексивном уровне познают негативность </w:t>
      </w:r>
      <w:r w:rsidRPr="00D834DE">
        <w:rPr>
          <w:color w:val="000000"/>
          <w:sz w:val="28"/>
          <w:szCs w:val="28"/>
        </w:rPr>
        <w:t>диванного</w:t>
      </w:r>
      <w:r w:rsidRPr="00D834DE">
        <w:rPr>
          <w:color w:val="000000"/>
          <w:sz w:val="28"/>
          <w:szCs w:val="28"/>
        </w:rPr>
        <w:t xml:space="preserve"> поведения. На основе внутреннего отрицания последнего возникает потребность созидательной деятельности и положительного ценностно-значимого отношения к природе, обществу, к своему здоровью </w:t>
      </w:r>
      <w:r w:rsidRPr="00D834DE">
        <w:rPr>
          <w:color w:val="000000"/>
          <w:sz w:val="28"/>
          <w:szCs w:val="28"/>
        </w:rPr>
        <w:t>как составляющей здоровья нации.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Реализуя некоторые идеи и замыслы в воспитательной работе со студентами, приходим к выводу что, только цели, которые носят реальный характер и достижимы в условиях развития ученического коллектива, приносят конкретный положительный результат.</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 если принципы построения деятельности педагога логически не исходят из определенного содержания деятельности и не проектируются от самого ребенка, от его потребностей, то и невозможно эффективно решать проблемы учащихся, в том числе и вопросы по формированию здорового образа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Поэтому, успех всего воспитательного процесса и формирования здорового образа жизни в частности, зависит от тесного взаимодействия всех заинтересованных </w:t>
      </w:r>
      <w:r w:rsidRPr="00D834DE">
        <w:rPr>
          <w:color w:val="000000"/>
          <w:sz w:val="28"/>
          <w:szCs w:val="28"/>
        </w:rPr>
        <w:lastRenderedPageBreak/>
        <w:t>его участников. И только совместная творческая работа помогает личному становлению и росту, как педагога, так и его воспитанников, делая их активными членами общества научно-технический прогресс, потребность в высококвалифицированных кадрах способствуют более глубокому изучению естественнонаучных и технических наук, развитию творческих способностей учащихся профессионально-технических учреждений образования. Поскольку любое занятие ограниченно временными рамками и не может способствовать более широкому изучению предмета, преподаватели используют такое воспитательную работу, как дополнительн</w:t>
      </w:r>
      <w:r w:rsidRPr="00D834DE">
        <w:rPr>
          <w:color w:val="000000"/>
          <w:sz w:val="28"/>
          <w:szCs w:val="28"/>
        </w:rPr>
        <w:t>ую работу по предмету.</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Итак, можно сделать такие выводы:</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Здоровье — нормальное психосоматическое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Здоровье во многом зависит от образа жизни, однако, говоря о здоровом образе жизни, в первую очередь имеют в виду отсутствие вредных привычек. Это, конечно, необходимое, но вовсе не достаточное условие. Главное в здоровом образе жизни — это активное творение здоровья, включая все его компоненты. Таким образом, понятие здорового образа жизни гораздо шире, чем отсутствие вредных привычек, режим труда и отдыха, система питания, различные закаливающие и развивающие упражнения; в него также входит система отношений к себе, к другому человеку, к жизни в целом, а также осмысленность бытия, жизненные цели и ценности и т.д. Следовательно, для творения здоровья необходимо как расширение представлений о здоровье и болезнях, так и умелое использование всего спектра факторов, влияющих на различные составляющие здоровья (физическую, психическую, социальную и духовную), овладение оздоровительными, общеукрепляющими, </w:t>
      </w:r>
      <w:r w:rsidRPr="00D834DE">
        <w:rPr>
          <w:color w:val="000000"/>
          <w:sz w:val="28"/>
          <w:szCs w:val="28"/>
        </w:rPr>
        <w:t>природ сообразными</w:t>
      </w:r>
      <w:r w:rsidRPr="00D834DE">
        <w:rPr>
          <w:color w:val="000000"/>
          <w:sz w:val="28"/>
          <w:szCs w:val="28"/>
        </w:rPr>
        <w:t xml:space="preserve"> методами и технологиями, формирование установки на здоровый образ жизни.</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Образ жизни студента есть не что иное, как определенный способ интеграции его потребностей и соответствующей им деятельности, сопровождающих ее переживаний. Структура образа жизни выражается в тех отношениях субординации и координации, в которых находятся разные виды жизнедеятельности. Это проявляется в той доли бюджета времени личности, которая на них тратится; в том, на какие виды жизнедеятельности личность расходует свое свободное время, каким видам отдает предпочтение в ситуациях, когда возможен выбор. Если образ жизни не содержит творческих видов жизнедеятельности, то его уровень снижается. Одни студенты </w:t>
      </w:r>
      <w:r w:rsidRPr="00D834DE">
        <w:rPr>
          <w:color w:val="000000"/>
          <w:sz w:val="28"/>
          <w:szCs w:val="28"/>
        </w:rPr>
        <w:lastRenderedPageBreak/>
        <w:t>больше используют свободное время для чтения, другие - для занятий физическими упражнениями, третьи — на общение. Сознательно планируя затраты времени и усилий, студент может либо включаться в широкую сеть таких связей, либо обособляться.</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Содержание здорового образа жизни студентов отражает результат распространения индивидуального или группового стиля поведения, общения, организации жизнедеятельности, закрепленных в виде образцов до уровня традиционного. Основными элементами здорового образа жизни выступают: соблюдение режима труда и отдыха, питания и сна, гигиенических требований, организация индивидуального целесообразного режима двигательной активности, отказ от вредных привычек, культура межличностного общения и поведения в коллективе, культура сексуального поведения, содержательный досуг, оказывающий развивающее воздействие на личность.</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 xml:space="preserve">Здоровый образ жизни во многом зависит </w:t>
      </w:r>
      <w:r w:rsidRPr="00D834DE">
        <w:rPr>
          <w:color w:val="000000"/>
          <w:sz w:val="28"/>
          <w:szCs w:val="28"/>
        </w:rPr>
        <w:t>от ценностной ориентации</w:t>
      </w:r>
      <w:r w:rsidRPr="00D834DE">
        <w:rPr>
          <w:color w:val="000000"/>
          <w:sz w:val="28"/>
          <w:szCs w:val="28"/>
        </w:rPr>
        <w:t xml:space="preserve"> студента, мировоззрения, социального и нравственного опыта. Общественные нормы, ценности здорового образа жизни принимаются студентами как личностно значимые, но не всегда совпадают с ценностями, выработанными общественным сознанием.</w:t>
      </w:r>
    </w:p>
    <w:p w:rsidR="00A83486" w:rsidRPr="00D834DE" w:rsidRDefault="00A83486" w:rsidP="00D834DE">
      <w:pPr>
        <w:pStyle w:val="a3"/>
        <w:shd w:val="clear" w:color="auto" w:fill="F5F5F5"/>
        <w:spacing w:before="0" w:beforeAutospacing="0" w:after="0" w:afterAutospacing="0" w:line="360" w:lineRule="auto"/>
        <w:ind w:firstLine="709"/>
        <w:jc w:val="both"/>
        <w:rPr>
          <w:color w:val="000000"/>
          <w:sz w:val="28"/>
          <w:szCs w:val="28"/>
        </w:rPr>
      </w:pPr>
      <w:r w:rsidRPr="00D834DE">
        <w:rPr>
          <w:color w:val="000000"/>
          <w:sz w:val="28"/>
          <w:szCs w:val="28"/>
        </w:rPr>
        <w:t>Изучение ценностных ориентации студентов на здоровый образ жизни позволяет выделить среди них условно четыре группы. Первая группа включает в себя абсолютные, общечеловеческие ценности, получившие у студентов оценку огромного значения. К ним относятся удачная семейная жизнь, мужество и честность, здоровье, всестороннее развитие личности, интеллектуальные способности, сила воли и собранность, умение общаться, обладание красотой и выразительностью движений. Вторая группа «преимущественных ценностей»— хорошее телосложение и физическое состояние, авторитет среди окружающих. Третья группа ценностей получила наименование «противоречивых» за то, что в них одновременно представлены признаки большого и небольшого значения. Она включает наличие материальных благ, успехи в работе, удовлетворенность учебой, занятия физическими упражнениями и спортом, хороший уровень развития физических качеств, интересный отдых. Четвертая группа ценностей названа «частными», так как ее содержанию студенты придают небольшое значение — знания о функционировании человеческого организма, физическая подготовленность к избранной профессии, общественная активность.</w:t>
      </w:r>
    </w:p>
    <w:p w:rsidR="00D834DE" w:rsidRDefault="00D834DE" w:rsidP="00A83486">
      <w:pPr>
        <w:pStyle w:val="a3"/>
        <w:shd w:val="clear" w:color="auto" w:fill="F5F5F5"/>
        <w:spacing w:before="0" w:beforeAutospacing="0" w:after="0" w:afterAutospacing="0" w:line="294" w:lineRule="atLeast"/>
        <w:rPr>
          <w:rFonts w:ascii="Arial" w:hAnsi="Arial" w:cs="Arial"/>
          <w:color w:val="000000"/>
          <w:sz w:val="21"/>
          <w:szCs w:val="21"/>
        </w:rPr>
      </w:pPr>
      <w:bookmarkStart w:id="0" w:name="_GoBack"/>
      <w:bookmarkEnd w:id="0"/>
    </w:p>
    <w:p w:rsidR="00A83486" w:rsidRDefault="00A83486" w:rsidP="00A83486">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rPr>
        <w:lastRenderedPageBreak/>
        <w:t>Список литературы</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Алмазов, Б.Н. Психологические основы педагогической реабилитации: Учеб.</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пособие. – Екатеринбург, 2016, с. 87</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2. Андрусенко, В.А. Формирование духовности: Пособие для учителей,</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педагогов доп. образования, студентов. – Оренбург, 2016, 67с</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3. Белкин, А.С. Ситуация успеха. Как ее создать: Кн. для учителя –М.: 2016,</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с. 138</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4. Беляева, Л.А. Философия воспитания как основа педагогической</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деятельности: Учеб. пособие к спец. курсу. – Екатеринбург, 2015, с. 57</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5. </w:t>
      </w:r>
      <w:proofErr w:type="spellStart"/>
      <w:r>
        <w:rPr>
          <w:color w:val="000000"/>
          <w:sz w:val="27"/>
          <w:szCs w:val="27"/>
        </w:rPr>
        <w:t>Белухин</w:t>
      </w:r>
      <w:proofErr w:type="spellEnd"/>
      <w:r>
        <w:rPr>
          <w:color w:val="000000"/>
          <w:sz w:val="27"/>
          <w:szCs w:val="27"/>
        </w:rPr>
        <w:t xml:space="preserve">, Д.А. Основы личностно-ориентированной педагогики: </w:t>
      </w:r>
      <w:proofErr w:type="gramStart"/>
      <w:r>
        <w:rPr>
          <w:color w:val="000000"/>
          <w:sz w:val="27"/>
          <w:szCs w:val="27"/>
        </w:rPr>
        <w:t>В</w:t>
      </w:r>
      <w:proofErr w:type="gramEnd"/>
      <w:r>
        <w:rPr>
          <w:color w:val="000000"/>
          <w:sz w:val="27"/>
          <w:szCs w:val="27"/>
        </w:rPr>
        <w:t xml:space="preserve"> 2ч. –М.,</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2016, с. 75</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6. Бернс, Р. Развитие Я-концепция и воспитание: Пер. с англ. –М.: Прогресс,</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2016, с. 138</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7. </w:t>
      </w:r>
      <w:proofErr w:type="spellStart"/>
      <w:r>
        <w:rPr>
          <w:color w:val="000000"/>
          <w:sz w:val="27"/>
          <w:szCs w:val="27"/>
        </w:rPr>
        <w:t>Бодалев</w:t>
      </w:r>
      <w:proofErr w:type="spellEnd"/>
      <w:r>
        <w:rPr>
          <w:color w:val="000000"/>
          <w:sz w:val="27"/>
          <w:szCs w:val="27"/>
        </w:rPr>
        <w:t>, А.А. Психология общения. –М., 20 15716, с.</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8. Виноградова, М.Д., </w:t>
      </w:r>
      <w:proofErr w:type="spellStart"/>
      <w:r>
        <w:rPr>
          <w:color w:val="000000"/>
          <w:sz w:val="27"/>
          <w:szCs w:val="27"/>
        </w:rPr>
        <w:t>Первин</w:t>
      </w:r>
      <w:proofErr w:type="spellEnd"/>
      <w:r>
        <w:rPr>
          <w:color w:val="000000"/>
          <w:sz w:val="27"/>
          <w:szCs w:val="27"/>
        </w:rPr>
        <w:t>, И.Б. Коллективная познавательная деятельность</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и воспитание школьников. –М., просвещение, 2016, с. 101</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9. </w:t>
      </w:r>
      <w:proofErr w:type="spellStart"/>
      <w:r>
        <w:rPr>
          <w:color w:val="000000"/>
          <w:sz w:val="27"/>
          <w:szCs w:val="27"/>
        </w:rPr>
        <w:t>Костенчука</w:t>
      </w:r>
      <w:proofErr w:type="spellEnd"/>
      <w:r>
        <w:rPr>
          <w:color w:val="000000"/>
          <w:sz w:val="27"/>
          <w:szCs w:val="27"/>
        </w:rPr>
        <w:t xml:space="preserve">, И.А </w:t>
      </w:r>
      <w:proofErr w:type="spellStart"/>
      <w:r>
        <w:rPr>
          <w:color w:val="000000"/>
          <w:sz w:val="27"/>
          <w:szCs w:val="27"/>
        </w:rPr>
        <w:t>Газмана</w:t>
      </w:r>
      <w:proofErr w:type="spellEnd"/>
      <w:r>
        <w:rPr>
          <w:color w:val="000000"/>
          <w:sz w:val="27"/>
          <w:szCs w:val="27"/>
        </w:rPr>
        <w:t xml:space="preserve">, О.С. </w:t>
      </w:r>
      <w:proofErr w:type="spellStart"/>
      <w:r>
        <w:rPr>
          <w:color w:val="000000"/>
          <w:sz w:val="27"/>
          <w:szCs w:val="27"/>
        </w:rPr>
        <w:t>Гуманизация</w:t>
      </w:r>
      <w:proofErr w:type="spellEnd"/>
      <w:r>
        <w:rPr>
          <w:color w:val="000000"/>
          <w:sz w:val="27"/>
          <w:szCs w:val="27"/>
        </w:rPr>
        <w:t xml:space="preserve"> воспитания в современных</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условиях/ Под ред. –М., 2015, с. 137</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10. </w:t>
      </w:r>
      <w:proofErr w:type="spellStart"/>
      <w:r>
        <w:rPr>
          <w:color w:val="000000"/>
          <w:sz w:val="27"/>
          <w:szCs w:val="27"/>
        </w:rPr>
        <w:t>Добрович</w:t>
      </w:r>
      <w:proofErr w:type="spellEnd"/>
      <w:r>
        <w:rPr>
          <w:color w:val="000000"/>
          <w:sz w:val="27"/>
          <w:szCs w:val="27"/>
        </w:rPr>
        <w:t>, А.Б. Анатомия диалога// Хрестоматия по педагогической</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психологии: Учеб. пособие для студентов. – М.: Международная</w:t>
      </w:r>
    </w:p>
    <w:p w:rsidR="00A83486" w:rsidRDefault="00A83486" w:rsidP="00A83486">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педагогическая академия, 2016, с. 99</w:t>
      </w:r>
    </w:p>
    <w:p w:rsidR="00A83486" w:rsidRDefault="00A83486"/>
    <w:sectPr w:rsidR="00A83486" w:rsidSect="00F87614">
      <w:pgSz w:w="11906" w:h="16838"/>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31"/>
    <w:rsid w:val="007B4026"/>
    <w:rsid w:val="007C5D31"/>
    <w:rsid w:val="0081451B"/>
    <w:rsid w:val="00A83486"/>
    <w:rsid w:val="00D834DE"/>
    <w:rsid w:val="00F87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76468"/>
  <w15:chartTrackingRefBased/>
  <w15:docId w15:val="{86BE40EA-DE79-47A0-A76F-7D07C72D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348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281">
      <w:bodyDiv w:val="1"/>
      <w:marLeft w:val="0"/>
      <w:marRight w:val="0"/>
      <w:marTop w:val="0"/>
      <w:marBottom w:val="0"/>
      <w:divBdr>
        <w:top w:val="none" w:sz="0" w:space="0" w:color="auto"/>
        <w:left w:val="none" w:sz="0" w:space="0" w:color="auto"/>
        <w:bottom w:val="none" w:sz="0" w:space="0" w:color="auto"/>
        <w:right w:val="none" w:sz="0" w:space="0" w:color="auto"/>
      </w:divBdr>
    </w:div>
    <w:div w:id="243730515">
      <w:bodyDiv w:val="1"/>
      <w:marLeft w:val="0"/>
      <w:marRight w:val="0"/>
      <w:marTop w:val="0"/>
      <w:marBottom w:val="0"/>
      <w:divBdr>
        <w:top w:val="none" w:sz="0" w:space="0" w:color="auto"/>
        <w:left w:val="none" w:sz="0" w:space="0" w:color="auto"/>
        <w:bottom w:val="none" w:sz="0" w:space="0" w:color="auto"/>
        <w:right w:val="none" w:sz="0" w:space="0" w:color="auto"/>
      </w:divBdr>
    </w:div>
    <w:div w:id="1293899912">
      <w:bodyDiv w:val="1"/>
      <w:marLeft w:val="0"/>
      <w:marRight w:val="0"/>
      <w:marTop w:val="0"/>
      <w:marBottom w:val="0"/>
      <w:divBdr>
        <w:top w:val="none" w:sz="0" w:space="0" w:color="auto"/>
        <w:left w:val="none" w:sz="0" w:space="0" w:color="auto"/>
        <w:bottom w:val="none" w:sz="0" w:space="0" w:color="auto"/>
        <w:right w:val="none" w:sz="0" w:space="0" w:color="auto"/>
      </w:divBdr>
    </w:div>
    <w:div w:id="1463188907">
      <w:bodyDiv w:val="1"/>
      <w:marLeft w:val="0"/>
      <w:marRight w:val="0"/>
      <w:marTop w:val="0"/>
      <w:marBottom w:val="0"/>
      <w:divBdr>
        <w:top w:val="none" w:sz="0" w:space="0" w:color="auto"/>
        <w:left w:val="none" w:sz="0" w:space="0" w:color="auto"/>
        <w:bottom w:val="none" w:sz="0" w:space="0" w:color="auto"/>
        <w:right w:val="none" w:sz="0" w:space="0" w:color="auto"/>
      </w:divBdr>
    </w:div>
    <w:div w:id="210915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6323</Words>
  <Characters>36046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2021-09-22T09:53:00Z</dcterms:created>
  <dcterms:modified xsi:type="dcterms:W3CDTF">2021-09-22T10:24:00Z</dcterms:modified>
</cp:coreProperties>
</file>