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C0FB0" w:rsidRPr="002C0FB0" w:rsidRDefault="002C0FB0" w:rsidP="002C0FB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C0FB0">
        <w:rPr>
          <w:rFonts w:ascii="Times New Roman" w:hAnsi="Times New Roman"/>
          <w:sz w:val="28"/>
          <w:szCs w:val="28"/>
        </w:rPr>
        <w:t>«</w:t>
      </w:r>
      <w:r w:rsidRPr="002C0FB0">
        <w:rPr>
          <w:rFonts w:ascii="Times New Roman" w:hAnsi="Times New Roman"/>
          <w:b/>
          <w:sz w:val="28"/>
          <w:szCs w:val="28"/>
        </w:rPr>
        <w:t>РОЛЬ КОМПЛЕКСНОГО ПОДХОДА В ПРОФИЛАКТИКЕ РЕЧЕВЫХ НАРУШЕНИЙ У ДЕТЕЙ МЛАДШЕГО ДОШКОЛЬНОГО ВОЗРАСТА</w:t>
      </w:r>
      <w:r w:rsidRPr="002C0FB0">
        <w:rPr>
          <w:rFonts w:ascii="Times New Roman" w:hAnsi="Times New Roman"/>
          <w:sz w:val="28"/>
          <w:szCs w:val="28"/>
        </w:rPr>
        <w:t>»</w:t>
      </w:r>
    </w:p>
    <w:p w:rsidR="002C0FB0" w:rsidRDefault="002C0FB0" w:rsidP="002C0FB0">
      <w:pPr>
        <w:jc w:val="center"/>
        <w:rPr>
          <w:b/>
          <w:i/>
          <w:sz w:val="48"/>
        </w:rPr>
      </w:pPr>
    </w:p>
    <w:p w:rsidR="002C0FB0" w:rsidRDefault="002C0FB0" w:rsidP="002C0FB0">
      <w:pPr>
        <w:jc w:val="center"/>
        <w:rPr>
          <w:rFonts w:asciiTheme="minorHAnsi" w:hAnsiTheme="minorHAnsi"/>
          <w:color w:val="999999"/>
          <w:sz w:val="56"/>
        </w:rPr>
      </w:pPr>
    </w:p>
    <w:p w:rsidR="002C0FB0" w:rsidRPr="002C0FB0" w:rsidRDefault="002C0FB0" w:rsidP="002C0FB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C0FB0">
        <w:rPr>
          <w:rFonts w:ascii="Times New Roman" w:hAnsi="Times New Roman"/>
          <w:sz w:val="24"/>
          <w:szCs w:val="24"/>
        </w:rPr>
        <w:t xml:space="preserve">Подготовила: </w:t>
      </w:r>
    </w:p>
    <w:p w:rsidR="002C0FB0" w:rsidRPr="002C0FB0" w:rsidRDefault="002C0FB0" w:rsidP="002C0FB0">
      <w:pPr>
        <w:shd w:val="clear" w:color="auto" w:fill="FFFFFF"/>
        <w:spacing w:after="0" w:line="360" w:lineRule="auto"/>
        <w:ind w:left="1191" w:right="2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учитель-логопед</w:t>
      </w:r>
    </w:p>
    <w:p w:rsidR="00FF28F0" w:rsidRPr="002C0FB0" w:rsidRDefault="002C0FB0" w:rsidP="002C0FB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C0FB0">
        <w:rPr>
          <w:rFonts w:ascii="Times New Roman" w:hAnsi="Times New Roman"/>
          <w:bCs/>
          <w:iCs/>
          <w:sz w:val="24"/>
          <w:szCs w:val="24"/>
        </w:rPr>
        <w:t>Дёмина</w:t>
      </w:r>
      <w:r w:rsidR="00FF28F0" w:rsidRPr="002C0FB0">
        <w:rPr>
          <w:rFonts w:ascii="Times New Roman" w:hAnsi="Times New Roman"/>
          <w:iCs/>
          <w:sz w:val="24"/>
          <w:szCs w:val="24"/>
        </w:rPr>
        <w:t xml:space="preserve"> </w:t>
      </w:r>
      <w:r w:rsidRPr="002C0FB0">
        <w:rPr>
          <w:rFonts w:ascii="Times New Roman" w:hAnsi="Times New Roman"/>
          <w:iCs/>
          <w:sz w:val="24"/>
          <w:szCs w:val="24"/>
        </w:rPr>
        <w:t>Анна Александровна</w:t>
      </w:r>
    </w:p>
    <w:p w:rsidR="00FF28F0" w:rsidRDefault="00FF28F0" w:rsidP="002C0FB0">
      <w:pPr>
        <w:spacing w:after="0" w:line="240" w:lineRule="auto"/>
      </w:pPr>
    </w:p>
    <w:p w:rsidR="00FF28F0" w:rsidRDefault="00FF28F0" w:rsidP="00FF28F0"/>
    <w:p w:rsidR="002C0FB0" w:rsidRDefault="002C0FB0" w:rsidP="00FF28F0"/>
    <w:p w:rsidR="002C0FB0" w:rsidRDefault="002C0FB0" w:rsidP="00FF28F0"/>
    <w:p w:rsidR="002C0FB0" w:rsidRDefault="002C0FB0" w:rsidP="00FF28F0"/>
    <w:p w:rsidR="002C0FB0" w:rsidRDefault="002C0FB0" w:rsidP="00FF28F0"/>
    <w:p w:rsidR="002C0FB0" w:rsidRDefault="002C0FB0" w:rsidP="00FF28F0"/>
    <w:p w:rsidR="002C0FB0" w:rsidRPr="002C0FB0" w:rsidRDefault="002C0FB0" w:rsidP="002C0FB0">
      <w:pPr>
        <w:jc w:val="center"/>
        <w:rPr>
          <w:rFonts w:ascii="Times New Roman" w:hAnsi="Times New Roman"/>
        </w:rPr>
      </w:pPr>
    </w:p>
    <w:p w:rsidR="002C0FB0" w:rsidRPr="002C0FB0" w:rsidRDefault="002C0FB0" w:rsidP="002C0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2C0FB0">
        <w:rPr>
          <w:rFonts w:ascii="Times New Roman" w:hAnsi="Times New Roman"/>
        </w:rPr>
        <w:t>. Тамбов</w:t>
      </w:r>
    </w:p>
    <w:p w:rsidR="002C0FB0" w:rsidRDefault="002C0FB0" w:rsidP="002C0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</w:p>
    <w:p w:rsidR="00FF28F0" w:rsidRDefault="002C0FB0" w:rsidP="002C0FB0">
      <w:pPr>
        <w:jc w:val="center"/>
        <w:rPr>
          <w:rFonts w:ascii="Times New Roman" w:hAnsi="Times New Roman"/>
          <w:b/>
        </w:rPr>
      </w:pPr>
      <w:r w:rsidRPr="00992370">
        <w:rPr>
          <w:rFonts w:ascii="Times New Roman" w:hAnsi="Times New Roman"/>
          <w:b/>
        </w:rPr>
        <w:lastRenderedPageBreak/>
        <w:t>РОЛЬ КОМПЛЕКСНОГО ПОДХОДА В ПРОФИЛАКТИКЕ РЕЧЕВЫХ НАРУШЕНИЙ У ДЕТЕЙ МЛАДШЕГО ДОШКОЛЬНОГО ВОЗРАСТА</w:t>
      </w:r>
    </w:p>
    <w:p w:rsidR="002C0FB0" w:rsidRPr="002C0FB0" w:rsidRDefault="002C0FB0" w:rsidP="002C0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Дёмина А.А.</w:t>
      </w:r>
    </w:p>
    <w:p w:rsidR="00FF28F0" w:rsidRPr="00FF28F0" w:rsidRDefault="00FF28F0" w:rsidP="00385DBC">
      <w:pPr>
        <w:tabs>
          <w:tab w:val="left" w:pos="1804"/>
        </w:tabs>
        <w:spacing w:after="0" w:line="360" w:lineRule="auto"/>
        <w:jc w:val="both"/>
        <w:rPr>
          <w:sz w:val="28"/>
          <w:szCs w:val="28"/>
        </w:rPr>
      </w:pPr>
    </w:p>
    <w:p w:rsidR="00FF28F0" w:rsidRPr="00992370" w:rsidRDefault="00FF28F0" w:rsidP="003F0464">
      <w:pPr>
        <w:shd w:val="clear" w:color="auto" w:fill="FFFFFF"/>
        <w:spacing w:after="0" w:line="240" w:lineRule="auto"/>
        <w:ind w:firstLine="567"/>
        <w:jc w:val="both"/>
        <w:rPr>
          <w:rFonts w:ascii="yandex-sans" w:hAnsi="yandex-sans"/>
          <w:color w:val="000000"/>
        </w:rPr>
      </w:pPr>
      <w:r w:rsidRPr="00992370">
        <w:rPr>
          <w:rFonts w:ascii="Times New Roman" w:hAnsi="Times New Roman"/>
          <w:b/>
          <w:i/>
        </w:rPr>
        <w:t>Аннотация:</w:t>
      </w:r>
      <w:r w:rsidRPr="00992370">
        <w:rPr>
          <w:rFonts w:ascii="Times New Roman" w:hAnsi="Times New Roman"/>
          <w:b/>
        </w:rPr>
        <w:t xml:space="preserve"> </w:t>
      </w:r>
      <w:r w:rsidRPr="00992370">
        <w:rPr>
          <w:rFonts w:ascii="Times New Roman" w:hAnsi="Times New Roman"/>
          <w:color w:val="000000"/>
        </w:rPr>
        <w:t>в данной статье</w:t>
      </w:r>
      <w:r w:rsidR="008D402A">
        <w:rPr>
          <w:rFonts w:ascii="Times New Roman" w:hAnsi="Times New Roman"/>
          <w:color w:val="000000"/>
        </w:rPr>
        <w:t xml:space="preserve"> комплексный подход рассматривае</w:t>
      </w:r>
      <w:r w:rsidRPr="00992370">
        <w:rPr>
          <w:rFonts w:ascii="Times New Roman" w:hAnsi="Times New Roman"/>
          <w:color w:val="000000"/>
        </w:rPr>
        <w:t>тся как эффективн</w:t>
      </w:r>
      <w:r w:rsidR="008D402A">
        <w:rPr>
          <w:rFonts w:ascii="Times New Roman" w:hAnsi="Times New Roman"/>
          <w:color w:val="000000"/>
        </w:rPr>
        <w:t>ый</w:t>
      </w:r>
      <w:r w:rsidRPr="00992370">
        <w:rPr>
          <w:rFonts w:ascii="Times New Roman" w:hAnsi="Times New Roman"/>
          <w:color w:val="000000"/>
        </w:rPr>
        <w:t xml:space="preserve"> </w:t>
      </w:r>
      <w:r w:rsidR="008D402A" w:rsidRPr="00AC4766">
        <w:rPr>
          <w:rFonts w:ascii="Times New Roman" w:hAnsi="Times New Roman"/>
        </w:rPr>
        <w:t>метод</w:t>
      </w:r>
      <w:r w:rsidRPr="00AC4766">
        <w:rPr>
          <w:rFonts w:ascii="Times New Roman" w:hAnsi="Times New Roman"/>
        </w:rPr>
        <w:t xml:space="preserve"> </w:t>
      </w:r>
      <w:r w:rsidRPr="00992370">
        <w:rPr>
          <w:rFonts w:ascii="Times New Roman" w:hAnsi="Times New Roman"/>
        </w:rPr>
        <w:t>профилактики речевых нарушений у детей младшего дошкольного возраста</w:t>
      </w:r>
    </w:p>
    <w:p w:rsidR="004A2DF3" w:rsidRPr="00992370" w:rsidRDefault="00FF28F0" w:rsidP="003F0464">
      <w:pPr>
        <w:pStyle w:val="Default"/>
        <w:ind w:firstLine="567"/>
        <w:jc w:val="both"/>
        <w:rPr>
          <w:sz w:val="22"/>
          <w:szCs w:val="22"/>
        </w:rPr>
      </w:pPr>
      <w:r w:rsidRPr="00992370">
        <w:rPr>
          <w:b/>
          <w:i/>
          <w:sz w:val="22"/>
          <w:szCs w:val="22"/>
        </w:rPr>
        <w:t>Ключевые слова</w:t>
      </w:r>
      <w:r w:rsidRPr="00992370">
        <w:rPr>
          <w:sz w:val="22"/>
          <w:szCs w:val="22"/>
        </w:rPr>
        <w:t>: комплексный подход, профилактика, младший дошкольный возраст, речевые нарушения.</w:t>
      </w:r>
    </w:p>
    <w:p w:rsidR="00942F87" w:rsidRPr="00992370" w:rsidRDefault="00942F87" w:rsidP="00992370">
      <w:pPr>
        <w:pStyle w:val="Default"/>
        <w:ind w:firstLine="709"/>
        <w:jc w:val="both"/>
        <w:rPr>
          <w:sz w:val="22"/>
          <w:szCs w:val="22"/>
        </w:rPr>
      </w:pPr>
    </w:p>
    <w:p w:rsidR="008A0508" w:rsidRPr="00992370" w:rsidRDefault="004A2DF3" w:rsidP="003F0464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992370">
        <w:rPr>
          <w:rFonts w:ascii="Times New Roman" w:hAnsi="Times New Roman"/>
          <w:shd w:val="clear" w:color="auto" w:fill="FFFFFF"/>
        </w:rPr>
        <w:t>Понятие «</w:t>
      </w:r>
      <w:proofErr w:type="gramStart"/>
      <w:r w:rsidRPr="00992370">
        <w:rPr>
          <w:rFonts w:ascii="Times New Roman" w:hAnsi="Times New Roman"/>
          <w:shd w:val="clear" w:color="auto" w:fill="FFFFFF"/>
        </w:rPr>
        <w:t>комплексный</w:t>
      </w:r>
      <w:proofErr w:type="gramEnd"/>
      <w:r w:rsidRPr="00992370">
        <w:rPr>
          <w:rFonts w:ascii="Times New Roman" w:hAnsi="Times New Roman"/>
          <w:shd w:val="clear" w:color="auto" w:fill="FFFFFF"/>
        </w:rPr>
        <w:t xml:space="preserve">», в психолого-педагогической литературе, определяется как соединенный с чем-либо, охватывающий группу предметов, явлений, процессов. </w:t>
      </w:r>
    </w:p>
    <w:p w:rsidR="00942F87" w:rsidRPr="00992370" w:rsidRDefault="00942F87" w:rsidP="003F0464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992370">
        <w:rPr>
          <w:rFonts w:ascii="Times New Roman" w:hAnsi="Times New Roman"/>
          <w:shd w:val="clear" w:color="auto" w:fill="FFFFFF"/>
        </w:rPr>
        <w:t>Комплексный подход является одним из основных принципов анализа речевых нарушений в теории логопедической работы и выдвигает требования всестороннего тщательного обследования и оценки особенностей развития ребенка,  анализа речевой патологии на основе взаимосвязи речи с другими сторонами психического развития. Идея комплексного подхода в системе коррекционной помощи детям с речевыми нарушениями делает акцент на диагностических аспектах этой помощи, и это согласуется с реальной практикой взаимодействия логопеда, психолога, медицинского персонала и педагогов.</w:t>
      </w:r>
    </w:p>
    <w:p w:rsidR="008A0508" w:rsidRPr="00992370" w:rsidRDefault="008A0508" w:rsidP="003F0464">
      <w:pPr>
        <w:spacing w:after="0" w:line="240" w:lineRule="auto"/>
        <w:ind w:firstLine="567"/>
        <w:jc w:val="both"/>
      </w:pPr>
      <w:r w:rsidRPr="00992370">
        <w:rPr>
          <w:rFonts w:ascii="Times New Roman" w:hAnsi="Times New Roman"/>
        </w:rPr>
        <w:t>Для того</w:t>
      </w:r>
      <w:proofErr w:type="gramStart"/>
      <w:r w:rsidRPr="00992370">
        <w:rPr>
          <w:rFonts w:ascii="Times New Roman" w:hAnsi="Times New Roman"/>
        </w:rPr>
        <w:t>,</w:t>
      </w:r>
      <w:proofErr w:type="gramEnd"/>
      <w:r w:rsidRPr="00992370">
        <w:rPr>
          <w:rFonts w:ascii="Times New Roman" w:hAnsi="Times New Roman"/>
        </w:rPr>
        <w:t xml:space="preserve"> чтобы свести к минимуму отклонения речевого развития в </w:t>
      </w:r>
      <w:r w:rsidR="00054D24" w:rsidRPr="00992370">
        <w:rPr>
          <w:rFonts w:ascii="Times New Roman" w:hAnsi="Times New Roman"/>
        </w:rPr>
        <w:t xml:space="preserve">младшем дошкольном </w:t>
      </w:r>
      <w:r w:rsidRPr="00992370">
        <w:rPr>
          <w:rFonts w:ascii="Times New Roman" w:hAnsi="Times New Roman"/>
        </w:rPr>
        <w:t xml:space="preserve">возрасте, и предупредить нарушения речи в </w:t>
      </w:r>
      <w:r w:rsidR="00C34F16" w:rsidRPr="00992370">
        <w:rPr>
          <w:rFonts w:ascii="Times New Roman" w:hAnsi="Times New Roman"/>
        </w:rPr>
        <w:t xml:space="preserve">старшем </w:t>
      </w:r>
      <w:r w:rsidRPr="00992370">
        <w:rPr>
          <w:rFonts w:ascii="Times New Roman" w:hAnsi="Times New Roman"/>
        </w:rPr>
        <w:t xml:space="preserve">дошкольном, появляется необходимость пропедевтического педагогического воздействия на языковые и </w:t>
      </w:r>
      <w:proofErr w:type="spellStart"/>
      <w:r w:rsidRPr="00992370">
        <w:rPr>
          <w:rFonts w:ascii="Times New Roman" w:hAnsi="Times New Roman"/>
        </w:rPr>
        <w:t>когнетивные</w:t>
      </w:r>
      <w:proofErr w:type="spellEnd"/>
      <w:r w:rsidRPr="00992370">
        <w:rPr>
          <w:rFonts w:ascii="Times New Roman" w:hAnsi="Times New Roman"/>
        </w:rPr>
        <w:t xml:space="preserve"> компоненты, позволяющие, своевременно оказывать помощь формированию речи. Чем раньше начать заниматься с ребенком, тем больших успехов можно добиться. Успешность речевого развития детей младшего дошкольного возраста в первую очередь зависит от тех условий, в которых эта речь формируется. Для того что бы создать благоприятные условия для развития речи ребенка в дошкольном учреждении, необходимо комплексное взаимодействие педагогов.</w:t>
      </w:r>
    </w:p>
    <w:p w:rsidR="008A0508" w:rsidRPr="00992370" w:rsidRDefault="008A0508" w:rsidP="003F0464">
      <w:pPr>
        <w:spacing w:after="0" w:line="240" w:lineRule="auto"/>
        <w:ind w:right="20" w:firstLine="567"/>
        <w:jc w:val="both"/>
      </w:pPr>
      <w:r w:rsidRPr="00992370">
        <w:rPr>
          <w:rFonts w:ascii="Times New Roman" w:hAnsi="Times New Roman"/>
        </w:rPr>
        <w:t>Комплексность означает единство целей, задач, содержания, методов и форм воспитательного воздействия и взаимодействия.</w:t>
      </w:r>
    </w:p>
    <w:p w:rsidR="008A0508" w:rsidRPr="00992370" w:rsidRDefault="008A0508" w:rsidP="00992370">
      <w:pPr>
        <w:spacing w:after="0" w:line="240" w:lineRule="auto"/>
        <w:ind w:firstLine="708"/>
        <w:jc w:val="both"/>
      </w:pPr>
      <w:r w:rsidRPr="00992370">
        <w:rPr>
          <w:rFonts w:ascii="Times New Roman" w:hAnsi="Times New Roman"/>
        </w:rPr>
        <w:t>Комплексное взаимодействие – это система работы «команды» специалистов, направленная на создание благоприятных психолого-педагогических условий для успешного развития и обучения каждого ребенка.</w:t>
      </w:r>
    </w:p>
    <w:p w:rsidR="008A0508" w:rsidRPr="00992370" w:rsidRDefault="008A0508" w:rsidP="003F0464">
      <w:pPr>
        <w:numPr>
          <w:ilvl w:val="1"/>
          <w:numId w:val="2"/>
        </w:numPr>
        <w:tabs>
          <w:tab w:val="left" w:pos="993"/>
        </w:tabs>
        <w:spacing w:after="0" w:line="240" w:lineRule="auto"/>
        <w:ind w:firstLine="567"/>
        <w:jc w:val="both"/>
      </w:pPr>
      <w:r w:rsidRPr="00992370">
        <w:rPr>
          <w:rFonts w:ascii="Times New Roman" w:hAnsi="Times New Roman"/>
        </w:rPr>
        <w:t>целью повышения эффективности работы по развитию речи и объединения усилий в данном направлении, в ДОУ необходимо выстроить модель коррекционно-развивающей деятельности посредством:</w:t>
      </w:r>
    </w:p>
    <w:p w:rsidR="008A0508" w:rsidRPr="00992370" w:rsidRDefault="008A0508" w:rsidP="00992370">
      <w:pPr>
        <w:numPr>
          <w:ilvl w:val="0"/>
          <w:numId w:val="2"/>
        </w:numPr>
        <w:tabs>
          <w:tab w:val="left" w:pos="460"/>
        </w:tabs>
        <w:spacing w:after="0" w:line="240" w:lineRule="auto"/>
        <w:ind w:hanging="198"/>
        <w:jc w:val="both"/>
      </w:pPr>
      <w:r w:rsidRPr="00992370">
        <w:rPr>
          <w:rFonts w:ascii="Times New Roman" w:hAnsi="Times New Roman"/>
        </w:rPr>
        <w:t>создания команды сопровождения, куда входят: учитель-логопед, педагог-психолог, воспитатели, родители.</w:t>
      </w:r>
    </w:p>
    <w:p w:rsidR="008A0508" w:rsidRPr="00992370" w:rsidRDefault="008A0508" w:rsidP="003F0464">
      <w:pPr>
        <w:spacing w:after="0" w:line="240" w:lineRule="auto"/>
        <w:ind w:firstLine="567"/>
        <w:jc w:val="both"/>
      </w:pPr>
      <w:r w:rsidRPr="00992370">
        <w:rPr>
          <w:rFonts w:ascii="Times New Roman" w:hAnsi="Times New Roman"/>
        </w:rPr>
        <w:t>Основная цель такой модели взаимодействия: создание благоприятных условий для успешного речевого развития детей младшего дошкольного возраста.</w:t>
      </w:r>
    </w:p>
    <w:p w:rsidR="008A0508" w:rsidRPr="00992370" w:rsidRDefault="00385DBC" w:rsidP="003F0464">
      <w:pPr>
        <w:tabs>
          <w:tab w:val="left" w:pos="553"/>
        </w:tabs>
        <w:spacing w:after="0" w:line="240" w:lineRule="auto"/>
        <w:ind w:right="20" w:firstLine="567"/>
        <w:jc w:val="both"/>
      </w:pPr>
      <w:r w:rsidRPr="00992370">
        <w:rPr>
          <w:rFonts w:ascii="Times New Roman" w:hAnsi="Times New Roman"/>
        </w:rPr>
        <w:t xml:space="preserve">К </w:t>
      </w:r>
      <w:r w:rsidR="008A0508" w:rsidRPr="00992370">
        <w:rPr>
          <w:rFonts w:ascii="Times New Roman" w:hAnsi="Times New Roman"/>
        </w:rPr>
        <w:t>основным условиям необходимым для благоприятного речевого развития можно отнести:</w:t>
      </w:r>
    </w:p>
    <w:p w:rsidR="008A0508" w:rsidRPr="00992370" w:rsidRDefault="008A0508" w:rsidP="00992370">
      <w:pPr>
        <w:spacing w:after="0" w:line="240" w:lineRule="auto"/>
        <w:jc w:val="both"/>
      </w:pPr>
      <w:r w:rsidRPr="00992370">
        <w:rPr>
          <w:rFonts w:ascii="Times New Roman" w:hAnsi="Times New Roman"/>
        </w:rPr>
        <w:t>-комплексную работу всех специалистов, направленную на развитие всех компонентов речи;</w:t>
      </w:r>
    </w:p>
    <w:p w:rsidR="008A0508" w:rsidRPr="00992370" w:rsidRDefault="008A0508" w:rsidP="00992370">
      <w:pPr>
        <w:spacing w:after="0" w:line="240" w:lineRule="auto"/>
        <w:jc w:val="both"/>
        <w:rPr>
          <w:rFonts w:ascii="Times New Roman" w:hAnsi="Times New Roman"/>
        </w:rPr>
      </w:pPr>
      <w:r w:rsidRPr="00992370">
        <w:rPr>
          <w:rFonts w:ascii="Times New Roman" w:hAnsi="Times New Roman"/>
        </w:rPr>
        <w:t xml:space="preserve">-создание специальной предметно – пространственной среды, стимулирующей речевое развитие детей </w:t>
      </w:r>
      <w:r w:rsidR="00942F87" w:rsidRPr="00992370">
        <w:rPr>
          <w:rFonts w:ascii="Times New Roman" w:hAnsi="Times New Roman"/>
        </w:rPr>
        <w:t>младшего дошкольного</w:t>
      </w:r>
      <w:r w:rsidRPr="00992370">
        <w:rPr>
          <w:rFonts w:ascii="Times New Roman" w:hAnsi="Times New Roman"/>
        </w:rPr>
        <w:t xml:space="preserve"> возраста.</w:t>
      </w:r>
    </w:p>
    <w:p w:rsidR="00942F87" w:rsidRPr="00992370" w:rsidRDefault="00942F87" w:rsidP="003F0464">
      <w:pPr>
        <w:spacing w:after="0" w:line="240" w:lineRule="auto"/>
        <w:ind w:right="120" w:firstLine="567"/>
        <w:jc w:val="both"/>
        <w:rPr>
          <w:rFonts w:ascii="Times New Roman" w:hAnsi="Times New Roman"/>
        </w:rPr>
      </w:pPr>
      <w:r w:rsidRPr="00992370">
        <w:rPr>
          <w:rFonts w:ascii="Times New Roman" w:hAnsi="Times New Roman"/>
        </w:rPr>
        <w:t xml:space="preserve">Главная роль в организации работы по развитию речи отводится </w:t>
      </w:r>
      <w:r w:rsidR="007D0B28" w:rsidRPr="00992370">
        <w:rPr>
          <w:rFonts w:ascii="Times New Roman" w:hAnsi="Times New Roman"/>
        </w:rPr>
        <w:t>учителю-логопеду.</w:t>
      </w:r>
      <w:r w:rsidRPr="00992370">
        <w:rPr>
          <w:rFonts w:ascii="Times New Roman" w:hAnsi="Times New Roman"/>
        </w:rPr>
        <w:t xml:space="preserve"> Он как специалист, лучше знает речевые и психологические особенности детей с разной речевой патологией, степень отставания в речевом развитии сравнительно с речевой нормой, динамику коррекционной работы, а так же принципы, методы и приемы формирования правильных речевых навыков у детей. Так как речь идет о </w:t>
      </w:r>
      <w:r w:rsidR="007D0B28" w:rsidRPr="00992370">
        <w:rPr>
          <w:rFonts w:ascii="Times New Roman" w:hAnsi="Times New Roman"/>
        </w:rPr>
        <w:t>младшем дошкольном</w:t>
      </w:r>
      <w:r w:rsidRPr="00992370">
        <w:rPr>
          <w:rFonts w:ascii="Times New Roman" w:hAnsi="Times New Roman"/>
        </w:rPr>
        <w:t xml:space="preserve"> возрасте, то учитель-логопед выступает как консультант, который координирует работу воспитателей и других специалистов.</w:t>
      </w:r>
    </w:p>
    <w:p w:rsidR="00C34F16" w:rsidRPr="00992370" w:rsidRDefault="00C34F16" w:rsidP="003F046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92370">
        <w:rPr>
          <w:rFonts w:ascii="Times New Roman" w:hAnsi="Times New Roman"/>
        </w:rPr>
        <w:t>Если у ребенка на высоком уровне сформированы все высшие психические функции и высок уровень познавательных интересов, то работа по речевому развитию буде</w:t>
      </w:r>
      <w:r w:rsidR="00A57AD0">
        <w:rPr>
          <w:rFonts w:ascii="Times New Roman" w:hAnsi="Times New Roman"/>
        </w:rPr>
        <w:t>т</w:t>
      </w:r>
      <w:r w:rsidRPr="00992370">
        <w:rPr>
          <w:rFonts w:ascii="Times New Roman" w:hAnsi="Times New Roman"/>
        </w:rPr>
        <w:t xml:space="preserve"> проходить успешнее. Для реализации этих задач нужно оказывать ребенку комплексную </w:t>
      </w:r>
      <w:proofErr w:type="spellStart"/>
      <w:r w:rsidRPr="00992370">
        <w:rPr>
          <w:rFonts w:ascii="Times New Roman" w:hAnsi="Times New Roman"/>
        </w:rPr>
        <w:t>психолого</w:t>
      </w:r>
      <w:proofErr w:type="spellEnd"/>
      <w:r w:rsidRPr="00992370">
        <w:rPr>
          <w:rFonts w:ascii="Times New Roman" w:hAnsi="Times New Roman"/>
        </w:rPr>
        <w:t xml:space="preserve"> - педагогическую помощь.</w:t>
      </w:r>
      <w:r w:rsidRPr="00992370">
        <w:t xml:space="preserve"> </w:t>
      </w:r>
      <w:r w:rsidRPr="00992370">
        <w:rPr>
          <w:rFonts w:ascii="Times New Roman" w:hAnsi="Times New Roman"/>
        </w:rPr>
        <w:t>В</w:t>
      </w:r>
      <w:r w:rsidRPr="00992370">
        <w:t xml:space="preserve"> </w:t>
      </w:r>
      <w:r w:rsidRPr="00992370">
        <w:rPr>
          <w:rFonts w:ascii="Times New Roman" w:hAnsi="Times New Roman"/>
        </w:rPr>
        <w:t xml:space="preserve">этой работе необходимо тесное взаимодействие между логопедом и </w:t>
      </w:r>
      <w:r w:rsidRPr="00992370">
        <w:rPr>
          <w:rFonts w:ascii="Times New Roman" w:hAnsi="Times New Roman"/>
        </w:rPr>
        <w:lastRenderedPageBreak/>
        <w:t>психологом. Психолог осуществляет работу по формированию психических процессов, и стимулирует речевую активность у детей младшего дошкольного возраста.</w:t>
      </w:r>
    </w:p>
    <w:p w:rsidR="00C34F16" w:rsidRPr="00992370" w:rsidRDefault="00C34F16" w:rsidP="003F0464">
      <w:pPr>
        <w:spacing w:after="0" w:line="240" w:lineRule="auto"/>
        <w:ind w:firstLine="567"/>
        <w:jc w:val="both"/>
      </w:pPr>
      <w:r w:rsidRPr="00992370">
        <w:rPr>
          <w:rFonts w:ascii="Times New Roman" w:hAnsi="Times New Roman"/>
        </w:rPr>
        <w:t xml:space="preserve">Комплексное решение задач по речевому развитию невозможно без тесного взаимодействия логопеда и воспитателей. Ведь как раз воспитатели в течение всего дня общаются с детьми, они лучше других специалистов знают возможности детей, их интересы и без труда могут организовать такие формы работы, в которых будут решаться необходимые задачи коррекционной и развивающей направленности. Обязательно необходимо включение в работу и инструктора по физической культуре и музыкального руководителя, ведь на занятиях у этих специалистов так же решаются важные задачи по речевому развитию детей </w:t>
      </w:r>
      <w:r w:rsidR="00A57AD0">
        <w:rPr>
          <w:rFonts w:ascii="Times New Roman" w:hAnsi="Times New Roman"/>
        </w:rPr>
        <w:t>младшего дошкольного</w:t>
      </w:r>
      <w:r w:rsidRPr="00992370">
        <w:rPr>
          <w:rFonts w:ascii="Times New Roman" w:hAnsi="Times New Roman"/>
        </w:rPr>
        <w:t xml:space="preserve"> возраста.</w:t>
      </w:r>
    </w:p>
    <w:p w:rsidR="007D0B28" w:rsidRPr="00992370" w:rsidRDefault="007D0B28" w:rsidP="003F0464">
      <w:pPr>
        <w:spacing w:after="0" w:line="240" w:lineRule="auto"/>
        <w:ind w:firstLine="567"/>
        <w:jc w:val="both"/>
      </w:pPr>
      <w:r w:rsidRPr="00992370">
        <w:rPr>
          <w:rFonts w:ascii="Times New Roman" w:hAnsi="Times New Roman"/>
        </w:rPr>
        <w:t xml:space="preserve">Участие родителей в процессе формирования речи является приоритетным. Ведь с рождения на развитие речи ребенка оказывает влияние окружающая его семейная обстановка. </w:t>
      </w:r>
      <w:r w:rsidR="00C34F16" w:rsidRPr="00992370">
        <w:rPr>
          <w:rFonts w:ascii="Times New Roman" w:hAnsi="Times New Roman"/>
        </w:rPr>
        <w:t>Д</w:t>
      </w:r>
      <w:r w:rsidRPr="00992370">
        <w:rPr>
          <w:rFonts w:ascii="Times New Roman" w:hAnsi="Times New Roman"/>
        </w:rPr>
        <w:t>ля благополучного развития речи ребенка в раннем возрасте необходимо:</w:t>
      </w:r>
    </w:p>
    <w:p w:rsidR="007D0B28" w:rsidRPr="00992370" w:rsidRDefault="007D0B28" w:rsidP="003F0464">
      <w:pPr>
        <w:spacing w:after="0" w:line="240" w:lineRule="auto"/>
      </w:pPr>
      <w:r w:rsidRPr="00992370">
        <w:rPr>
          <w:rFonts w:ascii="Times New Roman" w:hAnsi="Times New Roman"/>
        </w:rPr>
        <w:t>-создание комфортной семейной обстановки;</w:t>
      </w:r>
    </w:p>
    <w:p w:rsidR="007D0B28" w:rsidRPr="00992370" w:rsidRDefault="007D0B28" w:rsidP="003F0464">
      <w:pPr>
        <w:numPr>
          <w:ilvl w:val="0"/>
          <w:numId w:val="4"/>
        </w:numPr>
        <w:tabs>
          <w:tab w:val="left" w:pos="142"/>
        </w:tabs>
        <w:spacing w:after="0" w:line="240" w:lineRule="auto"/>
      </w:pPr>
      <w:r w:rsidRPr="00992370">
        <w:rPr>
          <w:rFonts w:ascii="Times New Roman" w:hAnsi="Times New Roman"/>
        </w:rPr>
        <w:t>создание благоприятной речевой среды;</w:t>
      </w:r>
    </w:p>
    <w:p w:rsidR="007D0B28" w:rsidRPr="00992370" w:rsidRDefault="007D0B28" w:rsidP="003F0464">
      <w:pPr>
        <w:numPr>
          <w:ilvl w:val="0"/>
          <w:numId w:val="4"/>
        </w:numPr>
        <w:tabs>
          <w:tab w:val="left" w:pos="142"/>
        </w:tabs>
        <w:spacing w:after="0" w:line="240" w:lineRule="auto"/>
      </w:pPr>
      <w:r w:rsidRPr="00992370">
        <w:rPr>
          <w:rFonts w:ascii="Times New Roman" w:hAnsi="Times New Roman"/>
        </w:rPr>
        <w:t>стимуляция речевого развития ребенка;</w:t>
      </w:r>
    </w:p>
    <w:p w:rsidR="007D0B28" w:rsidRPr="00992370" w:rsidRDefault="007D0B28" w:rsidP="003F0464">
      <w:pPr>
        <w:numPr>
          <w:ilvl w:val="0"/>
          <w:numId w:val="4"/>
        </w:numPr>
        <w:tabs>
          <w:tab w:val="left" w:pos="142"/>
        </w:tabs>
        <w:spacing w:after="0" w:line="240" w:lineRule="auto"/>
      </w:pPr>
      <w:r w:rsidRPr="00992370">
        <w:rPr>
          <w:rFonts w:ascii="Times New Roman" w:hAnsi="Times New Roman"/>
        </w:rPr>
        <w:t>правильный подбор речевого и игрового материала;</w:t>
      </w:r>
    </w:p>
    <w:p w:rsidR="007D0B28" w:rsidRPr="00992370" w:rsidRDefault="007D0B28" w:rsidP="003F0464">
      <w:pPr>
        <w:spacing w:after="0" w:line="240" w:lineRule="auto"/>
      </w:pPr>
      <w:r w:rsidRPr="00992370">
        <w:rPr>
          <w:rFonts w:ascii="Times New Roman" w:hAnsi="Times New Roman"/>
        </w:rPr>
        <w:t>-демонстрация образцов правильной речи;</w:t>
      </w:r>
    </w:p>
    <w:p w:rsidR="007D0B28" w:rsidRPr="00992370" w:rsidRDefault="007D0B28" w:rsidP="00B55105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420" w:hanging="420"/>
      </w:pPr>
      <w:r w:rsidRPr="00992370">
        <w:rPr>
          <w:rFonts w:ascii="Times New Roman" w:hAnsi="Times New Roman"/>
        </w:rPr>
        <w:t>проговаривание всех действий ребенка;</w:t>
      </w:r>
    </w:p>
    <w:p w:rsidR="007D0B28" w:rsidRPr="00992370" w:rsidRDefault="007D0B28" w:rsidP="00B55105">
      <w:pPr>
        <w:tabs>
          <w:tab w:val="left" w:pos="142"/>
        </w:tabs>
        <w:spacing w:after="0" w:line="240" w:lineRule="auto"/>
        <w:ind w:left="260" w:hanging="260"/>
      </w:pPr>
      <w:r w:rsidRPr="00992370">
        <w:rPr>
          <w:rFonts w:ascii="Times New Roman" w:hAnsi="Times New Roman"/>
        </w:rPr>
        <w:t>-эмоционально близкие отношения с матерью;</w:t>
      </w:r>
    </w:p>
    <w:p w:rsidR="007D0B28" w:rsidRPr="00992370" w:rsidRDefault="007D0B28" w:rsidP="00992370">
      <w:pPr>
        <w:spacing w:after="0" w:line="240" w:lineRule="auto"/>
        <w:ind w:left="260"/>
      </w:pPr>
      <w:r w:rsidRPr="00992370">
        <w:rPr>
          <w:rFonts w:ascii="Times New Roman" w:hAnsi="Times New Roman"/>
        </w:rPr>
        <w:t>-отсутствие психологических стрессов и тяжелых социально-бытовых условий в семье.</w:t>
      </w:r>
    </w:p>
    <w:p w:rsidR="007D0B28" w:rsidRPr="00992370" w:rsidRDefault="007D0B28" w:rsidP="00992370">
      <w:pPr>
        <w:spacing w:after="0" w:line="240" w:lineRule="auto"/>
        <w:ind w:firstLine="709"/>
        <w:jc w:val="both"/>
      </w:pPr>
      <w:r w:rsidRPr="00992370">
        <w:rPr>
          <w:rFonts w:ascii="Times New Roman" w:hAnsi="Times New Roman"/>
        </w:rPr>
        <w:t>Активное участие родителей в процессе развития речи ребенка обязательно дадут положительный результат.</w:t>
      </w:r>
    </w:p>
    <w:p w:rsidR="003F0464" w:rsidRPr="00286CC4" w:rsidRDefault="004A2DF3" w:rsidP="00286CC4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992370">
        <w:rPr>
          <w:rFonts w:ascii="Times New Roman" w:hAnsi="Times New Roman"/>
          <w:shd w:val="clear" w:color="auto" w:fill="FFFFFF"/>
        </w:rPr>
        <w:t>Таким образом</w:t>
      </w:r>
      <w:r w:rsidR="00B55105">
        <w:rPr>
          <w:rFonts w:ascii="Times New Roman" w:hAnsi="Times New Roman"/>
          <w:shd w:val="clear" w:color="auto" w:fill="FFFFFF"/>
        </w:rPr>
        <w:t>, к</w:t>
      </w:r>
      <w:r w:rsidRPr="00992370">
        <w:rPr>
          <w:rFonts w:ascii="Times New Roman" w:hAnsi="Times New Roman"/>
          <w:shd w:val="clear" w:color="auto" w:fill="FFFFFF"/>
        </w:rPr>
        <w:t>омплексность коррекционно-развивающей помощи является следствием взаимодействия специалистов разных профилей, согласованности, коорди</w:t>
      </w:r>
      <w:bookmarkStart w:id="0" w:name="_GoBack"/>
      <w:bookmarkEnd w:id="0"/>
      <w:r w:rsidRPr="00992370">
        <w:rPr>
          <w:rFonts w:ascii="Times New Roman" w:hAnsi="Times New Roman"/>
          <w:shd w:val="clear" w:color="auto" w:fill="FFFFFF"/>
        </w:rPr>
        <w:t>нации и интеграции их деятельности. Обострение данной проблемы в настоящее время связано с увеличением числа детей с проблемами речи и недоразвитием психических процессов</w:t>
      </w:r>
      <w:r w:rsidR="00CB5C12" w:rsidRPr="00992370">
        <w:rPr>
          <w:rFonts w:ascii="Times New Roman" w:hAnsi="Times New Roman"/>
          <w:shd w:val="clear" w:color="auto" w:fill="FFFFFF"/>
        </w:rPr>
        <w:t>.</w:t>
      </w:r>
    </w:p>
    <w:p w:rsidR="00286CC4" w:rsidRPr="00286CC4" w:rsidRDefault="00286CC4" w:rsidP="00286CC4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3F0464" w:rsidRPr="003F0464" w:rsidRDefault="003F0464" w:rsidP="003F0464">
      <w:pPr>
        <w:tabs>
          <w:tab w:val="left" w:pos="1933"/>
        </w:tabs>
        <w:rPr>
          <w:rFonts w:ascii="Times New Roman" w:hAnsi="Times New Roman"/>
        </w:rPr>
      </w:pPr>
      <w:r w:rsidRPr="003F0464">
        <w:rPr>
          <w:rFonts w:ascii="Times New Roman" w:hAnsi="Times New Roman"/>
        </w:rPr>
        <w:tab/>
      </w:r>
      <w:r w:rsidR="00286CC4" w:rsidRPr="00FF248F">
        <w:rPr>
          <w:rFonts w:ascii="Times New Roman" w:hAnsi="Times New Roman"/>
        </w:rPr>
        <w:t>Литература и примечания:</w:t>
      </w:r>
    </w:p>
    <w:p w:rsidR="003F0464" w:rsidRPr="00286CC4" w:rsidRDefault="003F0464" w:rsidP="00B368F0">
      <w:pPr>
        <w:spacing w:after="0" w:line="240" w:lineRule="auto"/>
        <w:jc w:val="both"/>
        <w:rPr>
          <w:rFonts w:ascii="Times New Roman" w:hAnsi="Times New Roman"/>
        </w:rPr>
      </w:pPr>
      <w:r w:rsidRPr="003F0464">
        <w:rPr>
          <w:rFonts w:ascii="Times New Roman" w:hAnsi="Times New Roman"/>
        </w:rPr>
        <w:t>[</w:t>
      </w:r>
      <w:r>
        <w:rPr>
          <w:rFonts w:ascii="Times New Roman" w:hAnsi="Times New Roman"/>
        </w:rPr>
        <w:t>1</w:t>
      </w:r>
      <w:r w:rsidRPr="003F0464">
        <w:rPr>
          <w:rFonts w:ascii="Times New Roman" w:hAnsi="Times New Roman"/>
        </w:rPr>
        <w:t>] Агеева В.Н. Нетрадиционные подходы к развитию речи детей младшего дошкольного возраста// Сборник материалов Ежегодной международной научно-практической конференции «Воспитание и обучение детей младшего возраста».-2012.</w:t>
      </w:r>
    </w:p>
    <w:p w:rsidR="003F0464" w:rsidRPr="00286CC4" w:rsidRDefault="003F0464" w:rsidP="00B368F0">
      <w:pPr>
        <w:spacing w:after="0" w:line="240" w:lineRule="auto"/>
        <w:jc w:val="both"/>
        <w:rPr>
          <w:rFonts w:ascii="Times New Roman" w:hAnsi="Times New Roman"/>
        </w:rPr>
      </w:pPr>
      <w:r w:rsidRPr="003F0464">
        <w:rPr>
          <w:rFonts w:ascii="Times New Roman" w:hAnsi="Times New Roman"/>
        </w:rPr>
        <w:t>[2] Архипова,  Е.Ф.  Логопедическая  работа  с  детьми  раннего  возраста-  М.:</w:t>
      </w:r>
      <w:r w:rsidRPr="003F0464">
        <w:t xml:space="preserve"> </w:t>
      </w:r>
      <w:r w:rsidRPr="003F0464">
        <w:rPr>
          <w:rFonts w:ascii="Times New Roman" w:hAnsi="Times New Roman"/>
        </w:rPr>
        <w:t xml:space="preserve">АСТ: </w:t>
      </w:r>
      <w:proofErr w:type="spellStart"/>
      <w:r w:rsidRPr="003F0464">
        <w:rPr>
          <w:rFonts w:ascii="Times New Roman" w:hAnsi="Times New Roman"/>
        </w:rPr>
        <w:t>Астрель</w:t>
      </w:r>
      <w:proofErr w:type="spellEnd"/>
      <w:r w:rsidRPr="003F0464">
        <w:rPr>
          <w:rFonts w:ascii="Times New Roman" w:hAnsi="Times New Roman"/>
        </w:rPr>
        <w:t>, 2007.</w:t>
      </w:r>
    </w:p>
    <w:p w:rsidR="003F0464" w:rsidRPr="00286CC4" w:rsidRDefault="003F0464" w:rsidP="00B368F0">
      <w:pPr>
        <w:spacing w:after="0" w:line="240" w:lineRule="auto"/>
        <w:jc w:val="both"/>
        <w:rPr>
          <w:rFonts w:ascii="Times New Roman" w:hAnsi="Times New Roman"/>
        </w:rPr>
      </w:pPr>
      <w:r w:rsidRPr="003F0464">
        <w:rPr>
          <w:rFonts w:ascii="Times New Roman" w:hAnsi="Times New Roman"/>
        </w:rPr>
        <w:t xml:space="preserve">[3] </w:t>
      </w:r>
      <w:proofErr w:type="spellStart"/>
      <w:r w:rsidRPr="003F0464">
        <w:rPr>
          <w:rFonts w:ascii="Times New Roman" w:hAnsi="Times New Roman"/>
        </w:rPr>
        <w:t>Батяева</w:t>
      </w:r>
      <w:proofErr w:type="spellEnd"/>
      <w:r w:rsidRPr="003F0464">
        <w:rPr>
          <w:rFonts w:ascii="Times New Roman" w:hAnsi="Times New Roman"/>
        </w:rPr>
        <w:t xml:space="preserve"> С.В. Практический материал для занятий с детьми раннего возраста</w:t>
      </w:r>
      <w:r w:rsidRPr="003F0464">
        <w:t xml:space="preserve"> </w:t>
      </w:r>
      <w:r w:rsidRPr="003F0464">
        <w:rPr>
          <w:rFonts w:ascii="Times New Roman" w:hAnsi="Times New Roman"/>
        </w:rPr>
        <w:t>нарушениями речевого развития// Современное дошкольное образование. Теория и практика</w:t>
      </w:r>
      <w:proofErr w:type="gramStart"/>
      <w:r w:rsidRPr="003F0464">
        <w:rPr>
          <w:rFonts w:ascii="Times New Roman" w:hAnsi="Times New Roman"/>
        </w:rPr>
        <w:t>:ж</w:t>
      </w:r>
      <w:proofErr w:type="gramEnd"/>
      <w:r w:rsidRPr="003F0464">
        <w:rPr>
          <w:rFonts w:ascii="Times New Roman" w:hAnsi="Times New Roman"/>
        </w:rPr>
        <w:t>урн.-2009.-№</w:t>
      </w:r>
    </w:p>
    <w:p w:rsidR="00D07775" w:rsidRPr="00286CC4" w:rsidRDefault="00D07775" w:rsidP="00B368F0">
      <w:pPr>
        <w:spacing w:after="0" w:line="240" w:lineRule="auto"/>
        <w:jc w:val="both"/>
        <w:rPr>
          <w:rFonts w:ascii="Times New Roman" w:hAnsi="Times New Roman"/>
        </w:rPr>
      </w:pPr>
      <w:r w:rsidRPr="003F0464">
        <w:rPr>
          <w:rFonts w:ascii="Times New Roman" w:hAnsi="Times New Roman"/>
        </w:rPr>
        <w:t>[</w:t>
      </w:r>
      <w:r w:rsidRPr="00D07775">
        <w:rPr>
          <w:rFonts w:ascii="Times New Roman" w:hAnsi="Times New Roman"/>
        </w:rPr>
        <w:t>4</w:t>
      </w:r>
      <w:r w:rsidRPr="003F0464">
        <w:rPr>
          <w:rFonts w:ascii="Times New Roman" w:hAnsi="Times New Roman"/>
        </w:rPr>
        <w:t xml:space="preserve">] </w:t>
      </w:r>
      <w:proofErr w:type="spellStart"/>
      <w:r w:rsidRPr="00D07775">
        <w:rPr>
          <w:rFonts w:ascii="Times New Roman" w:hAnsi="Times New Roman"/>
        </w:rPr>
        <w:t>Платохина</w:t>
      </w:r>
      <w:proofErr w:type="spellEnd"/>
      <w:r w:rsidRPr="00D07775">
        <w:rPr>
          <w:rFonts w:ascii="Times New Roman" w:hAnsi="Times New Roman"/>
        </w:rPr>
        <w:t xml:space="preserve"> Н.А. Психолого-педагогическое сопровождение детей раннего возраста с задержкой речевого развития в условиях дошкольной образовательной организации//Концепт: науч</w:t>
      </w:r>
      <w:proofErr w:type="gramStart"/>
      <w:r w:rsidRPr="00D07775">
        <w:rPr>
          <w:rFonts w:ascii="Times New Roman" w:hAnsi="Times New Roman"/>
        </w:rPr>
        <w:t>.-</w:t>
      </w:r>
      <w:proofErr w:type="gramEnd"/>
      <w:r w:rsidRPr="00D07775">
        <w:rPr>
          <w:rFonts w:ascii="Times New Roman" w:hAnsi="Times New Roman"/>
        </w:rPr>
        <w:t>метод.журн.-2018</w:t>
      </w:r>
    </w:p>
    <w:p w:rsidR="00B368F0" w:rsidRPr="00B368F0" w:rsidRDefault="00B368F0" w:rsidP="00B368F0">
      <w:pPr>
        <w:spacing w:after="0" w:line="240" w:lineRule="auto"/>
        <w:jc w:val="both"/>
      </w:pPr>
      <w:r w:rsidRPr="003F0464">
        <w:rPr>
          <w:rFonts w:ascii="Times New Roman" w:hAnsi="Times New Roman"/>
        </w:rPr>
        <w:t>[</w:t>
      </w:r>
      <w:r w:rsidRPr="00B368F0">
        <w:rPr>
          <w:rFonts w:ascii="Times New Roman" w:hAnsi="Times New Roman"/>
        </w:rPr>
        <w:t>5</w:t>
      </w:r>
      <w:r w:rsidRPr="003F0464">
        <w:rPr>
          <w:rFonts w:ascii="Times New Roman" w:hAnsi="Times New Roman"/>
        </w:rPr>
        <w:t xml:space="preserve">] </w:t>
      </w:r>
      <w:r w:rsidRPr="00B368F0">
        <w:rPr>
          <w:rFonts w:ascii="Times New Roman" w:hAnsi="Times New Roman"/>
        </w:rPr>
        <w:t xml:space="preserve">Лебедева Е.Ю. Организация взаимодействия педагогов </w:t>
      </w:r>
      <w:proofErr w:type="spellStart"/>
      <w:r w:rsidRPr="00B368F0">
        <w:rPr>
          <w:rFonts w:ascii="Times New Roman" w:hAnsi="Times New Roman"/>
        </w:rPr>
        <w:t>доу</w:t>
      </w:r>
      <w:proofErr w:type="spellEnd"/>
      <w:r w:rsidRPr="00B368F0">
        <w:rPr>
          <w:rFonts w:ascii="Times New Roman" w:hAnsi="Times New Roman"/>
        </w:rPr>
        <w:t>, воспитанников и их родителей с помощью авторской информационной системы «раннее развитие детей// Магистр Дикст</w:t>
      </w:r>
      <w:proofErr w:type="gramStart"/>
      <w:r w:rsidRPr="00B368F0">
        <w:rPr>
          <w:rFonts w:ascii="Times New Roman" w:hAnsi="Times New Roman"/>
        </w:rPr>
        <w:t>:ж</w:t>
      </w:r>
      <w:proofErr w:type="gramEnd"/>
      <w:r w:rsidRPr="00B368F0">
        <w:rPr>
          <w:rFonts w:ascii="Times New Roman" w:hAnsi="Times New Roman"/>
        </w:rPr>
        <w:t>урн.-2013</w:t>
      </w:r>
    </w:p>
    <w:p w:rsidR="00B55105" w:rsidRDefault="00B55105" w:rsidP="003F0464">
      <w:pPr>
        <w:tabs>
          <w:tab w:val="left" w:pos="4528"/>
        </w:tabs>
        <w:jc w:val="right"/>
        <w:rPr>
          <w:rFonts w:ascii="Times New Roman" w:hAnsi="Times New Roman"/>
          <w:i/>
        </w:rPr>
      </w:pPr>
    </w:p>
    <w:p w:rsidR="00205B69" w:rsidRPr="00286CC4" w:rsidRDefault="00205B69" w:rsidP="002C0FB0">
      <w:pPr>
        <w:tabs>
          <w:tab w:val="left" w:pos="4528"/>
        </w:tabs>
        <w:jc w:val="center"/>
        <w:rPr>
          <w:rFonts w:ascii="Times New Roman" w:hAnsi="Times New Roman"/>
          <w:i/>
        </w:rPr>
      </w:pPr>
    </w:p>
    <w:sectPr w:rsidR="00205B69" w:rsidRPr="00286CC4" w:rsidSect="002C0FB0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16"/>
    <w:multiLevelType w:val="hybridMultilevel"/>
    <w:tmpl w:val="DE3C2D3A"/>
    <w:lvl w:ilvl="0" w:tplc="6066A5E4">
      <w:start w:val="1"/>
      <w:numFmt w:val="bullet"/>
      <w:lvlText w:val="В"/>
      <w:lvlJc w:val="left"/>
    </w:lvl>
    <w:lvl w:ilvl="1" w:tplc="B4F6B88E">
      <w:numFmt w:val="decimal"/>
      <w:lvlText w:val=""/>
      <w:lvlJc w:val="left"/>
    </w:lvl>
    <w:lvl w:ilvl="2" w:tplc="B05C707C">
      <w:numFmt w:val="decimal"/>
      <w:lvlText w:val=""/>
      <w:lvlJc w:val="left"/>
    </w:lvl>
    <w:lvl w:ilvl="3" w:tplc="DFA68A5A">
      <w:numFmt w:val="decimal"/>
      <w:lvlText w:val=""/>
      <w:lvlJc w:val="left"/>
    </w:lvl>
    <w:lvl w:ilvl="4" w:tplc="2A963350">
      <w:numFmt w:val="decimal"/>
      <w:lvlText w:val=""/>
      <w:lvlJc w:val="left"/>
    </w:lvl>
    <w:lvl w:ilvl="5" w:tplc="071042BE">
      <w:numFmt w:val="decimal"/>
      <w:lvlText w:val=""/>
      <w:lvlJc w:val="left"/>
    </w:lvl>
    <w:lvl w:ilvl="6" w:tplc="E3CCBF86">
      <w:numFmt w:val="decimal"/>
      <w:lvlText w:val=""/>
      <w:lvlJc w:val="left"/>
    </w:lvl>
    <w:lvl w:ilvl="7" w:tplc="FA9CC9AA">
      <w:numFmt w:val="decimal"/>
      <w:lvlText w:val=""/>
      <w:lvlJc w:val="left"/>
    </w:lvl>
    <w:lvl w:ilvl="8" w:tplc="0136E27A">
      <w:numFmt w:val="decimal"/>
      <w:lvlText w:val=""/>
      <w:lvlJc w:val="left"/>
    </w:lvl>
  </w:abstractNum>
  <w:abstractNum w:abstractNumId="1">
    <w:nsid w:val="00004657"/>
    <w:multiLevelType w:val="hybridMultilevel"/>
    <w:tmpl w:val="B8E47CEA"/>
    <w:lvl w:ilvl="0" w:tplc="96BAFBA6">
      <w:start w:val="1"/>
      <w:numFmt w:val="bullet"/>
      <w:lvlText w:val="К"/>
      <w:lvlJc w:val="left"/>
    </w:lvl>
    <w:lvl w:ilvl="1" w:tplc="CE4A6706">
      <w:numFmt w:val="decimal"/>
      <w:lvlText w:val=""/>
      <w:lvlJc w:val="left"/>
    </w:lvl>
    <w:lvl w:ilvl="2" w:tplc="BA92F710">
      <w:numFmt w:val="decimal"/>
      <w:lvlText w:val=""/>
      <w:lvlJc w:val="left"/>
    </w:lvl>
    <w:lvl w:ilvl="3" w:tplc="CFCAED1C">
      <w:numFmt w:val="decimal"/>
      <w:lvlText w:val=""/>
      <w:lvlJc w:val="left"/>
    </w:lvl>
    <w:lvl w:ilvl="4" w:tplc="DFA2EC3E">
      <w:numFmt w:val="decimal"/>
      <w:lvlText w:val=""/>
      <w:lvlJc w:val="left"/>
    </w:lvl>
    <w:lvl w:ilvl="5" w:tplc="C1686402">
      <w:numFmt w:val="decimal"/>
      <w:lvlText w:val=""/>
      <w:lvlJc w:val="left"/>
    </w:lvl>
    <w:lvl w:ilvl="6" w:tplc="3CA02D12">
      <w:numFmt w:val="decimal"/>
      <w:lvlText w:val=""/>
      <w:lvlJc w:val="left"/>
    </w:lvl>
    <w:lvl w:ilvl="7" w:tplc="61DEEE9C">
      <w:numFmt w:val="decimal"/>
      <w:lvlText w:val=""/>
      <w:lvlJc w:val="left"/>
    </w:lvl>
    <w:lvl w:ilvl="8" w:tplc="5B424864">
      <w:numFmt w:val="decimal"/>
      <w:lvlText w:val=""/>
      <w:lvlJc w:val="left"/>
    </w:lvl>
  </w:abstractNum>
  <w:abstractNum w:abstractNumId="2">
    <w:nsid w:val="0000489C"/>
    <w:multiLevelType w:val="hybridMultilevel"/>
    <w:tmpl w:val="297CE8D4"/>
    <w:lvl w:ilvl="0" w:tplc="89504D22">
      <w:start w:val="1"/>
      <w:numFmt w:val="bullet"/>
      <w:lvlText w:val="-"/>
      <w:lvlJc w:val="left"/>
    </w:lvl>
    <w:lvl w:ilvl="1" w:tplc="A33CADE0">
      <w:numFmt w:val="decimal"/>
      <w:lvlText w:val=""/>
      <w:lvlJc w:val="left"/>
    </w:lvl>
    <w:lvl w:ilvl="2" w:tplc="EC48051E">
      <w:numFmt w:val="decimal"/>
      <w:lvlText w:val=""/>
      <w:lvlJc w:val="left"/>
    </w:lvl>
    <w:lvl w:ilvl="3" w:tplc="9A6CB8DE">
      <w:numFmt w:val="decimal"/>
      <w:lvlText w:val=""/>
      <w:lvlJc w:val="left"/>
    </w:lvl>
    <w:lvl w:ilvl="4" w:tplc="991AE3E8">
      <w:numFmt w:val="decimal"/>
      <w:lvlText w:val=""/>
      <w:lvlJc w:val="left"/>
    </w:lvl>
    <w:lvl w:ilvl="5" w:tplc="E40ADD60">
      <w:numFmt w:val="decimal"/>
      <w:lvlText w:val=""/>
      <w:lvlJc w:val="left"/>
    </w:lvl>
    <w:lvl w:ilvl="6" w:tplc="4D4CEE3A">
      <w:numFmt w:val="decimal"/>
      <w:lvlText w:val=""/>
      <w:lvlJc w:val="left"/>
    </w:lvl>
    <w:lvl w:ilvl="7" w:tplc="D4985706">
      <w:numFmt w:val="decimal"/>
      <w:lvlText w:val=""/>
      <w:lvlJc w:val="left"/>
    </w:lvl>
    <w:lvl w:ilvl="8" w:tplc="16E0DC02">
      <w:numFmt w:val="decimal"/>
      <w:lvlText w:val=""/>
      <w:lvlJc w:val="left"/>
    </w:lvl>
  </w:abstractNum>
  <w:abstractNum w:abstractNumId="3">
    <w:nsid w:val="00005E9D"/>
    <w:multiLevelType w:val="hybridMultilevel"/>
    <w:tmpl w:val="AD566170"/>
    <w:lvl w:ilvl="0" w:tplc="595A4E54">
      <w:start w:val="1"/>
      <w:numFmt w:val="bullet"/>
      <w:lvlText w:val="-"/>
      <w:lvlJc w:val="left"/>
    </w:lvl>
    <w:lvl w:ilvl="1" w:tplc="51686AB6">
      <w:numFmt w:val="decimal"/>
      <w:lvlText w:val=""/>
      <w:lvlJc w:val="left"/>
    </w:lvl>
    <w:lvl w:ilvl="2" w:tplc="4B649FBC">
      <w:numFmt w:val="decimal"/>
      <w:lvlText w:val=""/>
      <w:lvlJc w:val="left"/>
    </w:lvl>
    <w:lvl w:ilvl="3" w:tplc="93D26460">
      <w:numFmt w:val="decimal"/>
      <w:lvlText w:val=""/>
      <w:lvlJc w:val="left"/>
    </w:lvl>
    <w:lvl w:ilvl="4" w:tplc="1C68135E">
      <w:numFmt w:val="decimal"/>
      <w:lvlText w:val=""/>
      <w:lvlJc w:val="left"/>
    </w:lvl>
    <w:lvl w:ilvl="5" w:tplc="44AA8DA2">
      <w:numFmt w:val="decimal"/>
      <w:lvlText w:val=""/>
      <w:lvlJc w:val="left"/>
    </w:lvl>
    <w:lvl w:ilvl="6" w:tplc="FD4261F6">
      <w:numFmt w:val="decimal"/>
      <w:lvlText w:val=""/>
      <w:lvlJc w:val="left"/>
    </w:lvl>
    <w:lvl w:ilvl="7" w:tplc="7C2070E4">
      <w:numFmt w:val="decimal"/>
      <w:lvlText w:val=""/>
      <w:lvlJc w:val="left"/>
    </w:lvl>
    <w:lvl w:ilvl="8" w:tplc="38D80228">
      <w:numFmt w:val="decimal"/>
      <w:lvlText w:val=""/>
      <w:lvlJc w:val="left"/>
    </w:lvl>
  </w:abstractNum>
  <w:abstractNum w:abstractNumId="4">
    <w:nsid w:val="000075EF"/>
    <w:multiLevelType w:val="hybridMultilevel"/>
    <w:tmpl w:val="4BBE1F04"/>
    <w:lvl w:ilvl="0" w:tplc="391AFDF4">
      <w:start w:val="1"/>
      <w:numFmt w:val="bullet"/>
      <w:lvlText w:val="-"/>
      <w:lvlJc w:val="left"/>
    </w:lvl>
    <w:lvl w:ilvl="1" w:tplc="38546C00">
      <w:start w:val="1"/>
      <w:numFmt w:val="bullet"/>
      <w:lvlText w:val="С"/>
      <w:lvlJc w:val="left"/>
    </w:lvl>
    <w:lvl w:ilvl="2" w:tplc="932ECAA6">
      <w:numFmt w:val="decimal"/>
      <w:lvlText w:val=""/>
      <w:lvlJc w:val="left"/>
    </w:lvl>
    <w:lvl w:ilvl="3" w:tplc="D728B198">
      <w:numFmt w:val="decimal"/>
      <w:lvlText w:val=""/>
      <w:lvlJc w:val="left"/>
    </w:lvl>
    <w:lvl w:ilvl="4" w:tplc="B6B6E0C2">
      <w:numFmt w:val="decimal"/>
      <w:lvlText w:val=""/>
      <w:lvlJc w:val="left"/>
    </w:lvl>
    <w:lvl w:ilvl="5" w:tplc="FA6CC7F0">
      <w:numFmt w:val="decimal"/>
      <w:lvlText w:val=""/>
      <w:lvlJc w:val="left"/>
    </w:lvl>
    <w:lvl w:ilvl="6" w:tplc="CB6441B4">
      <w:numFmt w:val="decimal"/>
      <w:lvlText w:val=""/>
      <w:lvlJc w:val="left"/>
    </w:lvl>
    <w:lvl w:ilvl="7" w:tplc="FDF437C8">
      <w:numFmt w:val="decimal"/>
      <w:lvlText w:val=""/>
      <w:lvlJc w:val="left"/>
    </w:lvl>
    <w:lvl w:ilvl="8" w:tplc="3EF24D24">
      <w:numFmt w:val="decimal"/>
      <w:lvlText w:val=""/>
      <w:lvlJc w:val="left"/>
    </w:lvl>
  </w:abstractNum>
  <w:abstractNum w:abstractNumId="5">
    <w:nsid w:val="00007983"/>
    <w:multiLevelType w:val="hybridMultilevel"/>
    <w:tmpl w:val="A52CFA6E"/>
    <w:lvl w:ilvl="0" w:tplc="16A03A26">
      <w:start w:val="1"/>
      <w:numFmt w:val="bullet"/>
      <w:lvlText w:val="и"/>
      <w:lvlJc w:val="left"/>
    </w:lvl>
    <w:lvl w:ilvl="1" w:tplc="37226594">
      <w:numFmt w:val="decimal"/>
      <w:lvlText w:val=""/>
      <w:lvlJc w:val="left"/>
    </w:lvl>
    <w:lvl w:ilvl="2" w:tplc="60089C88">
      <w:numFmt w:val="decimal"/>
      <w:lvlText w:val=""/>
      <w:lvlJc w:val="left"/>
    </w:lvl>
    <w:lvl w:ilvl="3" w:tplc="A7D89EAE">
      <w:numFmt w:val="decimal"/>
      <w:lvlText w:val=""/>
      <w:lvlJc w:val="left"/>
    </w:lvl>
    <w:lvl w:ilvl="4" w:tplc="E070D126">
      <w:numFmt w:val="decimal"/>
      <w:lvlText w:val=""/>
      <w:lvlJc w:val="left"/>
    </w:lvl>
    <w:lvl w:ilvl="5" w:tplc="16A07C1C">
      <w:numFmt w:val="decimal"/>
      <w:lvlText w:val=""/>
      <w:lvlJc w:val="left"/>
    </w:lvl>
    <w:lvl w:ilvl="6" w:tplc="D7183BB6">
      <w:numFmt w:val="decimal"/>
      <w:lvlText w:val=""/>
      <w:lvlJc w:val="left"/>
    </w:lvl>
    <w:lvl w:ilvl="7" w:tplc="30B63C20">
      <w:numFmt w:val="decimal"/>
      <w:lvlText w:val=""/>
      <w:lvlJc w:val="left"/>
    </w:lvl>
    <w:lvl w:ilvl="8" w:tplc="211CA8EE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8F0"/>
    <w:rsid w:val="00054D24"/>
    <w:rsid w:val="000F192E"/>
    <w:rsid w:val="00205B69"/>
    <w:rsid w:val="00286CC4"/>
    <w:rsid w:val="002C0FB0"/>
    <w:rsid w:val="00315BEE"/>
    <w:rsid w:val="00385DBC"/>
    <w:rsid w:val="003B49B3"/>
    <w:rsid w:val="003F0464"/>
    <w:rsid w:val="00466BE2"/>
    <w:rsid w:val="004A2DF3"/>
    <w:rsid w:val="007D0B28"/>
    <w:rsid w:val="008A0508"/>
    <w:rsid w:val="008D402A"/>
    <w:rsid w:val="00942F87"/>
    <w:rsid w:val="00992370"/>
    <w:rsid w:val="009D3E10"/>
    <w:rsid w:val="00A57AD0"/>
    <w:rsid w:val="00AC4766"/>
    <w:rsid w:val="00B368F0"/>
    <w:rsid w:val="00B55105"/>
    <w:rsid w:val="00B876A6"/>
    <w:rsid w:val="00C34F16"/>
    <w:rsid w:val="00CB5C12"/>
    <w:rsid w:val="00CE7FED"/>
    <w:rsid w:val="00D07775"/>
    <w:rsid w:val="00F2472D"/>
    <w:rsid w:val="00FF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F0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F28F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Анна</dc:creator>
  <cp:lastModifiedBy>Анна Анна</cp:lastModifiedBy>
  <cp:revision>14</cp:revision>
  <dcterms:created xsi:type="dcterms:W3CDTF">2019-10-03T16:52:00Z</dcterms:created>
  <dcterms:modified xsi:type="dcterms:W3CDTF">2021-10-12T15:26:00Z</dcterms:modified>
</cp:coreProperties>
</file>