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4B28" w14:textId="6B03EE65" w:rsidR="00C11E60" w:rsidRPr="00D80793" w:rsidRDefault="00926F1F" w:rsidP="00926F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острова в литературе</w:t>
      </w:r>
    </w:p>
    <w:p w14:paraId="763B211C" w14:textId="77777777" w:rsidR="0025411A" w:rsidRPr="00D80793" w:rsidRDefault="00D80793" w:rsidP="002541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="00AF7195" w:rsidRPr="00D80793">
        <w:rPr>
          <w:rFonts w:eastAsiaTheme="minorEastAsia"/>
          <w:color w:val="000000" w:themeColor="text1"/>
          <w:kern w:val="24"/>
          <w:sz w:val="28"/>
          <w:szCs w:val="28"/>
        </w:rPr>
        <w:t>В мировой литературе символ острова существует с древних времен в фольклоре и мифологии разных народов мира: в легендах шумеров, скандина</w:t>
      </w:r>
      <w:r w:rsidR="008209D2">
        <w:rPr>
          <w:rFonts w:eastAsiaTheme="minorEastAsia"/>
          <w:color w:val="000000" w:themeColor="text1"/>
          <w:kern w:val="24"/>
          <w:sz w:val="28"/>
          <w:szCs w:val="28"/>
        </w:rPr>
        <w:t xml:space="preserve">вов, греков. И древними </w:t>
      </w:r>
      <w:proofErr w:type="spellStart"/>
      <w:r w:rsidR="008209D2">
        <w:rPr>
          <w:rFonts w:eastAsiaTheme="minorEastAsia"/>
          <w:color w:val="000000" w:themeColor="text1"/>
          <w:kern w:val="24"/>
          <w:sz w:val="28"/>
          <w:szCs w:val="28"/>
        </w:rPr>
        <w:t>русами</w:t>
      </w:r>
      <w:proofErr w:type="spellEnd"/>
      <w:r w:rsidR="008209D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AF7195" w:rsidRPr="00D80793">
        <w:rPr>
          <w:rFonts w:eastAsiaTheme="minorEastAsia"/>
          <w:color w:val="000000" w:themeColor="text1"/>
          <w:kern w:val="24"/>
          <w:sz w:val="28"/>
          <w:szCs w:val="28"/>
        </w:rPr>
        <w:t>подарен образ Чуда-</w:t>
      </w:r>
      <w:proofErr w:type="spellStart"/>
      <w:r w:rsidR="00AF7195" w:rsidRPr="00D80793">
        <w:rPr>
          <w:rFonts w:eastAsiaTheme="minorEastAsia"/>
          <w:color w:val="000000" w:themeColor="text1"/>
          <w:kern w:val="24"/>
          <w:sz w:val="28"/>
          <w:szCs w:val="28"/>
        </w:rPr>
        <w:t>Юда</w:t>
      </w:r>
      <w:proofErr w:type="spellEnd"/>
      <w:r w:rsidR="00AF7195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рыбы-кит, на котором располагается целый город. Часто остров –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это фантастическое место, где </w:t>
      </w:r>
      <w:r w:rsidR="00AF7195" w:rsidRPr="00D80793">
        <w:rPr>
          <w:rFonts w:eastAsiaTheme="minorEastAsia"/>
          <w:color w:val="000000" w:themeColor="text1"/>
          <w:kern w:val="24"/>
          <w:sz w:val="28"/>
          <w:szCs w:val="28"/>
        </w:rPr>
        <w:t>живут боги, владеющие секретом бесс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мертия, или куда попадают души </w:t>
      </w:r>
      <w:r w:rsidR="00AF7195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умерших, чтобы обрести рай. А иногда </w:t>
      </w:r>
      <w:r w:rsidR="008209D2">
        <w:rPr>
          <w:rFonts w:eastAsiaTheme="minorEastAsia"/>
          <w:color w:val="000000" w:themeColor="text1"/>
          <w:kern w:val="24"/>
          <w:sz w:val="28"/>
          <w:szCs w:val="28"/>
        </w:rPr>
        <w:t>остров -</w:t>
      </w:r>
      <w:r w:rsidR="00AF7195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конечная точка путешествия героев, которые должны пройти определен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ные испытания.                                 Наша</w:t>
      </w:r>
      <w:r>
        <w:rPr>
          <w:rFonts w:asciiTheme="minorHAnsi" w:eastAsiaTheme="minorEastAsia" w:hAnsi="Constantia" w:cstheme="minorBidi"/>
          <w:bCs/>
          <w:i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onstantia" w:cstheme="minorBidi"/>
          <w:bCs/>
          <w:iCs/>
          <w:color w:val="000000" w:themeColor="text1"/>
          <w:kern w:val="24"/>
          <w:sz w:val="28"/>
          <w:szCs w:val="28"/>
        </w:rPr>
        <w:t>цель</w:t>
      </w:r>
      <w:r>
        <w:rPr>
          <w:rFonts w:asciiTheme="minorHAnsi" w:eastAsiaTheme="minorEastAsia" w:hAnsi="Constantia" w:cstheme="minorBidi"/>
          <w:bCs/>
          <w:iCs/>
          <w:color w:val="000000" w:themeColor="text1"/>
          <w:kern w:val="24"/>
          <w:sz w:val="28"/>
          <w:szCs w:val="28"/>
        </w:rPr>
        <w:t>:</w:t>
      </w:r>
      <w:r>
        <w:rPr>
          <w:rFonts w:asciiTheme="minorHAnsi" w:eastAsiaTheme="minorEastAsia" w:hAnsi="Constantia" w:cstheme="minorBidi"/>
          <w:bCs/>
          <w:iCs/>
          <w:color w:val="FFFFFF" w:themeColor="background1"/>
          <w:kern w:val="24"/>
          <w:sz w:val="28"/>
          <w:szCs w:val="28"/>
        </w:rPr>
        <w:t xml:space="preserve"> </w:t>
      </w:r>
      <w:r w:rsidRPr="00D80793">
        <w:rPr>
          <w:rFonts w:eastAsiaTheme="minorEastAsia"/>
          <w:bCs/>
          <w:color w:val="000000" w:themeColor="text1"/>
          <w:kern w:val="24"/>
          <w:sz w:val="28"/>
          <w:szCs w:val="28"/>
        </w:rPr>
        <w:t>исследовать</w:t>
      </w:r>
      <w:r w:rsidR="007D780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историю </w:t>
      </w:r>
      <w:r w:rsidRPr="00D80793">
        <w:rPr>
          <w:rFonts w:eastAsiaTheme="minorEastAsia"/>
          <w:bCs/>
          <w:color w:val="000000" w:themeColor="text1"/>
          <w:kern w:val="24"/>
          <w:sz w:val="28"/>
          <w:szCs w:val="28"/>
        </w:rPr>
        <w:t>данной темы в разные периоды ее развития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  <w:r w:rsidR="007D7807">
        <w:rPr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В соответствии с поставленной целью в процессе исследования нами решались следующие </w:t>
      </w:r>
      <w:r w:rsidR="0025411A" w:rsidRPr="007D7807">
        <w:rPr>
          <w:rFonts w:eastAsiaTheme="minorEastAsia"/>
          <w:color w:val="000000" w:themeColor="text1"/>
          <w:kern w:val="24"/>
          <w:sz w:val="28"/>
          <w:szCs w:val="28"/>
        </w:rPr>
        <w:t>задачи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:</w:t>
      </w:r>
    </w:p>
    <w:p w14:paraId="5572185F" w14:textId="77777777" w:rsidR="0025411A" w:rsidRPr="00D80793" w:rsidRDefault="0025411A" w:rsidP="0025411A">
      <w:pPr>
        <w:pStyle w:val="a3"/>
        <w:spacing w:before="0" w:beforeAutospacing="0" w:after="0" w:afterAutospacing="0"/>
        <w:rPr>
          <w:sz w:val="28"/>
          <w:szCs w:val="28"/>
        </w:rPr>
      </w:pPr>
      <w:r w:rsidRPr="00D80793">
        <w:rPr>
          <w:rFonts w:eastAsiaTheme="minorEastAsia"/>
          <w:color w:val="000000" w:themeColor="text1"/>
          <w:kern w:val="24"/>
          <w:sz w:val="28"/>
          <w:szCs w:val="28"/>
        </w:rPr>
        <w:t>1) собрать и изучить уже имеющиеся труды по данной теме, проследить историю развития островной темы в произведениях писателей разных лет;</w:t>
      </w:r>
    </w:p>
    <w:p w14:paraId="151DCF41" w14:textId="77777777" w:rsidR="0025411A" w:rsidRPr="00D80793" w:rsidRDefault="0025411A" w:rsidP="0025411A">
      <w:pPr>
        <w:pStyle w:val="a3"/>
        <w:spacing w:before="0" w:beforeAutospacing="0" w:after="0" w:afterAutospacing="0"/>
        <w:rPr>
          <w:sz w:val="28"/>
          <w:szCs w:val="28"/>
        </w:rPr>
      </w:pPr>
      <w:r w:rsidRPr="00D80793">
        <w:rPr>
          <w:rFonts w:eastAsiaTheme="minorEastAsia"/>
          <w:color w:val="000000" w:themeColor="text1"/>
          <w:kern w:val="24"/>
          <w:sz w:val="28"/>
          <w:szCs w:val="28"/>
        </w:rPr>
        <w:t>2) сравнить восприятие островной темы в русской и европейской литературе;</w:t>
      </w:r>
    </w:p>
    <w:p w14:paraId="33A4A2D1" w14:textId="77777777" w:rsidR="0025411A" w:rsidRPr="00D80793" w:rsidRDefault="0025411A" w:rsidP="0025411A">
      <w:pPr>
        <w:pStyle w:val="a3"/>
        <w:spacing w:before="0" w:beforeAutospacing="0" w:after="0" w:afterAutospacing="0"/>
        <w:rPr>
          <w:sz w:val="28"/>
          <w:szCs w:val="28"/>
        </w:rPr>
      </w:pPr>
      <w:r w:rsidRPr="00D80793">
        <w:rPr>
          <w:rFonts w:eastAsiaTheme="minorEastAsia"/>
          <w:color w:val="000000" w:themeColor="text1"/>
          <w:kern w:val="24"/>
          <w:sz w:val="28"/>
          <w:szCs w:val="28"/>
        </w:rPr>
        <w:t>3</w:t>
      </w:r>
      <w:r w:rsidR="007D7807">
        <w:rPr>
          <w:rFonts w:eastAsiaTheme="minorEastAsia"/>
          <w:color w:val="000000" w:themeColor="text1"/>
          <w:kern w:val="24"/>
          <w:sz w:val="28"/>
          <w:szCs w:val="28"/>
        </w:rPr>
        <w:t>) указ</w:t>
      </w:r>
      <w:r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ать </w:t>
      </w:r>
      <w:r w:rsidR="007D7807">
        <w:rPr>
          <w:rFonts w:eastAsiaTheme="minorEastAsia"/>
          <w:color w:val="000000" w:themeColor="text1"/>
          <w:kern w:val="24"/>
          <w:sz w:val="28"/>
          <w:szCs w:val="28"/>
        </w:rPr>
        <w:t xml:space="preserve">на </w:t>
      </w:r>
      <w:r w:rsidRPr="00D80793">
        <w:rPr>
          <w:rFonts w:eastAsiaTheme="minorEastAsia"/>
          <w:color w:val="000000" w:themeColor="text1"/>
          <w:kern w:val="24"/>
          <w:sz w:val="28"/>
          <w:szCs w:val="28"/>
        </w:rPr>
        <w:t>роман Д.</w:t>
      </w:r>
      <w:r w:rsidR="007D7807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D80793">
        <w:rPr>
          <w:rFonts w:eastAsiaTheme="minorEastAsia"/>
          <w:color w:val="000000" w:themeColor="text1"/>
          <w:kern w:val="24"/>
          <w:sz w:val="28"/>
          <w:szCs w:val="28"/>
        </w:rPr>
        <w:t>Дефо «Робинзон Крузо» как основополагающий среди произведений о путешествиях и приключениях;</w:t>
      </w:r>
    </w:p>
    <w:p w14:paraId="4E06FA3A" w14:textId="77777777" w:rsidR="0025411A" w:rsidRPr="00D80793" w:rsidRDefault="0025411A" w:rsidP="0025411A">
      <w:pPr>
        <w:pStyle w:val="a3"/>
        <w:spacing w:before="0" w:beforeAutospacing="0" w:after="0" w:afterAutospacing="0"/>
        <w:rPr>
          <w:sz w:val="28"/>
          <w:szCs w:val="28"/>
        </w:rPr>
      </w:pPr>
      <w:r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4) проанализировать трансформацию образа водного острова в воздушный как одного из направлений, способных </w:t>
      </w:r>
      <w:r w:rsidR="007D7807">
        <w:rPr>
          <w:rFonts w:eastAsiaTheme="minorEastAsia"/>
          <w:color w:val="000000" w:themeColor="text1"/>
          <w:kern w:val="24"/>
          <w:sz w:val="28"/>
          <w:szCs w:val="28"/>
        </w:rPr>
        <w:t xml:space="preserve">помочь </w:t>
      </w:r>
      <w:r w:rsidRPr="00D80793">
        <w:rPr>
          <w:rFonts w:eastAsiaTheme="minorEastAsia"/>
          <w:color w:val="000000" w:themeColor="text1"/>
          <w:kern w:val="24"/>
          <w:sz w:val="28"/>
          <w:szCs w:val="28"/>
        </w:rPr>
        <w:t>Личности развить свои внутренни</w:t>
      </w:r>
      <w:r w:rsidR="007D7807">
        <w:rPr>
          <w:rFonts w:eastAsiaTheme="minorEastAsia"/>
          <w:color w:val="000000" w:themeColor="text1"/>
          <w:kern w:val="24"/>
          <w:sz w:val="28"/>
          <w:szCs w:val="28"/>
        </w:rPr>
        <w:t>е духовные и физические ресурсы.</w:t>
      </w:r>
    </w:p>
    <w:p w14:paraId="7CBA55CA" w14:textId="77777777" w:rsidR="0025411A" w:rsidRPr="00D80793" w:rsidRDefault="007D7807" w:rsidP="002541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Ист</w:t>
      </w:r>
      <w:r w:rsidR="001E0669">
        <w:rPr>
          <w:rFonts w:eastAsiaTheme="minorEastAsia"/>
          <w:color w:val="000000" w:themeColor="text1"/>
          <w:kern w:val="24"/>
          <w:sz w:val="28"/>
          <w:szCs w:val="28"/>
        </w:rPr>
        <w:t>ория развития образа острова рожд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ается в мифологии и фольклоре, позже переходит на страницы литерат</w:t>
      </w:r>
      <w:r w:rsidR="001E0669">
        <w:rPr>
          <w:rFonts w:eastAsiaTheme="minorEastAsia"/>
          <w:color w:val="000000" w:themeColor="text1"/>
          <w:kern w:val="24"/>
          <w:sz w:val="28"/>
          <w:szCs w:val="28"/>
        </w:rPr>
        <w:t>урных произведений. Ее начинают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народы, проживающие на территориях, граничащих с водной стихией. Поэтому следует упомянуть о путешествии Одиссея у Гомера, Робинз</w:t>
      </w:r>
      <w:r w:rsidR="001E0669">
        <w:rPr>
          <w:rFonts w:eastAsiaTheme="minorEastAsia"/>
          <w:color w:val="000000" w:themeColor="text1"/>
          <w:kern w:val="24"/>
          <w:sz w:val="28"/>
          <w:szCs w:val="28"/>
        </w:rPr>
        <w:t xml:space="preserve">она Крузо у Даниэля Дефо.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Такие  писатели, как В.</w:t>
      </w:r>
      <w:r w:rsidR="001E066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Шекспир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в «Буре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», А.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Дюма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 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«Граф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 Монте-Кристо»,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У. </w:t>
      </w:r>
      <w:proofErr w:type="spellStart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Голдинг</w:t>
      </w:r>
      <w:proofErr w:type="spellEnd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в «Повелителе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 мух»,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Р.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 Стивенсон в 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«Остров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е сокровищ»,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Ж. Верн 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«Таинственный остров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»,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«Двадцать тысяч лье под водой»,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«Гектор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Сервадак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proofErr w:type="spellEnd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», «В стране  мехов»,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в «Плавучем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остров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»,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во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«Властелин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е мира»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, Д. Лондон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«Остров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 волка»,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С. Моэм 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в «Луне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и грош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», Г.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Уэллс 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«Остров доктора  Моро», С.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Кинг  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«Остров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е 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 Дума»,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Э.</w:t>
      </w:r>
      <w:r w:rsidR="00AA4D12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Хемингуэй 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«Острова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х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в океане», Т.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Хейердал  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«Аку-Аку» и др. развивали «островную» тему много веков подряд  вплоть до начала 21-го века.</w:t>
      </w:r>
      <w:r w:rsidR="00AF0ECB">
        <w:rPr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Можно утверждать, что тема острова </w:t>
      </w:r>
      <w:r w:rsidR="0025411A" w:rsidRPr="00AF0ECB">
        <w:rPr>
          <w:rFonts w:eastAsiaTheme="minorEastAsia"/>
          <w:bCs/>
          <w:color w:val="000000" w:themeColor="text1"/>
          <w:kern w:val="24"/>
          <w:sz w:val="28"/>
          <w:szCs w:val="28"/>
        </w:rPr>
        <w:t>актуальна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и важна настолько, что становится символом.  Впоследствии к 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образу океана и моря, острова и корабля, так или иначе, </w:t>
      </w:r>
      <w:proofErr w:type="gramStart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обращались  А.</w:t>
      </w:r>
      <w:proofErr w:type="gramEnd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 Беляев, И. Ефремов, Э. Гамильтон, С.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Лем, Р. Шекли, С. Снегов, В. </w:t>
      </w:r>
      <w:proofErr w:type="spellStart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Михановский</w:t>
      </w:r>
      <w:proofErr w:type="spellEnd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, М. </w:t>
      </w:r>
      <w:proofErr w:type="spellStart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Лейнстер</w:t>
      </w:r>
      <w:proofErr w:type="spellEnd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, Е. </w:t>
      </w:r>
      <w:proofErr w:type="spellStart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Войскунский</w:t>
      </w:r>
      <w:proofErr w:type="spellEnd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, И. </w:t>
      </w:r>
      <w:proofErr w:type="spellStart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Лукодьянов</w:t>
      </w:r>
      <w:proofErr w:type="spellEnd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, А.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Кларк, Г.</w:t>
      </w:r>
      <w:r w:rsidR="00AF0EC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>Газданов</w:t>
      </w:r>
      <w:proofErr w:type="spellEnd"/>
      <w:r w:rsidR="0025411A" w:rsidRPr="00D80793">
        <w:rPr>
          <w:rFonts w:eastAsiaTheme="minorEastAsia"/>
          <w:color w:val="000000" w:themeColor="text1"/>
          <w:kern w:val="24"/>
          <w:sz w:val="28"/>
          <w:szCs w:val="28"/>
        </w:rPr>
        <w:t xml:space="preserve">.     </w:t>
      </w:r>
    </w:p>
    <w:p w14:paraId="137A149B" w14:textId="77777777" w:rsidR="0025411A" w:rsidRPr="0025411A" w:rsidRDefault="00AF0ECB" w:rsidP="00254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="008209D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Выступая  в качестве пограничной зоны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между нашим миром и другим, остров наделяется в мировой литературе множеством </w:t>
      </w:r>
      <w:r w:rsidR="008209D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символических </w:t>
      </w:r>
      <w:r w:rsidR="0025411A" w:rsidRPr="0025411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смыслов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 В произведениях разного времени это может быть:</w:t>
      </w:r>
    </w:p>
    <w:p w14:paraId="4D753947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место волшебства;</w:t>
      </w:r>
    </w:p>
    <w:p w14:paraId="252330C3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место необыкновенных приключений;</w:t>
      </w:r>
    </w:p>
    <w:p w14:paraId="521265C1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место отчуждения, наказания, ссылки;</w:t>
      </w:r>
    </w:p>
    <w:p w14:paraId="26D690CE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традиционный «остров сокровищ»;</w:t>
      </w:r>
    </w:p>
    <w:p w14:paraId="107DF3B3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место одиночества, уединения;</w:t>
      </w:r>
    </w:p>
    <w:p w14:paraId="4AFACABB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богатый природный мир;</w:t>
      </w:r>
    </w:p>
    <w:p w14:paraId="12404453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пе</w:t>
      </w:r>
      <w:r w:rsidR="00AF0EC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ревернутый мир (женщины воюют, а </w:t>
      </w:r>
      <w:r w:rsidR="008209D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мужчины </w:t>
      </w: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рожают детей);</w:t>
      </w:r>
    </w:p>
    <w:p w14:paraId="4689D634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остров как убежище;</w:t>
      </w:r>
    </w:p>
    <w:p w14:paraId="30EB6F9E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место испытаний, откровения;</w:t>
      </w:r>
    </w:p>
    <w:p w14:paraId="5325DB5C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святое место, где человек духовно перерождается;</w:t>
      </w:r>
    </w:p>
    <w:p w14:paraId="6E5D45E4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образ некоей счастливой земли (</w:t>
      </w:r>
      <w:r w:rsidR="008209D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Алатырь-камень </w:t>
      </w: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языческой Руси);</w:t>
      </w:r>
    </w:p>
    <w:p w14:paraId="0B4F2422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остров - космический корабль;</w:t>
      </w:r>
    </w:p>
    <w:p w14:paraId="7629D9D4" w14:textId="77777777" w:rsidR="0025411A" w:rsidRPr="0025411A" w:rsidRDefault="0025411A" w:rsidP="002541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человек-остров.</w:t>
      </w:r>
    </w:p>
    <w:p w14:paraId="3E96A409" w14:textId="77777777" w:rsidR="00D80793" w:rsidRPr="00626CEA" w:rsidRDefault="00AF0ECB" w:rsidP="00626CEA">
      <w:pPr>
        <w:rPr>
          <w:rFonts w:ascii="Times New Roman" w:hAnsi="Times New Roman" w:cs="Times New Roman"/>
          <w:color w:val="000000"/>
          <w:sz w:val="28"/>
          <w:szCs w:val="28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411A" w:rsidRPr="00D80793">
        <w:rPr>
          <w:rFonts w:ascii="Times New Roman" w:hAnsi="Times New Roman" w:cs="Times New Roman"/>
          <w:sz w:val="28"/>
          <w:szCs w:val="28"/>
        </w:rPr>
        <w:t>Писателей, использующих в своем творчестве образы островов, интересуют последствия попадания человека из своего привычного большого прост</w:t>
      </w:r>
      <w:r>
        <w:rPr>
          <w:rFonts w:ascii="Times New Roman" w:hAnsi="Times New Roman" w:cs="Times New Roman"/>
          <w:sz w:val="28"/>
          <w:szCs w:val="28"/>
        </w:rPr>
        <w:t>ранства в пространство удаленн</w:t>
      </w:r>
      <w:r w:rsidR="0025411A" w:rsidRPr="00D80793">
        <w:rPr>
          <w:rFonts w:ascii="Times New Roman" w:hAnsi="Times New Roman" w:cs="Times New Roman"/>
          <w:sz w:val="28"/>
          <w:szCs w:val="28"/>
        </w:rPr>
        <w:t>ого острова. Этот обитаемый или необитаемый остров обязательно ломает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25411A" w:rsidRPr="00D80793">
        <w:rPr>
          <w:rFonts w:ascii="Times New Roman" w:hAnsi="Times New Roman" w:cs="Times New Roman"/>
          <w:sz w:val="28"/>
          <w:szCs w:val="28"/>
        </w:rPr>
        <w:t xml:space="preserve"> изменяет личность. Человек, потерпевший кораблекрушение, обретает совершенно новый взгляд на мир. Сначала он осваивает новое пространство, потом выстраивает заново самого себя. Здесь уместно рассматривать символическую, образную триаду: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человек – корабль - </w:t>
      </w:r>
      <w:r w:rsidR="0025411A" w:rsidRPr="00D80793">
        <w:rPr>
          <w:rFonts w:ascii="Times New Roman" w:hAnsi="Times New Roman" w:cs="Times New Roman"/>
          <w:i/>
          <w:iCs/>
          <w:sz w:val="28"/>
          <w:szCs w:val="28"/>
        </w:rPr>
        <w:t>остров.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5411A" w:rsidRPr="00D80793">
        <w:rPr>
          <w:rFonts w:ascii="Times New Roman" w:hAnsi="Times New Roman" w:cs="Times New Roman"/>
          <w:sz w:val="28"/>
          <w:szCs w:val="28"/>
        </w:rPr>
        <w:t>В библейской истории о Ное и им построенном ковчеге островом-кораблем становится сам ковчег. В эт</w:t>
      </w:r>
      <w:r>
        <w:rPr>
          <w:rFonts w:ascii="Times New Roman" w:hAnsi="Times New Roman" w:cs="Times New Roman"/>
          <w:sz w:val="28"/>
          <w:szCs w:val="28"/>
        </w:rPr>
        <w:t xml:space="preserve">ом случае символическая триада </w:t>
      </w:r>
      <w:r w:rsidR="0025411A" w:rsidRPr="00D80793">
        <w:rPr>
          <w:rFonts w:ascii="Times New Roman" w:hAnsi="Times New Roman" w:cs="Times New Roman"/>
          <w:sz w:val="28"/>
          <w:szCs w:val="28"/>
        </w:rPr>
        <w:t xml:space="preserve">сужается и состоит из двух компонентов: человек </w:t>
      </w:r>
      <w:r w:rsidR="0025411A" w:rsidRPr="00D80793">
        <w:rPr>
          <w:rFonts w:ascii="Times New Roman" w:hAnsi="Times New Roman" w:cs="Times New Roman"/>
          <w:i/>
          <w:iCs/>
          <w:sz w:val="28"/>
          <w:szCs w:val="28"/>
        </w:rPr>
        <w:t>- корабль - остров</w:t>
      </w:r>
      <w:r w:rsidR="0025411A" w:rsidRPr="00D80793">
        <w:rPr>
          <w:rFonts w:ascii="Times New Roman" w:hAnsi="Times New Roman" w:cs="Times New Roman"/>
          <w:sz w:val="28"/>
          <w:szCs w:val="28"/>
        </w:rPr>
        <w:t>. Но если учесть, что траектория движения, перемещения, поиска может быть обратно направленной и в заданных а</w:t>
      </w:r>
      <w:r>
        <w:rPr>
          <w:rFonts w:ascii="Times New Roman" w:hAnsi="Times New Roman" w:cs="Times New Roman"/>
          <w:sz w:val="28"/>
          <w:szCs w:val="28"/>
        </w:rPr>
        <w:t xml:space="preserve">втором условиях возвращается к </w:t>
      </w:r>
      <w:r w:rsidR="0025411A" w:rsidRPr="00D80793">
        <w:rPr>
          <w:rFonts w:ascii="Times New Roman" w:hAnsi="Times New Roman" w:cs="Times New Roman"/>
          <w:sz w:val="28"/>
          <w:szCs w:val="28"/>
        </w:rPr>
        <w:t>личности того самого условного путешественника, то три образные линии развития схо</w:t>
      </w:r>
      <w:r w:rsidR="005D7FCE">
        <w:rPr>
          <w:rFonts w:ascii="Times New Roman" w:hAnsi="Times New Roman" w:cs="Times New Roman"/>
          <w:sz w:val="28"/>
          <w:szCs w:val="28"/>
        </w:rPr>
        <w:t xml:space="preserve">дятся в одной точке, и искомый </w:t>
      </w:r>
      <w:r w:rsidR="00626CEA">
        <w:rPr>
          <w:rFonts w:ascii="Times New Roman" w:hAnsi="Times New Roman" w:cs="Times New Roman"/>
          <w:sz w:val="28"/>
          <w:szCs w:val="28"/>
        </w:rPr>
        <w:t>«</w:t>
      </w:r>
      <w:r w:rsidR="0025411A" w:rsidRPr="00D80793">
        <w:rPr>
          <w:rFonts w:ascii="Times New Roman" w:hAnsi="Times New Roman" w:cs="Times New Roman"/>
          <w:sz w:val="28"/>
          <w:szCs w:val="28"/>
        </w:rPr>
        <w:t>остров</w:t>
      </w:r>
      <w:r w:rsidR="00626CEA">
        <w:rPr>
          <w:rFonts w:ascii="Times New Roman" w:hAnsi="Times New Roman" w:cs="Times New Roman"/>
          <w:sz w:val="28"/>
          <w:szCs w:val="28"/>
        </w:rPr>
        <w:t>»</w:t>
      </w:r>
      <w:r w:rsidR="0025411A" w:rsidRPr="00D80793">
        <w:rPr>
          <w:rFonts w:ascii="Times New Roman" w:hAnsi="Times New Roman" w:cs="Times New Roman"/>
          <w:sz w:val="28"/>
          <w:szCs w:val="28"/>
        </w:rPr>
        <w:t xml:space="preserve"> следует искать </w:t>
      </w:r>
      <w:r w:rsidR="0025411A" w:rsidRPr="00D80793">
        <w:rPr>
          <w:rFonts w:ascii="Times New Roman" w:hAnsi="Times New Roman" w:cs="Times New Roman"/>
          <w:i/>
          <w:iCs/>
          <w:sz w:val="28"/>
          <w:szCs w:val="28"/>
        </w:rPr>
        <w:t xml:space="preserve">внутри себя </w:t>
      </w:r>
      <w:r w:rsidR="0025411A" w:rsidRPr="00D80793">
        <w:rPr>
          <w:rFonts w:ascii="Times New Roman" w:hAnsi="Times New Roman" w:cs="Times New Roman"/>
          <w:sz w:val="28"/>
          <w:szCs w:val="28"/>
        </w:rPr>
        <w:t xml:space="preserve">(в современной японской прозе у </w:t>
      </w:r>
      <w:proofErr w:type="spellStart"/>
      <w:r w:rsidR="0025411A" w:rsidRPr="00D80793">
        <w:rPr>
          <w:rFonts w:ascii="Times New Roman" w:hAnsi="Times New Roman" w:cs="Times New Roman"/>
          <w:sz w:val="28"/>
          <w:szCs w:val="28"/>
        </w:rPr>
        <w:t>Абэ</w:t>
      </w:r>
      <w:proofErr w:type="spellEnd"/>
      <w:r w:rsidR="0025411A" w:rsidRPr="00D80793">
        <w:rPr>
          <w:rFonts w:ascii="Times New Roman" w:hAnsi="Times New Roman" w:cs="Times New Roman"/>
          <w:sz w:val="28"/>
          <w:szCs w:val="28"/>
        </w:rPr>
        <w:t xml:space="preserve"> в  «Человеке-Ящике»). </w:t>
      </w:r>
      <w:r w:rsidR="00626C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5411A" w:rsidRPr="00D80793">
        <w:rPr>
          <w:rFonts w:ascii="Times New Roman" w:hAnsi="Times New Roman" w:cs="Times New Roman"/>
          <w:sz w:val="28"/>
          <w:szCs w:val="28"/>
        </w:rPr>
        <w:t>Но для писателей в русской литературе такие поиски истины совершенно не новы и даж</w:t>
      </w:r>
      <w:r w:rsidR="00626CEA">
        <w:rPr>
          <w:rFonts w:ascii="Times New Roman" w:hAnsi="Times New Roman" w:cs="Times New Roman"/>
          <w:sz w:val="28"/>
          <w:szCs w:val="28"/>
        </w:rPr>
        <w:t>е вполне осязаемо определены:</w:t>
      </w:r>
      <w:r w:rsidR="0025411A" w:rsidRPr="00D80793">
        <w:rPr>
          <w:rFonts w:ascii="Times New Roman" w:hAnsi="Times New Roman" w:cs="Times New Roman"/>
          <w:sz w:val="28"/>
          <w:szCs w:val="28"/>
        </w:rPr>
        <w:t xml:space="preserve"> «Человек в футляре» А.П.</w:t>
      </w:r>
      <w:r w:rsidR="00626CEA">
        <w:rPr>
          <w:rFonts w:ascii="Times New Roman" w:hAnsi="Times New Roman" w:cs="Times New Roman"/>
          <w:sz w:val="28"/>
          <w:szCs w:val="28"/>
        </w:rPr>
        <w:t xml:space="preserve"> </w:t>
      </w:r>
      <w:r w:rsidR="0025411A" w:rsidRPr="00D80793">
        <w:rPr>
          <w:rFonts w:ascii="Times New Roman" w:hAnsi="Times New Roman" w:cs="Times New Roman"/>
          <w:sz w:val="28"/>
          <w:szCs w:val="28"/>
        </w:rPr>
        <w:t>Чехова, «</w:t>
      </w:r>
      <w:proofErr w:type="spellStart"/>
      <w:r w:rsidR="0025411A" w:rsidRPr="00D80793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25411A" w:rsidRPr="00D80793">
        <w:rPr>
          <w:rFonts w:ascii="Times New Roman" w:hAnsi="Times New Roman" w:cs="Times New Roman"/>
          <w:sz w:val="28"/>
          <w:szCs w:val="28"/>
        </w:rPr>
        <w:t>» А.</w:t>
      </w:r>
      <w:r w:rsidR="00626CEA">
        <w:rPr>
          <w:rFonts w:ascii="Times New Roman" w:hAnsi="Times New Roman" w:cs="Times New Roman"/>
          <w:sz w:val="28"/>
          <w:szCs w:val="28"/>
        </w:rPr>
        <w:t xml:space="preserve"> </w:t>
      </w:r>
      <w:r w:rsidR="0025411A" w:rsidRPr="00D80793">
        <w:rPr>
          <w:rFonts w:ascii="Times New Roman" w:hAnsi="Times New Roman" w:cs="Times New Roman"/>
          <w:sz w:val="28"/>
          <w:szCs w:val="28"/>
        </w:rPr>
        <w:t xml:space="preserve">Тарковского, «Обитаемый остров» </w:t>
      </w:r>
      <w:proofErr w:type="spellStart"/>
      <w:r w:rsidR="0025411A" w:rsidRPr="00D80793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25411A" w:rsidRPr="00D80793">
        <w:rPr>
          <w:rFonts w:ascii="Times New Roman" w:hAnsi="Times New Roman" w:cs="Times New Roman"/>
          <w:sz w:val="28"/>
          <w:szCs w:val="28"/>
        </w:rPr>
        <w:t>.</w:t>
      </w:r>
      <w:r w:rsidR="00626CEA">
        <w:rPr>
          <w:rFonts w:ascii="Times New Roman" w:hAnsi="Times New Roman" w:cs="Times New Roman"/>
          <w:sz w:val="28"/>
          <w:szCs w:val="28"/>
        </w:rPr>
        <w:t xml:space="preserve"> </w:t>
      </w:r>
      <w:r w:rsidR="0025411A" w:rsidRPr="00D80793">
        <w:rPr>
          <w:rFonts w:ascii="Times New Roman" w:hAnsi="Times New Roman" w:cs="Times New Roman"/>
          <w:sz w:val="28"/>
          <w:szCs w:val="28"/>
        </w:rPr>
        <w:t>Стругацких и др. С легкой руки Н.В.</w:t>
      </w:r>
      <w:r w:rsidR="00626CEA">
        <w:rPr>
          <w:rFonts w:ascii="Times New Roman" w:hAnsi="Times New Roman" w:cs="Times New Roman"/>
          <w:sz w:val="28"/>
          <w:szCs w:val="28"/>
        </w:rPr>
        <w:t xml:space="preserve"> </w:t>
      </w:r>
      <w:r w:rsidR="0025411A" w:rsidRPr="00D80793">
        <w:rPr>
          <w:rFonts w:ascii="Times New Roman" w:hAnsi="Times New Roman" w:cs="Times New Roman"/>
          <w:sz w:val="28"/>
          <w:szCs w:val="28"/>
        </w:rPr>
        <w:t>Гоголя происходит открытие Петербурга как рукотворного острова, созданного человеком. Петербург-остров получает развитие в творчестве Ф.М.</w:t>
      </w:r>
      <w:r w:rsidR="00626CEA">
        <w:rPr>
          <w:rFonts w:ascii="Times New Roman" w:hAnsi="Times New Roman" w:cs="Times New Roman"/>
          <w:sz w:val="28"/>
          <w:szCs w:val="28"/>
        </w:rPr>
        <w:t xml:space="preserve"> Достоевского и </w:t>
      </w:r>
      <w:r w:rsidR="0025411A" w:rsidRPr="00D80793">
        <w:rPr>
          <w:rFonts w:ascii="Times New Roman" w:hAnsi="Times New Roman" w:cs="Times New Roman"/>
          <w:sz w:val="28"/>
          <w:szCs w:val="28"/>
        </w:rPr>
        <w:t>поэтов-символис</w:t>
      </w:r>
      <w:r w:rsidR="00626CEA">
        <w:rPr>
          <w:rFonts w:ascii="Times New Roman" w:hAnsi="Times New Roman" w:cs="Times New Roman"/>
          <w:sz w:val="28"/>
          <w:szCs w:val="28"/>
        </w:rPr>
        <w:t xml:space="preserve">тов начала 20 века.              </w:t>
      </w:r>
      <w:r w:rsidR="0025411A" w:rsidRPr="00D8079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 русской литературе тема острова -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особенная, избранная тема. Исторически - одна из древнейших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сложилась еще в «дописьменные»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времена в мифологии. Остров Буян, недосягаемый Алатырь у славян, образ счастливой земли в «Повести временных лет». В русской литературе острова населены святыми, монахами. Это 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остров</w:t>
      </w:r>
      <w:r w:rsidR="005D7F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а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вечной весны, остров-мечта, страна-идеал. </w:t>
      </w:r>
      <w:r w:rsidR="00626CEA">
        <w:rPr>
          <w:rFonts w:ascii="Times New Roman" w:hAnsi="Times New Roman" w:cs="Times New Roman"/>
          <w:sz w:val="28"/>
          <w:szCs w:val="28"/>
        </w:rPr>
        <w:t xml:space="preserve">  </w:t>
      </w:r>
      <w:r w:rsidR="005D7F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Начиная с 60-х годов 20 века в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литературоведении 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наметился новый путь – созд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ание художественных основ фантастики, научно-фантастической литературы.  Можно считать ее наследницей мифологии, фольклора, а можно отнести к современным, новым жанрам как порождению научно-технического прогресса.</w:t>
      </w:r>
      <w:r w:rsidR="00626C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5D7FCE">
        <w:rPr>
          <w:rFonts w:ascii="Times New Roman" w:hAnsi="Times New Roman" w:cs="Times New Roman"/>
          <w:sz w:val="28"/>
          <w:szCs w:val="28"/>
        </w:rPr>
        <w:t xml:space="preserve">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произведениях научно-фантасти</w:t>
      </w:r>
      <w:r w:rsidR="005D7F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ческой литературы  складывается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особенное время и пространство, особенная картина мира,  активно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используются путешествия в различные пространства и времена, перемещения, исчезновения и возникновения, ускорения и 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растяжения времени.                                                                                                                          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20-м веке тема острова перемещается за пределы материков и океанов в космическое пространство Вселенной, когда начинается расцвет научно-фантастической литературы. Популярными становятся имена Р.  Брэдбери («Золотые яблоки солнца»), братьев Стругацких («Обитаемый остров»), К.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Булычева («Золотое платье пастушки»), Д.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D7F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Фаулза 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(«Волхв»)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25411A" w:rsidRPr="002541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25411A" w:rsidRPr="00D807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Исследований по данной теме немного.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В перечисленных </w:t>
      </w:r>
      <w:r w:rsidR="0025411A" w:rsidRPr="00D807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нами произведениях мы предлагаем тран</w:t>
      </w:r>
      <w:r w:rsidR="005D7F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сформировать образ океана-моря </w:t>
      </w:r>
      <w:r w:rsidR="0025411A" w:rsidRPr="00D807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 образ звездный, космический. Кораблем становится звездолет (космолет, челнок, орбитальная станция). А герой, попадающий на остров, - космонавт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(астронавт).          </w:t>
      </w:r>
      <w:r w:rsidR="00D80793" w:rsidRPr="00D807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Если понимать Вселенную как океан, определенное пространство, то острова – освоенное пространство, а корабль – еще более освоенное, родное</w:t>
      </w:r>
      <w:r w:rsidR="005D7F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="00D80793" w:rsidRPr="00D807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D7F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D80793" w:rsidRPr="00D807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пространство. И это про</w:t>
      </w:r>
      <w:r w:rsid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странство-корабль оживает, станови</w:t>
      </w:r>
      <w:r w:rsidR="005D7FC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тся </w:t>
      </w:r>
      <w:r w:rsidR="00D80793" w:rsidRPr="00D807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действующим персонажем в произведениях научно-фантастической литературы. Образ острова сливается с образом корабля и становится привычным домом, транспортным средством, удобным местом для проживания и работы ученых, и все чаще – символом надежды на то, что когда-нибудь можно вернуться на «материк» - родину-Землю после путешествия, в котором </w:t>
      </w:r>
      <w:r w:rsidR="00D80793" w:rsidRPr="00626CEA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  <w:t>истину</w:t>
      </w:r>
      <w:r w:rsidR="00D80793" w:rsidRPr="00D807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, облетев Вселенную, </w:t>
      </w:r>
      <w:r w:rsidR="00D80793" w:rsidRPr="00626CEA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  <w:t>возможно найти только в самом себе</w:t>
      </w:r>
      <w:r w:rsidR="00D80793" w:rsidRPr="00626CE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8D49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Так, </w:t>
      </w:r>
      <w:r w:rsidR="00C16C6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рождаются выводы:</w:t>
      </w:r>
    </w:p>
    <w:p w14:paraId="341FB73A" w14:textId="77777777" w:rsidR="00D80793" w:rsidRPr="00C16C69" w:rsidRDefault="00D80793" w:rsidP="00D8079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16C69">
        <w:rPr>
          <w:rFonts w:eastAsiaTheme="minorEastAsia"/>
          <w:i/>
          <w:color w:val="000000" w:themeColor="text1"/>
          <w:kern w:val="24"/>
          <w:sz w:val="28"/>
          <w:szCs w:val="28"/>
        </w:rPr>
        <w:t>1. Тема</w:t>
      </w:r>
      <w:r w:rsidRP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остр</w:t>
      </w:r>
      <w:r w:rsid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ова является одной из древнейших</w:t>
      </w:r>
      <w:r w:rsidRP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, поскольку связана с освоением человеком новых земель, с путешествиями, с мечтами человечества о том, что где-то там, на острове, есть счастливая жизнь.</w:t>
      </w:r>
    </w:p>
    <w:p w14:paraId="3FC4EA43" w14:textId="77777777" w:rsidR="00D80793" w:rsidRPr="00C16C69" w:rsidRDefault="00D80793" w:rsidP="00D8079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16C69">
        <w:rPr>
          <w:rFonts w:eastAsiaTheme="minorEastAsia"/>
          <w:i/>
          <w:color w:val="000000" w:themeColor="text1"/>
          <w:kern w:val="24"/>
          <w:sz w:val="28"/>
          <w:szCs w:val="28"/>
        </w:rPr>
        <w:t>2. Остров в литературе – символ преображения внутреннего мира главного героя, его перерождения.</w:t>
      </w:r>
    </w:p>
    <w:p w14:paraId="005BDD0B" w14:textId="77777777" w:rsidR="00D80793" w:rsidRPr="00C16C69" w:rsidRDefault="00D80793" w:rsidP="00D8079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16C69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3. </w:t>
      </w:r>
      <w:r w:rsidRP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Фольклор и мифология изначально стали тем благодатным полем, которое взрастило образ островов.</w:t>
      </w:r>
    </w:p>
    <w:p w14:paraId="5F3B9429" w14:textId="77777777" w:rsidR="00D80793" w:rsidRPr="00C16C69" w:rsidRDefault="00D80793" w:rsidP="00D8079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16C69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4. Тема острова в европейской литературе отличается от изображения темы островов в русской литературе. </w:t>
      </w:r>
    </w:p>
    <w:p w14:paraId="0BAFC656" w14:textId="77777777" w:rsidR="00D80793" w:rsidRPr="00C16C69" w:rsidRDefault="00D80793" w:rsidP="00D8079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16C69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5. </w:t>
      </w:r>
      <w:r w:rsidRP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После появления романа Д.</w:t>
      </w:r>
      <w:r w:rsid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Дефо литературоведческая наука обогатилась новым понятием «робинзонада», что означает традиционный в литературе сюжет, построенный на изображении жизни и испытаний персонажа, попавшего в экстремальные условия. Главная идея произведения - прославление активности, трудовой энергии, ума и высоких моральных качес</w:t>
      </w:r>
      <w:r w:rsid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тв человека, которые помогают ему</w:t>
      </w:r>
      <w:r w:rsidRPr="00C16C69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овладевать миром.</w:t>
      </w:r>
    </w:p>
    <w:p w14:paraId="71588025" w14:textId="77777777" w:rsidR="00D80793" w:rsidRPr="00C16C69" w:rsidRDefault="00D80793" w:rsidP="00D80793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C16C69">
        <w:rPr>
          <w:rFonts w:eastAsiaTheme="minorEastAsia"/>
          <w:i/>
          <w:color w:val="000000" w:themeColor="text1"/>
          <w:kern w:val="24"/>
          <w:sz w:val="28"/>
          <w:szCs w:val="28"/>
        </w:rPr>
        <w:t>6. Тему острова нельзя рассматривать в отрыве от образов моря, корабля, путешественника.</w:t>
      </w:r>
    </w:p>
    <w:p w14:paraId="6B390067" w14:textId="77777777" w:rsidR="00D80793" w:rsidRPr="00C16C69" w:rsidRDefault="00D80793" w:rsidP="0025411A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14:paraId="04D15E17" w14:textId="77777777" w:rsidR="0025411A" w:rsidRPr="0025411A" w:rsidRDefault="00401982" w:rsidP="00254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По материалам открытых источников Интернет</w:t>
      </w:r>
      <w:r w:rsidR="009F6A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F1356C5" w14:textId="77777777" w:rsidR="0025411A" w:rsidRPr="0025411A" w:rsidRDefault="0025411A" w:rsidP="00254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1A">
        <w:rPr>
          <w:rFonts w:ascii="Times New Roman" w:eastAsiaTheme="minorEastAsia" w:hAnsi="Times New Roman" w:cs="Times New Roman"/>
          <w:color w:val="FFFFFF" w:themeColor="background1"/>
          <w:kern w:val="24"/>
          <w:sz w:val="28"/>
          <w:szCs w:val="28"/>
          <w:lang w:eastAsia="ru-RU"/>
        </w:rPr>
        <w:lastRenderedPageBreak/>
        <w:t>Исследований по дан</w:t>
      </w:r>
      <w:r w:rsidR="008737F3">
        <w:rPr>
          <w:noProof/>
          <w:lang w:eastAsia="ru-RU"/>
        </w:rPr>
        <w:drawing>
          <wp:inline distT="0" distB="0" distL="0" distR="0" wp14:anchorId="72E0DC5D" wp14:editId="3772BE9E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11A">
        <w:rPr>
          <w:rFonts w:ascii="Times New Roman" w:eastAsiaTheme="minorEastAsia" w:hAnsi="Times New Roman" w:cs="Times New Roman"/>
          <w:color w:val="FFFFFF" w:themeColor="background1"/>
          <w:kern w:val="24"/>
          <w:sz w:val="28"/>
          <w:szCs w:val="28"/>
          <w:lang w:eastAsia="ru-RU"/>
        </w:rPr>
        <w:t>ной теме мы предлагаем трансфо</w:t>
      </w:r>
      <w:r w:rsidR="00156D1B">
        <w:rPr>
          <w:rFonts w:ascii="Times New Roman" w:eastAsiaTheme="minorEastAsia" w:hAnsi="Times New Roman" w:cs="Times New Roman"/>
          <w:color w:val="FFFFFF" w:themeColor="background1"/>
          <w:kern w:val="24"/>
          <w:sz w:val="28"/>
          <w:szCs w:val="28"/>
          <w:lang w:eastAsia="ru-RU"/>
        </w:rPr>
        <w:t xml:space="preserve">рмировать </w:t>
      </w:r>
      <w:proofErr w:type="spellStart"/>
      <w:r w:rsidR="00156D1B">
        <w:rPr>
          <w:rFonts w:ascii="Times New Roman" w:eastAsiaTheme="minorEastAsia" w:hAnsi="Times New Roman" w:cs="Times New Roman"/>
          <w:color w:val="FFFFFF" w:themeColor="background1"/>
          <w:kern w:val="24"/>
          <w:sz w:val="28"/>
          <w:szCs w:val="28"/>
          <w:lang w:eastAsia="ru-RU"/>
        </w:rPr>
        <w:t>об</w:t>
      </w:r>
      <w:r w:rsidRPr="0025411A">
        <w:rPr>
          <w:rFonts w:ascii="Times New Roman" w:eastAsiaTheme="minorEastAsia" w:hAnsi="Times New Roman" w:cs="Times New Roman"/>
          <w:color w:val="FFFFFF" w:themeColor="background1"/>
          <w:kern w:val="24"/>
          <w:sz w:val="28"/>
          <w:szCs w:val="28"/>
          <w:lang w:eastAsia="ru-RU"/>
        </w:rPr>
        <w:t>осмический</w:t>
      </w:r>
      <w:proofErr w:type="spellEnd"/>
      <w:r w:rsidRPr="0025411A">
        <w:rPr>
          <w:rFonts w:ascii="Times New Roman" w:eastAsiaTheme="minorEastAsia" w:hAnsi="Times New Roman" w:cs="Times New Roman"/>
          <w:color w:val="FFFFFF" w:themeColor="background1"/>
          <w:kern w:val="24"/>
          <w:sz w:val="28"/>
          <w:szCs w:val="28"/>
          <w:lang w:eastAsia="ru-RU"/>
        </w:rPr>
        <w:t>. Кораблем становится звездолет (космолет, челнок, орбитальная станция). А герой, попадающий на остров, - космонавт</w:t>
      </w:r>
    </w:p>
    <w:p w14:paraId="53F4A92B" w14:textId="77777777" w:rsidR="0025411A" w:rsidRPr="0025411A" w:rsidRDefault="0025411A" w:rsidP="0025411A">
      <w:pPr>
        <w:ind w:left="720"/>
      </w:pPr>
    </w:p>
    <w:p w14:paraId="6C0ABC26" w14:textId="77777777" w:rsidR="00AF7195" w:rsidRDefault="00AF7195"/>
    <w:sectPr w:rsidR="00AF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B3AAA"/>
    <w:multiLevelType w:val="hybridMultilevel"/>
    <w:tmpl w:val="71BCD598"/>
    <w:lvl w:ilvl="0" w:tplc="D444D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0F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46B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6A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A0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0E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C7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2A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68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9F"/>
    <w:rsid w:val="00137D9F"/>
    <w:rsid w:val="00156D1B"/>
    <w:rsid w:val="001E0669"/>
    <w:rsid w:val="0025411A"/>
    <w:rsid w:val="00401982"/>
    <w:rsid w:val="005D7FCE"/>
    <w:rsid w:val="00626CEA"/>
    <w:rsid w:val="007D7807"/>
    <w:rsid w:val="008209D2"/>
    <w:rsid w:val="008737F3"/>
    <w:rsid w:val="008D490E"/>
    <w:rsid w:val="00926F1F"/>
    <w:rsid w:val="009F6A7B"/>
    <w:rsid w:val="00AA4D12"/>
    <w:rsid w:val="00AF0ECB"/>
    <w:rsid w:val="00AF7195"/>
    <w:rsid w:val="00C11E60"/>
    <w:rsid w:val="00C16C69"/>
    <w:rsid w:val="00D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CA3F"/>
  <w15:chartTrackingRefBased/>
  <w15:docId w15:val="{EB78E6B7-37A9-44CB-A792-ED34A0BE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41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Софья Смирнова</cp:lastModifiedBy>
  <cp:revision>9</cp:revision>
  <dcterms:created xsi:type="dcterms:W3CDTF">2021-10-17T04:21:00Z</dcterms:created>
  <dcterms:modified xsi:type="dcterms:W3CDTF">2021-10-17T15:06:00Z</dcterms:modified>
</cp:coreProperties>
</file>