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9E" w:rsidRDefault="00D1569E" w:rsidP="00D15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69E">
        <w:rPr>
          <w:rFonts w:ascii="Times New Roman" w:hAnsi="Times New Roman" w:cs="Times New Roman"/>
          <w:sz w:val="28"/>
          <w:szCs w:val="28"/>
        </w:rPr>
        <w:t>ПРОБЛЕМА АДАПТАЦИИ ДЕТЕЙ С ОГРАНИЧЕННЫМИ ВОЗМОЖНОСТЯМИ ЗДОРОВЬЯ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69E" w:rsidRDefault="00D1569E" w:rsidP="00D156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1569E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569E" w:rsidRDefault="00D1569E" w:rsidP="00D156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ГБОУ школа №565 Кировского района Санкт-Петербурга</w:t>
      </w:r>
    </w:p>
    <w:p w:rsidR="00D1569E" w:rsidRDefault="00D1569E" w:rsidP="00D156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Ошанина О.В.</w:t>
      </w:r>
    </w:p>
    <w:p w:rsidR="00D1569E" w:rsidRPr="00D1569E" w:rsidRDefault="00D1569E" w:rsidP="00D156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70E7" w:rsidRPr="00D1569E" w:rsidRDefault="00D1569E">
      <w:pPr>
        <w:rPr>
          <w:rFonts w:ascii="Times New Roman" w:hAnsi="Times New Roman" w:cs="Times New Roman"/>
          <w:sz w:val="28"/>
          <w:szCs w:val="28"/>
        </w:rPr>
      </w:pPr>
      <w:r w:rsidRPr="00D1569E">
        <w:rPr>
          <w:rFonts w:ascii="Times New Roman" w:hAnsi="Times New Roman" w:cs="Times New Roman"/>
          <w:sz w:val="28"/>
          <w:szCs w:val="28"/>
        </w:rPr>
        <w:t xml:space="preserve"> Дети-инвалиды являются довольно крупной социальной группой в российском обществе, поскольку с каждым годом численность детей с ограничением здоровья постоянно растет. На начало 2002 года в органах социальной защиты населения были зарегистрированы 658 тыс.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69E">
        <w:rPr>
          <w:rFonts w:ascii="Times New Roman" w:hAnsi="Times New Roman" w:cs="Times New Roman"/>
          <w:sz w:val="28"/>
          <w:szCs w:val="28"/>
        </w:rPr>
        <w:t xml:space="preserve">инвалидов в возрасте до 18 лет. Согласно самым скромным прогнозам экспертов, к 2015 году число детей-инвалидов в РФ увеличится до 1,2-1,4 млн. Как показывают исследования, наиболее значимыми социальными факторами, определяющими инвалидность, являются: состояние окружающей среды, демографическая ситуация, уровень </w:t>
      </w:r>
      <w:r w:rsidRPr="00D1569E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Pr="00D1569E">
        <w:rPr>
          <w:rFonts w:ascii="Times New Roman" w:hAnsi="Times New Roman" w:cs="Times New Roman"/>
          <w:sz w:val="28"/>
          <w:szCs w:val="28"/>
        </w:rPr>
        <w:t xml:space="preserve"> развития (условия труда, быта, питания, заболеваемость, качество работы системы здравоохранения, социальной защиты инвалидов). Актуальна проблема врачебной ошибки и халатности медицинского персонала, невыполнение правил в отношении больного (как одна из причин инвалидности). Также, фактором, влияющим на здоровье </w:t>
      </w:r>
      <w:r w:rsidRPr="00D1569E">
        <w:rPr>
          <w:rFonts w:ascii="Times New Roman" w:hAnsi="Times New Roman" w:cs="Times New Roman"/>
          <w:sz w:val="28"/>
          <w:szCs w:val="28"/>
        </w:rPr>
        <w:t>ребёнка,</w:t>
      </w:r>
      <w:r w:rsidRPr="00D1569E">
        <w:rPr>
          <w:rFonts w:ascii="Times New Roman" w:hAnsi="Times New Roman" w:cs="Times New Roman"/>
          <w:sz w:val="28"/>
          <w:szCs w:val="28"/>
        </w:rPr>
        <w:t xml:space="preserve"> является протекание беременности будущей мамы. Употребление алкоголя, курение во время беременности, всё это сказывается на здоровье малыша, а также стресс, которому при современном ритме жизни подвергается ежедневно почти каждый человек. Дети с ограниченными возможностями в своей повседневной жизнедеятельности зачастую бывают практически изолированы от общества по объективным и субъективным причинам. Многие общественные места не предусмо</w:t>
      </w:r>
      <w:r>
        <w:rPr>
          <w:rFonts w:ascii="Times New Roman" w:hAnsi="Times New Roman" w:cs="Times New Roman"/>
          <w:sz w:val="28"/>
          <w:szCs w:val="28"/>
        </w:rPr>
        <w:t>трены для посещения их детьми -</w:t>
      </w:r>
      <w:r w:rsidRPr="00D1569E">
        <w:rPr>
          <w:rFonts w:ascii="Times New Roman" w:hAnsi="Times New Roman" w:cs="Times New Roman"/>
          <w:sz w:val="28"/>
          <w:szCs w:val="28"/>
        </w:rPr>
        <w:t>инвалидами. Отсутствие пандусов, высокие бордюры, отсутствие возможности ездить на общественном транспорте, всё это ещё больше усложняет ит</w:t>
      </w:r>
      <w:r>
        <w:rPr>
          <w:rFonts w:ascii="Times New Roman" w:hAnsi="Times New Roman" w:cs="Times New Roman"/>
          <w:sz w:val="28"/>
          <w:szCs w:val="28"/>
        </w:rPr>
        <w:t>ак не простую 64 жизнь ребёнка -</w:t>
      </w:r>
      <w:r w:rsidRPr="00D1569E">
        <w:rPr>
          <w:rFonts w:ascii="Times New Roman" w:hAnsi="Times New Roman" w:cs="Times New Roman"/>
          <w:sz w:val="28"/>
          <w:szCs w:val="28"/>
        </w:rPr>
        <w:t xml:space="preserve"> инвалида. У многих просто нет возможности выйти на улицу по техническим причинам, поэтому ребёнок меньше общается со сверстниками. Всё это приводит к осложнению процесса социализации, а ведь дети с ограниченными возможностями такие же, как все. Но современное общество из-за отсутствия знаний о таких детях чаще относится к ним с презрением и непониманием. Кроме этого, в первые годы жизни дети-инвалиды полностью защищены от внешнего мира своими родителями и близкими родственниками. Очень много времени у ребёнка уходит на лечение и реабилитацию, и, как правило, в раннем возрасте, малыш привыкает к тому, что основным его окружением становится врачи, педагоги, социальные работники, которые всегда приветливы и улыбчивы. Проблемы нарастают с взрослением ребёнка. Если, у ребёнка не очень </w:t>
      </w:r>
      <w:r w:rsidRPr="00D1569E">
        <w:rPr>
          <w:rFonts w:ascii="Times New Roman" w:hAnsi="Times New Roman" w:cs="Times New Roman"/>
          <w:sz w:val="28"/>
          <w:szCs w:val="28"/>
        </w:rPr>
        <w:lastRenderedPageBreak/>
        <w:t>тяжёлая форма заболевания, он начинает ходить в школу. Дети-инвалиды обучаются в специальных коррекционных школах-интернатах. Там у таких детей «</w:t>
      </w:r>
      <w:r w:rsidRPr="00D1569E">
        <w:rPr>
          <w:rFonts w:ascii="Times New Roman" w:hAnsi="Times New Roman" w:cs="Times New Roman"/>
          <w:sz w:val="28"/>
          <w:szCs w:val="28"/>
        </w:rPr>
        <w:t>свой»</w:t>
      </w:r>
      <w:r w:rsidRPr="00D1569E">
        <w:rPr>
          <w:rFonts w:ascii="Times New Roman" w:hAnsi="Times New Roman" w:cs="Times New Roman"/>
          <w:sz w:val="28"/>
          <w:szCs w:val="28"/>
        </w:rPr>
        <w:t xml:space="preserve"> мир, где у всех существуют </w:t>
      </w:r>
      <w:r w:rsidRPr="00D1569E">
        <w:rPr>
          <w:rFonts w:ascii="Times New Roman" w:hAnsi="Times New Roman" w:cs="Times New Roman"/>
          <w:sz w:val="28"/>
          <w:szCs w:val="28"/>
        </w:rPr>
        <w:t>какие-либо</w:t>
      </w:r>
      <w:r w:rsidRPr="00D1569E">
        <w:rPr>
          <w:rFonts w:ascii="Times New Roman" w:hAnsi="Times New Roman" w:cs="Times New Roman"/>
          <w:sz w:val="28"/>
          <w:szCs w:val="28"/>
        </w:rPr>
        <w:t xml:space="preserve"> отклонения в развитии. Но каждый день они сталкиваются с жестокостью современного общества. Очень часто родителям ребёнка приходится объяснять, почему он «не такой» как остальные дети. Под адаптацией инвалидов мы понимаем процесс вхождения этой социальной группы, как части в целостную структуру общества, а также совокупность мероприятий, способствующих вхождению их в социум, то есть осознанию себя части общества, результатом которого является определенное состояние гармоничности. Адаптация инвалидов к окружающей среде может быть успешной и неуспешной, что во многом зависит от соотношения между приобретаемым и теряемым. Значительная часть детей при помощи специфических средств коррекции способны в определённой мере преодолеть ограничения, накладываемые дефектом. В результате коррекционно-педагогической работы они достигают практически полной социальной адаптации и способны к общественному и 65 профессиональному самоопределению. Специфика детской инвалидности состоит в том, что ограничения жизнедеятельности возникают в период формирования высших психических функций, усвоения знаний и умений, становления личности. Происходит ограничение не только проявления личности ребёнка, но и её формирования. Государство старается обеспечить детей – инвалидов и их семьи всем необходимым, предоставляя различные привилегии и льготы, но это лишь малая часть решения проблем. Основной остаётся психологическая проблема, решением её занимаются социальные работники и психологи. Если общество станет серьёзней относится к проблеме детей- инвалидов, то решать её будет проще. Активная позиция в деле адаптации в обществе необходима, возможность адаптации находится в сильной зависимости от тяжести и стажа инвалидности. Начинать решать проблему уменьшения количества детей с ограничением здоровья надо с агитации здорового жизни у молодёжи, а в частности у будущих мам.</w:t>
      </w:r>
    </w:p>
    <w:sectPr w:rsidR="00A170E7" w:rsidRPr="00D1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E"/>
    <w:rsid w:val="00A170E7"/>
    <w:rsid w:val="00D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9F8"/>
  <w15:chartTrackingRefBased/>
  <w15:docId w15:val="{1041C27B-3F6E-455D-9464-62702691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3899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anime_0203</dc:creator>
  <cp:keywords/>
  <dc:description/>
  <cp:lastModifiedBy>anime_0203</cp:lastModifiedBy>
  <cp:revision>2</cp:revision>
  <dcterms:created xsi:type="dcterms:W3CDTF">2021-10-17T09:34:00Z</dcterms:created>
  <dcterms:modified xsi:type="dcterms:W3CDTF">2021-10-17T09:41:00Z</dcterms:modified>
</cp:coreProperties>
</file>