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EB" w:rsidRDefault="00912004" w:rsidP="009120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Первоуральская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912004" w:rsidRDefault="00912004" w:rsidP="009120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внеурочной деятельности  в коррекционной школе  через краеведение</w:t>
      </w:r>
    </w:p>
    <w:p w:rsidR="00912004" w:rsidRDefault="00912004" w:rsidP="009120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2004" w:rsidRDefault="00912004" w:rsidP="009120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2004" w:rsidRDefault="00912004" w:rsidP="009120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2004" w:rsidRDefault="00912004" w:rsidP="009120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2004" w:rsidRDefault="00912004" w:rsidP="0091200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004" w:rsidRDefault="00912004" w:rsidP="0091200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Кислицина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Александровна, </w:t>
      </w:r>
    </w:p>
    <w:p w:rsidR="00912004" w:rsidRDefault="00912004" w:rsidP="0091200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912004" w:rsidRDefault="00912004" w:rsidP="0091200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ат</w:t>
      </w:r>
    </w:p>
    <w:p w:rsidR="00912004" w:rsidRDefault="00912004" w:rsidP="0091200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2004" w:rsidRDefault="00912004" w:rsidP="0091200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2004" w:rsidRDefault="00912004" w:rsidP="0091200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2004" w:rsidRDefault="00912004" w:rsidP="0091200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2004" w:rsidRDefault="00912004" w:rsidP="0091200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2004" w:rsidRDefault="00912004" w:rsidP="0091200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2004" w:rsidRDefault="00912004" w:rsidP="0091200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2004" w:rsidRDefault="00912004" w:rsidP="009120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овоуткинск</w:t>
      </w:r>
    </w:p>
    <w:p w:rsidR="00463BEB" w:rsidRDefault="00912004" w:rsidP="009120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</w:t>
      </w:r>
    </w:p>
    <w:p w:rsidR="00463BEB" w:rsidRDefault="00463BEB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2004" w:rsidRDefault="00912004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5D92" w:rsidRPr="00B80C7D" w:rsidRDefault="00AE3E6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</w:p>
    <w:p w:rsidR="00B5739A" w:rsidRDefault="00AE3E6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 xml:space="preserve">Глава 1 Роль </w:t>
      </w:r>
      <w:r w:rsidR="00463BEB"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  <w:r w:rsidRPr="00B80C7D">
        <w:rPr>
          <w:rFonts w:ascii="Times New Roman" w:hAnsi="Times New Roman" w:cs="Times New Roman"/>
          <w:sz w:val="28"/>
          <w:szCs w:val="28"/>
        </w:rPr>
        <w:t xml:space="preserve"> в процессе </w:t>
      </w:r>
    </w:p>
    <w:p w:rsidR="00AE3E61" w:rsidRPr="00B80C7D" w:rsidRDefault="00AE3E6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социализации детей</w:t>
      </w:r>
      <w:r w:rsidR="00B573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3-4</w:t>
      </w:r>
    </w:p>
    <w:p w:rsidR="00AE3E61" w:rsidRPr="00B80C7D" w:rsidRDefault="00AE3E6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1.1.</w:t>
      </w:r>
      <w:r w:rsidR="00463BEB">
        <w:rPr>
          <w:rFonts w:ascii="Times New Roman" w:hAnsi="Times New Roman" w:cs="Times New Roman"/>
          <w:sz w:val="28"/>
          <w:szCs w:val="28"/>
        </w:rPr>
        <w:t>Цель и задачи внеурочной деятельности</w:t>
      </w:r>
      <w:r w:rsidR="00B5739A">
        <w:rPr>
          <w:rFonts w:ascii="Times New Roman" w:hAnsi="Times New Roman" w:cs="Times New Roman"/>
          <w:sz w:val="28"/>
          <w:szCs w:val="28"/>
        </w:rPr>
        <w:t xml:space="preserve">                                      4-5</w:t>
      </w:r>
    </w:p>
    <w:p w:rsidR="00AE3E61" w:rsidRPr="00B80C7D" w:rsidRDefault="00AE3E6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1.2.Р</w:t>
      </w:r>
      <w:r w:rsidR="00463BEB"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Pr="00B80C7D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="00B5739A">
        <w:rPr>
          <w:rFonts w:ascii="Times New Roman" w:hAnsi="Times New Roman" w:cs="Times New Roman"/>
          <w:sz w:val="28"/>
          <w:szCs w:val="28"/>
        </w:rPr>
        <w:t xml:space="preserve">                                           5-6</w:t>
      </w:r>
    </w:p>
    <w:p w:rsidR="00AE3E61" w:rsidRPr="00B80C7D" w:rsidRDefault="00AE3E6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1.3.</w:t>
      </w:r>
      <w:r w:rsidR="00463BEB">
        <w:rPr>
          <w:rFonts w:ascii="Times New Roman" w:hAnsi="Times New Roman" w:cs="Times New Roman"/>
          <w:sz w:val="28"/>
          <w:szCs w:val="28"/>
        </w:rPr>
        <w:t>Формы внеурочной деятельности</w:t>
      </w:r>
      <w:r w:rsidR="00B5739A">
        <w:rPr>
          <w:rFonts w:ascii="Times New Roman" w:hAnsi="Times New Roman" w:cs="Times New Roman"/>
          <w:sz w:val="28"/>
          <w:szCs w:val="28"/>
        </w:rPr>
        <w:t xml:space="preserve">                                                  6</w:t>
      </w:r>
    </w:p>
    <w:p w:rsidR="00AE3E61" w:rsidRPr="00B80C7D" w:rsidRDefault="00AE3E6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Глава 2.Организация внеурочной</w:t>
      </w:r>
      <w:r w:rsidR="00032B67" w:rsidRPr="00B80C7D">
        <w:rPr>
          <w:rFonts w:ascii="Times New Roman" w:hAnsi="Times New Roman" w:cs="Times New Roman"/>
          <w:sz w:val="28"/>
          <w:szCs w:val="28"/>
        </w:rPr>
        <w:t xml:space="preserve"> </w:t>
      </w:r>
      <w:r w:rsidRPr="00B80C7D">
        <w:rPr>
          <w:rFonts w:ascii="Times New Roman" w:hAnsi="Times New Roman" w:cs="Times New Roman"/>
          <w:sz w:val="28"/>
          <w:szCs w:val="28"/>
        </w:rPr>
        <w:t>деятельности по краеведению</w:t>
      </w:r>
    </w:p>
    <w:p w:rsidR="00AE3E61" w:rsidRPr="00B80C7D" w:rsidRDefault="00AE3E6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2.1.</w:t>
      </w:r>
      <w:r w:rsidR="00463BEB">
        <w:rPr>
          <w:rFonts w:ascii="Times New Roman" w:hAnsi="Times New Roman" w:cs="Times New Roman"/>
          <w:sz w:val="28"/>
          <w:szCs w:val="28"/>
        </w:rPr>
        <w:t>Место краеведения в современной системе образования</w:t>
      </w:r>
      <w:r w:rsidR="00B5739A">
        <w:rPr>
          <w:rFonts w:ascii="Times New Roman" w:hAnsi="Times New Roman" w:cs="Times New Roman"/>
          <w:sz w:val="28"/>
          <w:szCs w:val="28"/>
        </w:rPr>
        <w:t xml:space="preserve">            7   </w:t>
      </w:r>
    </w:p>
    <w:p w:rsidR="00B5739A" w:rsidRDefault="00AE3E6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2.2.</w:t>
      </w:r>
      <w:r w:rsidR="00463BEB">
        <w:rPr>
          <w:rFonts w:ascii="Times New Roman" w:hAnsi="Times New Roman" w:cs="Times New Roman"/>
          <w:sz w:val="28"/>
          <w:szCs w:val="28"/>
        </w:rPr>
        <w:t xml:space="preserve">Формы и методы организации краеведческой </w:t>
      </w:r>
    </w:p>
    <w:p w:rsidR="00AE3E61" w:rsidRPr="00B80C7D" w:rsidRDefault="00463BEB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во внеурочное время</w:t>
      </w:r>
      <w:r w:rsidR="00B573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7-10</w:t>
      </w:r>
    </w:p>
    <w:p w:rsidR="00AE3E61" w:rsidRPr="00B80C7D" w:rsidRDefault="00AE3E6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2.3.</w:t>
      </w:r>
      <w:r w:rsidR="00463BEB">
        <w:rPr>
          <w:rFonts w:ascii="Times New Roman" w:hAnsi="Times New Roman" w:cs="Times New Roman"/>
          <w:sz w:val="28"/>
          <w:szCs w:val="28"/>
        </w:rPr>
        <w:t>Принципы краеведения</w:t>
      </w:r>
      <w:r w:rsidR="00B573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10-11</w:t>
      </w:r>
    </w:p>
    <w:p w:rsidR="00AE3E61" w:rsidRDefault="00463BEB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 .Проектная часть</w:t>
      </w:r>
    </w:p>
    <w:p w:rsidR="00463BEB" w:rsidRDefault="00463BEB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3.1.Характеристика детей с ОВЗ</w:t>
      </w:r>
      <w:r w:rsidR="00B573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11-13      </w:t>
      </w:r>
    </w:p>
    <w:p w:rsidR="00463BEB" w:rsidRDefault="00463BEB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3.2.Организация краеведческой работы  с детьми с ОВЗ</w:t>
      </w:r>
      <w:r w:rsidR="00B5739A">
        <w:rPr>
          <w:rFonts w:ascii="Times New Roman" w:hAnsi="Times New Roman" w:cs="Times New Roman"/>
          <w:sz w:val="28"/>
          <w:szCs w:val="28"/>
        </w:rPr>
        <w:t xml:space="preserve">                  13-15 </w:t>
      </w:r>
    </w:p>
    <w:p w:rsidR="00463BEB" w:rsidRDefault="00463BEB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3.3.Анализ условий для достижения результатов</w:t>
      </w:r>
      <w:r w:rsidR="00B5739A">
        <w:rPr>
          <w:rFonts w:ascii="Times New Roman" w:hAnsi="Times New Roman" w:cs="Times New Roman"/>
          <w:sz w:val="28"/>
          <w:szCs w:val="28"/>
        </w:rPr>
        <w:t xml:space="preserve">                               15-19</w:t>
      </w:r>
    </w:p>
    <w:p w:rsidR="00463BEB" w:rsidRDefault="00463BEB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</w:t>
      </w:r>
      <w:r w:rsidR="00B573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19-20</w:t>
      </w:r>
    </w:p>
    <w:p w:rsidR="00AE3E61" w:rsidRDefault="00AE3E6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Литература</w:t>
      </w:r>
      <w:r w:rsidR="00B573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20-21</w:t>
      </w:r>
    </w:p>
    <w:p w:rsidR="00463BEB" w:rsidRDefault="00463BEB" w:rsidP="00B5739A">
      <w:pPr>
        <w:tabs>
          <w:tab w:val="left" w:pos="80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B573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5739A">
        <w:rPr>
          <w:rFonts w:ascii="Times New Roman" w:hAnsi="Times New Roman" w:cs="Times New Roman"/>
          <w:sz w:val="28"/>
          <w:szCs w:val="28"/>
        </w:rPr>
        <w:tab/>
        <w:t>21-27</w:t>
      </w:r>
    </w:p>
    <w:p w:rsidR="00463BEB" w:rsidRPr="00B80C7D" w:rsidRDefault="00463BEB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B573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27-33</w:t>
      </w:r>
    </w:p>
    <w:p w:rsidR="00AE3E61" w:rsidRPr="00B80C7D" w:rsidRDefault="00AE3E6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3E61" w:rsidRPr="00B80C7D" w:rsidRDefault="00AE3E6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3E61" w:rsidRPr="00B80C7D" w:rsidRDefault="00AE3E6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3BEB" w:rsidRPr="00463BEB" w:rsidRDefault="00463BEB" w:rsidP="00463B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63BEB">
        <w:rPr>
          <w:rFonts w:ascii="Times New Roman" w:hAnsi="Times New Roman" w:cs="Times New Roman"/>
          <w:b/>
          <w:sz w:val="28"/>
          <w:szCs w:val="28"/>
        </w:rPr>
        <w:t>Глава 1 Роль внеурочной деятельности  в процессе социализации детей</w:t>
      </w:r>
    </w:p>
    <w:p w:rsidR="00AE3E61" w:rsidRPr="00B80C7D" w:rsidRDefault="00AE3E61" w:rsidP="00B80C7D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0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введением ФГОС в современной школе  в настоящее время происходят серьезные изменения условий формирования личности школьника. Современный ребенок  находится в беспредельном информационном и огромном социальном пространстве, не имеющем четких внешних и внутренних границ. На него воздействуют потоки информации, получаемой благодаря интернету, телевидению, компьютерным играм, кино. Воспитательное и социализирующее воздействие (не всегда позитивное) этих и других источников информации нередко является доминирующим в процессе воспитания и социализации.</w:t>
      </w:r>
    </w:p>
    <w:p w:rsidR="00AE3E61" w:rsidRPr="00B80C7D" w:rsidRDefault="00AE3E61" w:rsidP="00B80C7D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80C7D">
        <w:rPr>
          <w:rStyle w:val="c0"/>
          <w:rFonts w:ascii="Times New Roman" w:hAnsi="Times New Roman" w:cs="Times New Roman"/>
          <w:color w:val="000000"/>
          <w:sz w:val="28"/>
          <w:szCs w:val="28"/>
        </w:rPr>
        <w:t>В ФГОС дано определение понятию «внеурочная деятельность». «Внеурочная образовательная деятельность - деятельность в рамках образовательного процесса, направленная на формирование и реализацию индивидуальных склонностей, способностей и интересов учащихся в разных видах деятельности». Таким образом, внеурочная (</w:t>
      </w:r>
      <w:proofErr w:type="spellStart"/>
      <w:r w:rsidRPr="00B80C7D">
        <w:rPr>
          <w:rStyle w:val="c0"/>
          <w:rFonts w:ascii="Times New Roman" w:hAnsi="Times New Roman" w:cs="Times New Roman"/>
          <w:color w:val="000000"/>
          <w:sz w:val="28"/>
          <w:szCs w:val="28"/>
        </w:rPr>
        <w:t>внеучебная</w:t>
      </w:r>
      <w:proofErr w:type="spellEnd"/>
      <w:r w:rsidRPr="00B80C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) деятельность ребенка приобрела статус «образовательной деятельности» и является необходимым    компонентом процесса получения образования. </w:t>
      </w:r>
      <w:proofErr w:type="gramStart"/>
      <w:r w:rsidRPr="00B80C7D">
        <w:rPr>
          <w:rStyle w:val="c0"/>
          <w:rFonts w:ascii="Times New Roman" w:hAnsi="Times New Roman" w:cs="Times New Roman"/>
          <w:color w:val="000000"/>
          <w:sz w:val="28"/>
          <w:szCs w:val="28"/>
        </w:rPr>
        <w:t>Внеурочная деятельность – это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  <w:proofErr w:type="gramEnd"/>
    </w:p>
    <w:p w:rsidR="00AE3E61" w:rsidRPr="00B80C7D" w:rsidRDefault="00AE3E61" w:rsidP="00B80C7D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80C7D">
        <w:rPr>
          <w:rStyle w:val="c0"/>
          <w:rFonts w:ascii="Times New Roman" w:hAnsi="Times New Roman" w:cs="Times New Roman"/>
          <w:color w:val="000000"/>
          <w:sz w:val="28"/>
          <w:szCs w:val="28"/>
        </w:rPr>
        <w:t>Внеучебная</w:t>
      </w:r>
      <w:proofErr w:type="spellEnd"/>
      <w:r w:rsidRPr="00B80C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или внеурочная  деятельность школьников – понятие, объединяющее все виды деятельности школьников (кроме учебной), в которых возможно и целесообразно решение задач их воспитания и социализации</w:t>
      </w:r>
    </w:p>
    <w:p w:rsidR="00AF5D92" w:rsidRPr="00B80C7D" w:rsidRDefault="004C63F5" w:rsidP="00B80C7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 xml:space="preserve">Внеурочная деятельность обладает огромным потенциалом, так как ребенку предоставляется выбор сфер деятельности, где можно быть </w:t>
      </w:r>
      <w:r w:rsidRPr="00B80C7D">
        <w:rPr>
          <w:rFonts w:ascii="Times New Roman" w:hAnsi="Times New Roman" w:cs="Times New Roman"/>
          <w:sz w:val="28"/>
          <w:szCs w:val="28"/>
        </w:rPr>
        <w:lastRenderedPageBreak/>
        <w:t>успешным. Внеурочная деятельность является составной частью образовательного процесса</w:t>
      </w:r>
      <w:r w:rsidR="00135E0F">
        <w:rPr>
          <w:rFonts w:ascii="Times New Roman" w:hAnsi="Times New Roman" w:cs="Times New Roman"/>
          <w:sz w:val="28"/>
          <w:szCs w:val="28"/>
        </w:rPr>
        <w:t xml:space="preserve"> </w:t>
      </w:r>
      <w:r w:rsidRPr="00B80C7D">
        <w:rPr>
          <w:rFonts w:ascii="Times New Roman" w:hAnsi="Times New Roman" w:cs="Times New Roman"/>
          <w:sz w:val="28"/>
          <w:szCs w:val="28"/>
        </w:rPr>
        <w:t>по созданию условий для освоения обучающимися социально-культурных ценностей.</w:t>
      </w:r>
    </w:p>
    <w:p w:rsidR="004C63F5" w:rsidRPr="00B80C7D" w:rsidRDefault="00463BEB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1.1.</w:t>
      </w:r>
      <w:r w:rsidR="004C63F5" w:rsidRPr="00B80C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внеурочной деятельности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</w:t>
      </w:r>
      <w:r w:rsidRPr="00B80C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условий для развития и воспитания личности обучающихся, обеспечивающих формирование основ гражданской идентичности: чувства сопричастности и гордости за свою Родину, уважения к истории и культуре народа, воспитания нравственности ребенка, освоения основных социальных ролей, норм и правил.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воспитывающей среды, обеспечивающей активизацию социальных, интеллектуальных интересов учащихся в свободное время, развитие здоровой личности со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деятельность.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внеурочной деятельности</w:t>
      </w:r>
    </w:p>
    <w:p w:rsidR="004C63F5" w:rsidRPr="00B80C7D" w:rsidRDefault="00B80C7D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C63F5"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общественно-полезной и </w:t>
      </w:r>
      <w:proofErr w:type="spellStart"/>
      <w:r w:rsidR="004C63F5"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досуговой</w:t>
      </w:r>
      <w:proofErr w:type="spellEnd"/>
      <w:r w:rsidR="004C63F5"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учащихся в тесном взаимодействии с социумом.</w:t>
      </w:r>
    </w:p>
    <w:p w:rsidR="004C63F5" w:rsidRPr="00B80C7D" w:rsidRDefault="00B80C7D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C63F5"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Включение учащихся в разностороннюю внеурочную деятельность.</w:t>
      </w:r>
    </w:p>
    <w:p w:rsidR="004C63F5" w:rsidRPr="00B80C7D" w:rsidRDefault="00B80C7D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C63F5"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занятости учащихся в свободное от учёбы время.</w:t>
      </w:r>
    </w:p>
    <w:p w:rsidR="004C63F5" w:rsidRPr="00B80C7D" w:rsidRDefault="00B80C7D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C63F5"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:rsidR="004C63F5" w:rsidRPr="00B80C7D" w:rsidRDefault="00B80C7D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C63F5"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позитивного отношения к базовым общественным ценностям (человек, семья, Отечество, природа, мир, знания, труд, культура) для формирования здорового образа жизни.</w:t>
      </w:r>
      <w:proofErr w:type="gramEnd"/>
    </w:p>
    <w:p w:rsidR="004C63F5" w:rsidRPr="00B80C7D" w:rsidRDefault="00463BEB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1.2.</w:t>
      </w:r>
      <w:r w:rsidR="004C63F5" w:rsidRPr="00B80C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Результаты внеурочной деятельности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 “Социальный заказ” сегодняшнего и завтрашнего общества на выпускника основной школы складывается из следующих компонентов: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любовь к своему краю, его культуре и духовным традициям;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осознание и понимание ценностей человеческой жизни, семьи, гражданского общества, многонационального российского народа, человечества;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уважение других людей, умение вести конструктивный диалог, достигать взаимопонимания, сотрудничать для достижения общих результатов.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Личностные результаты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ориентация в системе моральных норм и ценностей;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сознание, признание высокой ценности жизни во всех е? проявлениях; знание основ здорового и безопасного образа жизни.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гражданский патриотизм, любовь к Родине, чувство гордости за свою страну;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уважение к истории, культурным и историческим памятникам;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уважение к личности и е? достоинству, доброжелательное отношение к окружающим, нетерпимость к любым видам насилия и готовность противостоять им;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уважение к ценностям семьи, любовь к природе, признание ценности здоровья, своего и других людей и т.д.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Коммуникативные результаты: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координация различных позиций в сотрудничестве;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формулирование и аргументация собственного мнения и позиции;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аргументация своей точки зрения, умение отстаивать свою позицию не враждебным для оппонентов образом;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адекватное использование речи для планирования и регуляции своей деятельности;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умение работать в группе — устанавливать рабочие отношения.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Познавательные результаты: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реализация проектно-исследовательской деятельности;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наблюдение и эксперимент под руководством учителя;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осуществление расширенного поиска информации с использованием ресурсов библиотек и Интернета.</w:t>
      </w:r>
    </w:p>
    <w:p w:rsidR="004C63F5" w:rsidRPr="00B80C7D" w:rsidRDefault="00463BEB" w:rsidP="00B80C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="004C63F5" w:rsidRPr="00B80C7D">
        <w:rPr>
          <w:rFonts w:ascii="Times New Roman" w:hAnsi="Times New Roman" w:cs="Times New Roman"/>
          <w:b/>
          <w:sz w:val="28"/>
          <w:szCs w:val="28"/>
        </w:rPr>
        <w:t>Формы внеурочной деятельности.</w:t>
      </w:r>
    </w:p>
    <w:p w:rsidR="00AF5D92" w:rsidRDefault="004C63F5" w:rsidP="00B80C7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B80C7D">
        <w:rPr>
          <w:rFonts w:ascii="Times New Roman" w:hAnsi="Times New Roman" w:cs="Times New Roman"/>
          <w:sz w:val="28"/>
          <w:szCs w:val="28"/>
        </w:rPr>
        <w:t>В ФГОС рекомендуется использовать такие формы как экскурсии, к</w:t>
      </w:r>
      <w:r w:rsidR="00B80C7D">
        <w:rPr>
          <w:rFonts w:ascii="Times New Roman" w:hAnsi="Times New Roman" w:cs="Times New Roman"/>
          <w:sz w:val="28"/>
          <w:szCs w:val="28"/>
        </w:rPr>
        <w:t>ру</w:t>
      </w:r>
      <w:r w:rsidRPr="00B80C7D">
        <w:rPr>
          <w:rFonts w:ascii="Times New Roman" w:hAnsi="Times New Roman" w:cs="Times New Roman"/>
          <w:sz w:val="28"/>
          <w:szCs w:val="28"/>
        </w:rPr>
        <w:t>жки, секции, круглые столы, конференции, диспуты, школьные научные общества, олимпиады</w:t>
      </w:r>
      <w:r w:rsidR="00B80C7D">
        <w:rPr>
          <w:rFonts w:ascii="Times New Roman" w:hAnsi="Times New Roman" w:cs="Times New Roman"/>
          <w:sz w:val="28"/>
          <w:szCs w:val="28"/>
        </w:rPr>
        <w:t xml:space="preserve">, </w:t>
      </w:r>
      <w:r w:rsidRPr="00B80C7D">
        <w:rPr>
          <w:rFonts w:ascii="Times New Roman" w:hAnsi="Times New Roman" w:cs="Times New Roman"/>
          <w:sz w:val="28"/>
          <w:szCs w:val="28"/>
        </w:rPr>
        <w:t>соревнования, поисковые и научные исследования, общественно-полезные практики.</w:t>
      </w:r>
      <w:proofErr w:type="gramEnd"/>
      <w:r w:rsidRPr="00B80C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0C7D">
        <w:rPr>
          <w:rFonts w:ascii="Times New Roman" w:hAnsi="Times New Roman" w:cs="Times New Roman"/>
          <w:sz w:val="28"/>
          <w:szCs w:val="28"/>
        </w:rPr>
        <w:t>Ну</w:t>
      </w:r>
      <w:r w:rsidR="00B80C7D">
        <w:rPr>
          <w:rFonts w:ascii="Times New Roman" w:hAnsi="Times New Roman" w:cs="Times New Roman"/>
          <w:sz w:val="28"/>
          <w:szCs w:val="28"/>
        </w:rPr>
        <w:t>ж</w:t>
      </w:r>
      <w:r w:rsidRPr="00B80C7D">
        <w:rPr>
          <w:rFonts w:ascii="Times New Roman" w:hAnsi="Times New Roman" w:cs="Times New Roman"/>
          <w:sz w:val="28"/>
          <w:szCs w:val="28"/>
        </w:rPr>
        <w:t>но помнить, что внеурочная деятельность только дополняет, расширяет образовательные пространс</w:t>
      </w:r>
      <w:r w:rsidR="00B80C7D">
        <w:rPr>
          <w:rFonts w:ascii="Times New Roman" w:hAnsi="Times New Roman" w:cs="Times New Roman"/>
          <w:sz w:val="28"/>
          <w:szCs w:val="28"/>
        </w:rPr>
        <w:t>тво и формы должны отлича</w:t>
      </w:r>
      <w:r w:rsidRPr="00B80C7D">
        <w:rPr>
          <w:rFonts w:ascii="Times New Roman" w:hAnsi="Times New Roman" w:cs="Times New Roman"/>
          <w:sz w:val="28"/>
          <w:szCs w:val="28"/>
        </w:rPr>
        <w:t>ться от тех, которые используются на уроках: экскурсии, кружки,</w:t>
      </w:r>
      <w:r w:rsidR="00B80C7D">
        <w:rPr>
          <w:rFonts w:ascii="Times New Roman" w:hAnsi="Times New Roman" w:cs="Times New Roman"/>
          <w:sz w:val="28"/>
          <w:szCs w:val="28"/>
        </w:rPr>
        <w:t xml:space="preserve"> </w:t>
      </w:r>
      <w:r w:rsidRPr="00B80C7D">
        <w:rPr>
          <w:rFonts w:ascii="Times New Roman" w:hAnsi="Times New Roman" w:cs="Times New Roman"/>
          <w:sz w:val="28"/>
          <w:szCs w:val="28"/>
        </w:rPr>
        <w:t xml:space="preserve">секции, </w:t>
      </w:r>
      <w:r w:rsidR="00B80C7D">
        <w:rPr>
          <w:rFonts w:ascii="Times New Roman" w:hAnsi="Times New Roman" w:cs="Times New Roman"/>
          <w:sz w:val="28"/>
          <w:szCs w:val="28"/>
        </w:rPr>
        <w:t xml:space="preserve"> </w:t>
      </w:r>
      <w:r w:rsidRPr="00B80C7D">
        <w:rPr>
          <w:rFonts w:ascii="Times New Roman" w:hAnsi="Times New Roman" w:cs="Times New Roman"/>
          <w:sz w:val="28"/>
          <w:szCs w:val="28"/>
        </w:rPr>
        <w:t>к</w:t>
      </w:r>
      <w:r w:rsidR="00B80C7D">
        <w:rPr>
          <w:rFonts w:ascii="Times New Roman" w:hAnsi="Times New Roman" w:cs="Times New Roman"/>
          <w:sz w:val="28"/>
          <w:szCs w:val="28"/>
        </w:rPr>
        <w:t>ру</w:t>
      </w:r>
      <w:r w:rsidRPr="00B80C7D">
        <w:rPr>
          <w:rFonts w:ascii="Times New Roman" w:hAnsi="Times New Roman" w:cs="Times New Roman"/>
          <w:sz w:val="28"/>
          <w:szCs w:val="28"/>
        </w:rPr>
        <w:t>глые столы, конференции, диспуты,</w:t>
      </w:r>
      <w:r w:rsidR="00B80C7D">
        <w:rPr>
          <w:rFonts w:ascii="Times New Roman" w:hAnsi="Times New Roman" w:cs="Times New Roman"/>
          <w:sz w:val="28"/>
          <w:szCs w:val="28"/>
        </w:rPr>
        <w:t xml:space="preserve"> </w:t>
      </w:r>
      <w:r w:rsidRPr="00B80C7D">
        <w:rPr>
          <w:rFonts w:ascii="Times New Roman" w:hAnsi="Times New Roman" w:cs="Times New Roman"/>
          <w:sz w:val="28"/>
          <w:szCs w:val="28"/>
        </w:rPr>
        <w:t>КВН и т.д.</w:t>
      </w:r>
      <w:proofErr w:type="gramEnd"/>
    </w:p>
    <w:p w:rsidR="00B80C7D" w:rsidRPr="00B80C7D" w:rsidRDefault="00B80C7D" w:rsidP="00B80C7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F5D92" w:rsidRPr="00B80C7D" w:rsidRDefault="00AF5D92" w:rsidP="00B80C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0C7D">
        <w:rPr>
          <w:rFonts w:ascii="Times New Roman" w:hAnsi="Times New Roman" w:cs="Times New Roman"/>
          <w:b/>
          <w:sz w:val="28"/>
          <w:szCs w:val="28"/>
        </w:rPr>
        <w:t>Глава 2.Организация внеурочной деятельности по краеведению</w:t>
      </w:r>
    </w:p>
    <w:p w:rsidR="00B80C7D" w:rsidRPr="00B80C7D" w:rsidRDefault="00B80C7D" w:rsidP="00B80C7D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0C7D">
        <w:rPr>
          <w:rFonts w:ascii="Times New Roman" w:hAnsi="Times New Roman" w:cs="Times New Roman"/>
          <w:b/>
          <w:color w:val="000000"/>
          <w:sz w:val="28"/>
          <w:szCs w:val="28"/>
        </w:rPr>
        <w:t>2.1.Место краеведения в современной системе образования</w:t>
      </w:r>
    </w:p>
    <w:p w:rsidR="00EC0368" w:rsidRDefault="00B80C7D" w:rsidP="00B80C7D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Л</w:t>
      </w:r>
      <w:r w:rsidR="00EC0368" w:rsidRPr="00B80C7D">
        <w:rPr>
          <w:rFonts w:ascii="Times New Roman" w:hAnsi="Times New Roman" w:cs="Times New Roman"/>
          <w:color w:val="000000"/>
          <w:sz w:val="28"/>
          <w:szCs w:val="28"/>
        </w:rPr>
        <w:t xml:space="preserve">юбовь к Родине является  внутренним, мировоззренческим стержнем, который   во многом определяет жизненную позицию человека и гражданина. Немаловажно и то, что в настоящее время в обществе отмечается возросший интерес к изучению народных традиций, истории, культуры, природы своего края. Малая Родина (родной край) даёт человеку гораздо больше, чем он   в состоянии осознать. Первые и самые прочные представления о добре и зле, красоте окружающего мира берут начало здесь и всю жизнь затем соотносятся с изначальными образами и понятиями. </w:t>
      </w:r>
      <w:proofErr w:type="gramStart"/>
      <w:r w:rsidR="00EC0368" w:rsidRPr="00B80C7D">
        <w:rPr>
          <w:rFonts w:ascii="Times New Roman" w:hAnsi="Times New Roman" w:cs="Times New Roman"/>
          <w:color w:val="000000"/>
          <w:sz w:val="28"/>
          <w:szCs w:val="28"/>
        </w:rPr>
        <w:t xml:space="preserve">Учитывая это,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 </w:t>
      </w:r>
      <w:r w:rsidR="00EC0368" w:rsidRPr="00B80C7D">
        <w:rPr>
          <w:rFonts w:ascii="Times New Roman" w:hAnsi="Times New Roman" w:cs="Times New Roman"/>
          <w:color w:val="000000"/>
          <w:sz w:val="28"/>
          <w:szCs w:val="28"/>
        </w:rPr>
        <w:t xml:space="preserve">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="00EC0368" w:rsidRPr="00B80C7D">
        <w:rPr>
          <w:rFonts w:ascii="Times New Roman" w:hAnsi="Times New Roman" w:cs="Times New Roman"/>
          <w:color w:val="000000"/>
          <w:sz w:val="28"/>
          <w:szCs w:val="28"/>
        </w:rPr>
        <w:t xml:space="preserve"> сочетание программного материала  (литературоведческого, исторического, природоведческого) с краеведческим с целью формирования у обучающихся общечеловеческих ценностей, представлений о целостности мира, природы, общества и человека в них, развития основы правильных мировоззренческих взглядов младших школьников, становления их активными участниками творческого обновления и преобразования своей малой Родины. </w:t>
      </w:r>
      <w:proofErr w:type="gramEnd"/>
    </w:p>
    <w:p w:rsidR="00135E0F" w:rsidRPr="00B80C7D" w:rsidRDefault="00135E0F" w:rsidP="00B80C7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0368" w:rsidRPr="00B80C7D" w:rsidRDefault="00B80C7D" w:rsidP="00B80C7D">
      <w:pPr>
        <w:spacing w:line="36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EC0368" w:rsidRPr="00B80C7D">
        <w:rPr>
          <w:rFonts w:ascii="Times New Roman" w:eastAsia="Calibri" w:hAnsi="Times New Roman" w:cs="Times New Roman"/>
          <w:color w:val="000000"/>
          <w:sz w:val="28"/>
          <w:szCs w:val="28"/>
        </w:rPr>
        <w:t>ажнейшими особенностями школьного краеведения на современном этапе является его общественно полезная направленность, а также поисково-исследовательский характер.</w:t>
      </w:r>
    </w:p>
    <w:p w:rsidR="00DF1EB1" w:rsidRPr="00DF1EB1" w:rsidRDefault="00B80C7D" w:rsidP="00B80C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1EB1">
        <w:rPr>
          <w:rFonts w:ascii="Times New Roman" w:hAnsi="Times New Roman" w:cs="Times New Roman"/>
          <w:b/>
          <w:sz w:val="28"/>
          <w:szCs w:val="28"/>
        </w:rPr>
        <w:t>2.2. Формы и методы организации</w:t>
      </w:r>
      <w:r w:rsidR="00DF1EB1" w:rsidRPr="00DF1EB1">
        <w:rPr>
          <w:rFonts w:ascii="Times New Roman" w:hAnsi="Times New Roman" w:cs="Times New Roman"/>
          <w:b/>
          <w:sz w:val="28"/>
          <w:szCs w:val="28"/>
        </w:rPr>
        <w:t xml:space="preserve"> краеведческой деятельности во внеурочное время</w:t>
      </w:r>
    </w:p>
    <w:p w:rsidR="00DF1EB1" w:rsidRDefault="00DF1EB1" w:rsidP="00DF1EB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 xml:space="preserve">В основу реализации работы по краеведению положен системно – </w:t>
      </w:r>
      <w:proofErr w:type="spellStart"/>
      <w:r w:rsidRPr="00B80C7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80C7D">
        <w:rPr>
          <w:rFonts w:ascii="Times New Roman" w:hAnsi="Times New Roman" w:cs="Times New Roman"/>
          <w:sz w:val="28"/>
          <w:szCs w:val="28"/>
        </w:rPr>
        <w:t xml:space="preserve"> подход. Он реализуется через организацию систематической проектно-исследовательской деятельности обучающихся, которая важна тем, что способствует созданию условий для эффективной реализации задач ФГОС и усвоению ребенком различных видов УУД.</w:t>
      </w:r>
    </w:p>
    <w:p w:rsidR="00AF5D92" w:rsidRPr="00B80C7D" w:rsidRDefault="00AF5D92" w:rsidP="00DF1EB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 xml:space="preserve">Во внеурочной деятельности широко используются краеведческие методы. Краеведческое направление во всех сферах деятельности </w:t>
      </w:r>
      <w:r w:rsidRPr="00B80C7D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воспитывает любовь к своему родному краю, прививает интерес к познанию нового, формирует практические умения и навыки, способствует фундаментальному изучению окружающего пространства, природы, населения, хозяйства своей местности, осмыслению сложных закономерностей развития природы и общества на местном материале. </w:t>
      </w:r>
    </w:p>
    <w:p w:rsidR="00AF5D92" w:rsidRPr="00B80C7D" w:rsidRDefault="00AF5D92" w:rsidP="00DF1EB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 xml:space="preserve">В процессе краеведческой работы, среда родного края является объектом познания и источником гражданско-патриотического воспитания, нравственного обогащения, целенаправленного вовлечения учащихся в различные сферы поискового и исследовательского характера, общественно-полезной и массовой работы. </w:t>
      </w:r>
    </w:p>
    <w:p w:rsidR="00AF5D92" w:rsidRPr="00B80C7D" w:rsidRDefault="00AF5D92" w:rsidP="00DF1EB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На фоне этого всё больший размах приобретает актуальность краеведческой деятельности в образовании, о чем свидетельствуют «Концепция непрерывного краеведческого образования детей и молодёжи»</w:t>
      </w:r>
    </w:p>
    <w:p w:rsidR="00AF5D92" w:rsidRPr="00B80C7D" w:rsidRDefault="00AF5D92" w:rsidP="00DF1EB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 xml:space="preserve">Реализация краеведческого подхода в обучении на базе классической школы, затруднительно из-за отсутствия в достаточном количестве учебного времени и материальной базе. Зато в полной мере может осуществляться на базе внеурочного дополнительного образования. </w:t>
      </w:r>
    </w:p>
    <w:p w:rsidR="00AF5D92" w:rsidRPr="00B80C7D" w:rsidRDefault="00AF5D92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 xml:space="preserve">Вышеизложенное позволяет обозначить </w:t>
      </w:r>
      <w:r w:rsidRPr="00B80C7D">
        <w:rPr>
          <w:rFonts w:ascii="Times New Roman" w:hAnsi="Times New Roman" w:cs="Times New Roman"/>
          <w:b/>
          <w:bCs/>
          <w:sz w:val="28"/>
          <w:szCs w:val="28"/>
        </w:rPr>
        <w:t xml:space="preserve">проблему </w:t>
      </w:r>
      <w:r w:rsidRPr="00B80C7D">
        <w:rPr>
          <w:rFonts w:ascii="Times New Roman" w:hAnsi="Times New Roman" w:cs="Times New Roman"/>
          <w:sz w:val="28"/>
          <w:szCs w:val="28"/>
        </w:rPr>
        <w:t xml:space="preserve">исследования: выявление условий реализации краеведческого подхода во внеурочное время. </w:t>
      </w:r>
    </w:p>
    <w:p w:rsidR="00AF5D92" w:rsidRPr="00B80C7D" w:rsidRDefault="00AF5D92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b/>
          <w:bCs/>
          <w:sz w:val="28"/>
          <w:szCs w:val="28"/>
        </w:rPr>
        <w:t xml:space="preserve">Объект исследования: </w:t>
      </w:r>
      <w:r w:rsidRPr="00B80C7D">
        <w:rPr>
          <w:rFonts w:ascii="Times New Roman" w:hAnsi="Times New Roman" w:cs="Times New Roman"/>
          <w:sz w:val="28"/>
          <w:szCs w:val="28"/>
        </w:rPr>
        <w:t xml:space="preserve">краеведческая деятельность. </w:t>
      </w:r>
    </w:p>
    <w:p w:rsidR="00AF5D92" w:rsidRPr="00B80C7D" w:rsidRDefault="00AF5D92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b/>
          <w:bCs/>
          <w:sz w:val="28"/>
          <w:szCs w:val="28"/>
        </w:rPr>
        <w:t xml:space="preserve">Предмет исследования: </w:t>
      </w:r>
      <w:r w:rsidRPr="00B80C7D">
        <w:rPr>
          <w:rFonts w:ascii="Times New Roman" w:hAnsi="Times New Roman" w:cs="Times New Roman"/>
          <w:sz w:val="28"/>
          <w:szCs w:val="28"/>
        </w:rPr>
        <w:t>внеурочная краеведческая деятельность в работе со школьниками</w:t>
      </w:r>
      <w:proofErr w:type="gramStart"/>
      <w:r w:rsidRPr="00B80C7D">
        <w:rPr>
          <w:rFonts w:ascii="Times New Roman" w:hAnsi="Times New Roman" w:cs="Times New Roman"/>
          <w:sz w:val="28"/>
          <w:szCs w:val="28"/>
        </w:rPr>
        <w:t xml:space="preserve"> </w:t>
      </w:r>
      <w:r w:rsidR="00DF1E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0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D92" w:rsidRPr="00B80C7D" w:rsidRDefault="00AF5D92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b/>
          <w:bCs/>
          <w:sz w:val="28"/>
          <w:szCs w:val="28"/>
        </w:rPr>
        <w:t>Цель исследования</w:t>
      </w:r>
      <w:r w:rsidRPr="00B80C7D">
        <w:rPr>
          <w:rFonts w:ascii="Times New Roman" w:hAnsi="Times New Roman" w:cs="Times New Roman"/>
          <w:sz w:val="28"/>
          <w:szCs w:val="28"/>
        </w:rPr>
        <w:t xml:space="preserve">: изучить особенности организации краеведческих мероприятий школьников во внеурочное время в условиях внедрения «Концепции непрерывного краеведческого образования детей и молодёжи». </w:t>
      </w:r>
    </w:p>
    <w:p w:rsidR="00AF5D92" w:rsidRPr="00B80C7D" w:rsidRDefault="00AF5D92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Гипотеза</w:t>
      </w:r>
      <w:r w:rsidRPr="00B80C7D">
        <w:rPr>
          <w:rFonts w:ascii="Times New Roman" w:hAnsi="Times New Roman" w:cs="Times New Roman"/>
          <w:sz w:val="28"/>
          <w:szCs w:val="28"/>
        </w:rPr>
        <w:t xml:space="preserve">: предполагается, что всестороннее применение краеведческого подхода в образовании позволит сформировать у </w:t>
      </w:r>
      <w:proofErr w:type="gramStart"/>
      <w:r w:rsidRPr="00B80C7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0C7D">
        <w:rPr>
          <w:rFonts w:ascii="Times New Roman" w:hAnsi="Times New Roman" w:cs="Times New Roman"/>
          <w:sz w:val="28"/>
          <w:szCs w:val="28"/>
        </w:rPr>
        <w:t xml:space="preserve"> знания о своем родном крае, будет способствовать воспитанию чувства патриотизма и создаст условия для рационального природопользования. </w:t>
      </w:r>
    </w:p>
    <w:p w:rsidR="00AF5D92" w:rsidRPr="00B80C7D" w:rsidRDefault="00AF5D92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 xml:space="preserve">В соответствие с поставленной целью и выдвинутой гипотезой исследования были определены следующие </w:t>
      </w:r>
      <w:r w:rsidRPr="00B80C7D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AF5D92" w:rsidRPr="00B80C7D" w:rsidRDefault="00DF1EB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5D92" w:rsidRPr="00B80C7D">
        <w:rPr>
          <w:rFonts w:ascii="Times New Roman" w:hAnsi="Times New Roman" w:cs="Times New Roman"/>
          <w:sz w:val="28"/>
          <w:szCs w:val="28"/>
        </w:rPr>
        <w:t xml:space="preserve"> изучить теоретическую сущность и особенности краеведческой внеурочной деятельности; </w:t>
      </w:r>
    </w:p>
    <w:p w:rsidR="00AF5D92" w:rsidRPr="00B80C7D" w:rsidRDefault="00DF1EB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5D92" w:rsidRPr="00B80C7D">
        <w:rPr>
          <w:rFonts w:ascii="Times New Roman" w:hAnsi="Times New Roman" w:cs="Times New Roman"/>
          <w:sz w:val="28"/>
          <w:szCs w:val="28"/>
        </w:rPr>
        <w:t xml:space="preserve">изучить методологическую основу внеурочной краеведческой деятельности; </w:t>
      </w:r>
    </w:p>
    <w:p w:rsidR="00AF5D92" w:rsidRPr="00B80C7D" w:rsidRDefault="00DF1EB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5D92" w:rsidRPr="00B80C7D">
        <w:rPr>
          <w:rFonts w:ascii="Times New Roman" w:hAnsi="Times New Roman" w:cs="Times New Roman"/>
          <w:sz w:val="28"/>
          <w:szCs w:val="28"/>
        </w:rPr>
        <w:t xml:space="preserve">провести анализ «Концепции непрерывного краеведческого образования детей и молодёжи» в соответствии с ФГОС; </w:t>
      </w:r>
    </w:p>
    <w:p w:rsidR="00032B67" w:rsidRDefault="00AF5D92" w:rsidP="00DF1EB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В процессе внеурочной деятельности, среда родного края является объектом познания и источником гражданско-патриотического воспитания, нравственного обогащения, целенаправленного вовлечения учащихся в различные сферы поискового и исследовательского характера, общественно-полезной и массовой работы.</w:t>
      </w:r>
    </w:p>
    <w:p w:rsidR="00DF1EB1" w:rsidRPr="00B80C7D" w:rsidRDefault="00DF1EB1" w:rsidP="00DF1EB1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80C7D">
        <w:rPr>
          <w:rFonts w:ascii="Times New Roman" w:eastAsia="Calibri" w:hAnsi="Times New Roman" w:cs="Times New Roman"/>
          <w:sz w:val="28"/>
          <w:szCs w:val="28"/>
        </w:rPr>
        <w:t>Внеурочная работа по краеведению может быть коллективной, групповой и индивидуальной. </w:t>
      </w:r>
    </w:p>
    <w:p w:rsidR="00DF1EB1" w:rsidRPr="00B80C7D" w:rsidRDefault="00DF1EB1" w:rsidP="00DF1EB1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80C7D">
        <w:rPr>
          <w:rFonts w:ascii="Times New Roman" w:eastAsia="Calibri" w:hAnsi="Times New Roman" w:cs="Times New Roman"/>
          <w:sz w:val="28"/>
          <w:szCs w:val="28"/>
        </w:rPr>
        <w:t>Коллективные и групповые формы внеурочной деятельности, проводимые мной  – экскурсии, экспедиции, вечера, олимпиады, викторины, конференции, издание журналов, стенгазет, праздники.</w:t>
      </w:r>
      <w:proofErr w:type="gramEnd"/>
      <w:r w:rsidRPr="00B80C7D">
        <w:rPr>
          <w:rFonts w:ascii="Times New Roman" w:eastAsia="Calibri" w:hAnsi="Times New Roman" w:cs="Times New Roman"/>
          <w:sz w:val="28"/>
          <w:szCs w:val="28"/>
        </w:rPr>
        <w:t xml:space="preserve">  Сюда же можно отнести создание школьных уголков-музеев, встречи с участниками и свидетелями исторических событий, знаменитыми людьми нашего города, краеведческие игры, внеклассное чтение.</w:t>
      </w:r>
    </w:p>
    <w:p w:rsidR="00DF1EB1" w:rsidRPr="00B80C7D" w:rsidRDefault="00DF1EB1" w:rsidP="00DF1EB1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80C7D">
        <w:rPr>
          <w:rFonts w:ascii="Times New Roman" w:eastAsia="Calibri" w:hAnsi="Times New Roman" w:cs="Times New Roman"/>
          <w:sz w:val="28"/>
          <w:szCs w:val="28"/>
        </w:rPr>
        <w:t xml:space="preserve"> Индивидуальная работа по краеведению предполагает чтение литературы по местной истории, работу с документальными материалами архива, </w:t>
      </w:r>
      <w:r w:rsidRPr="00B80C7D">
        <w:rPr>
          <w:rFonts w:ascii="Times New Roman" w:eastAsia="Calibri" w:hAnsi="Times New Roman" w:cs="Times New Roman"/>
          <w:sz w:val="28"/>
          <w:szCs w:val="28"/>
        </w:rPr>
        <w:lastRenderedPageBreak/>
        <w:t>вещественными памятниками музея, подготовку рефератов, докладов, запись воспоминаний, описание памятников истории и культуры, наблюдение за жизнью и бытом изучаемого народа, выполнение познавательных заданий, изготовление наглядных пособий и др. </w:t>
      </w:r>
    </w:p>
    <w:p w:rsidR="00DF1EB1" w:rsidRPr="00B80C7D" w:rsidRDefault="00DF1EB1" w:rsidP="00DF1EB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352AA" w:rsidRPr="00DF1EB1" w:rsidRDefault="00DF1EB1" w:rsidP="00B80C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1EB1">
        <w:rPr>
          <w:rFonts w:ascii="Times New Roman" w:hAnsi="Times New Roman" w:cs="Times New Roman"/>
          <w:b/>
          <w:sz w:val="28"/>
          <w:szCs w:val="28"/>
        </w:rPr>
        <w:t>2.3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352AA" w:rsidRPr="00DF1EB1">
        <w:rPr>
          <w:rFonts w:ascii="Times New Roman" w:hAnsi="Times New Roman" w:cs="Times New Roman"/>
          <w:b/>
          <w:sz w:val="28"/>
          <w:szCs w:val="28"/>
        </w:rPr>
        <w:t>Принципы краеведения</w:t>
      </w:r>
    </w:p>
    <w:p w:rsidR="007352AA" w:rsidRPr="00B80C7D" w:rsidRDefault="007352AA" w:rsidP="00DF1EB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B80C7D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B80C7D">
        <w:rPr>
          <w:rFonts w:ascii="Times New Roman" w:hAnsi="Times New Roman" w:cs="Times New Roman"/>
          <w:sz w:val="28"/>
          <w:szCs w:val="28"/>
        </w:rPr>
        <w:t xml:space="preserve"> – предполагает</w:t>
      </w:r>
      <w:proofErr w:type="gramStart"/>
      <w:r w:rsidRPr="00B80C7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0C7D">
        <w:rPr>
          <w:rFonts w:ascii="Times New Roman" w:hAnsi="Times New Roman" w:cs="Times New Roman"/>
          <w:sz w:val="28"/>
          <w:szCs w:val="28"/>
        </w:rPr>
        <w:t xml:space="preserve"> что краеведческая деятельность школьников должна основываться на</w:t>
      </w:r>
      <w:r w:rsidR="00DF1EB1">
        <w:rPr>
          <w:rFonts w:ascii="Times New Roman" w:hAnsi="Times New Roman" w:cs="Times New Roman"/>
          <w:sz w:val="28"/>
          <w:szCs w:val="28"/>
        </w:rPr>
        <w:t xml:space="preserve"> научном понимании взаимосвязи </w:t>
      </w:r>
      <w:proofErr w:type="spellStart"/>
      <w:r w:rsidRPr="00B80C7D">
        <w:rPr>
          <w:rFonts w:ascii="Times New Roman" w:hAnsi="Times New Roman" w:cs="Times New Roman"/>
          <w:sz w:val="28"/>
          <w:szCs w:val="28"/>
        </w:rPr>
        <w:t>естесственных</w:t>
      </w:r>
      <w:proofErr w:type="spellEnd"/>
      <w:r w:rsidRPr="00B80C7D">
        <w:rPr>
          <w:rFonts w:ascii="Times New Roman" w:hAnsi="Times New Roman" w:cs="Times New Roman"/>
          <w:sz w:val="28"/>
          <w:szCs w:val="28"/>
        </w:rPr>
        <w:t xml:space="preserve"> и социальных процессов</w:t>
      </w:r>
    </w:p>
    <w:p w:rsidR="007352AA" w:rsidRPr="00B80C7D" w:rsidRDefault="007352AA" w:rsidP="00DF1EB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Принцип коллективност</w:t>
      </w:r>
      <w:proofErr w:type="gramStart"/>
      <w:r w:rsidRPr="00B80C7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B80C7D">
        <w:rPr>
          <w:rFonts w:ascii="Times New Roman" w:hAnsi="Times New Roman" w:cs="Times New Roman"/>
          <w:sz w:val="28"/>
          <w:szCs w:val="28"/>
        </w:rPr>
        <w:t xml:space="preserve"> предполагает что краеведческая д</w:t>
      </w:r>
      <w:r w:rsidR="00DF1EB1">
        <w:rPr>
          <w:rFonts w:ascii="Times New Roman" w:hAnsi="Times New Roman" w:cs="Times New Roman"/>
          <w:sz w:val="28"/>
          <w:szCs w:val="28"/>
        </w:rPr>
        <w:t>е</w:t>
      </w:r>
      <w:r w:rsidRPr="00B80C7D">
        <w:rPr>
          <w:rFonts w:ascii="Times New Roman" w:hAnsi="Times New Roman" w:cs="Times New Roman"/>
          <w:sz w:val="28"/>
          <w:szCs w:val="28"/>
        </w:rPr>
        <w:t>ятельность школьника дает школьнику опыт жизни в обществе, опыт взаимодействия с окружающими, может создавать условия для самореализации и самоопределения</w:t>
      </w:r>
    </w:p>
    <w:p w:rsidR="007352AA" w:rsidRPr="00B80C7D" w:rsidRDefault="007352AA" w:rsidP="00DF1EB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Принцип диалогичност</w:t>
      </w:r>
      <w:proofErr w:type="gramStart"/>
      <w:r w:rsidRPr="00B80C7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DF1EB1">
        <w:rPr>
          <w:rFonts w:ascii="Times New Roman" w:hAnsi="Times New Roman" w:cs="Times New Roman"/>
          <w:sz w:val="28"/>
          <w:szCs w:val="28"/>
        </w:rPr>
        <w:t xml:space="preserve"> </w:t>
      </w:r>
      <w:r w:rsidRPr="00B80C7D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DF1EB1">
        <w:rPr>
          <w:rFonts w:ascii="Times New Roman" w:hAnsi="Times New Roman" w:cs="Times New Roman"/>
          <w:sz w:val="28"/>
          <w:szCs w:val="28"/>
        </w:rPr>
        <w:t>,</w:t>
      </w:r>
      <w:r w:rsidRPr="00B80C7D">
        <w:rPr>
          <w:rFonts w:ascii="Times New Roman" w:hAnsi="Times New Roman" w:cs="Times New Roman"/>
          <w:sz w:val="28"/>
          <w:szCs w:val="28"/>
        </w:rPr>
        <w:t xml:space="preserve">что духовно-ценностная ориентация детей </w:t>
      </w:r>
      <w:r w:rsidR="00380293" w:rsidRPr="00B80C7D">
        <w:rPr>
          <w:rFonts w:ascii="Times New Roman" w:hAnsi="Times New Roman" w:cs="Times New Roman"/>
          <w:sz w:val="28"/>
          <w:szCs w:val="28"/>
        </w:rPr>
        <w:t xml:space="preserve"> и их развитие осуществляются в процессе тесного взаимодействия педагога и учащихся в социальном творчестве, а также совместное продуцирование гражданских ценностей</w:t>
      </w:r>
    </w:p>
    <w:p w:rsidR="00380293" w:rsidRPr="00B80C7D" w:rsidRDefault="00380293" w:rsidP="00DF1EB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Принцип патриотической направленност</w:t>
      </w:r>
      <w:proofErr w:type="gramStart"/>
      <w:r w:rsidRPr="00B80C7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DF1EB1">
        <w:rPr>
          <w:rFonts w:ascii="Times New Roman" w:hAnsi="Times New Roman" w:cs="Times New Roman"/>
          <w:sz w:val="28"/>
          <w:szCs w:val="28"/>
        </w:rPr>
        <w:t xml:space="preserve"> </w:t>
      </w:r>
      <w:r w:rsidRPr="00B80C7D">
        <w:rPr>
          <w:rFonts w:ascii="Times New Roman" w:hAnsi="Times New Roman" w:cs="Times New Roman"/>
          <w:sz w:val="28"/>
          <w:szCs w:val="28"/>
        </w:rPr>
        <w:t>предусматривает обеспечение в процессе социального творчества</w:t>
      </w:r>
      <w:r w:rsidR="00DF1EB1">
        <w:rPr>
          <w:rFonts w:ascii="Times New Roman" w:hAnsi="Times New Roman" w:cs="Times New Roman"/>
          <w:sz w:val="28"/>
          <w:szCs w:val="28"/>
        </w:rPr>
        <w:t xml:space="preserve"> </w:t>
      </w:r>
      <w:r w:rsidRPr="00B80C7D">
        <w:rPr>
          <w:rFonts w:ascii="Times New Roman" w:hAnsi="Times New Roman" w:cs="Times New Roman"/>
          <w:sz w:val="28"/>
          <w:szCs w:val="28"/>
        </w:rPr>
        <w:t>субъективной значимости для ш</w:t>
      </w:r>
      <w:r w:rsidR="00DF1EB1">
        <w:rPr>
          <w:rFonts w:ascii="Times New Roman" w:hAnsi="Times New Roman" w:cs="Times New Roman"/>
          <w:sz w:val="28"/>
          <w:szCs w:val="28"/>
        </w:rPr>
        <w:t>кольников идентификации себя с Р</w:t>
      </w:r>
      <w:r w:rsidRPr="00B80C7D">
        <w:rPr>
          <w:rFonts w:ascii="Times New Roman" w:hAnsi="Times New Roman" w:cs="Times New Roman"/>
          <w:sz w:val="28"/>
          <w:szCs w:val="28"/>
        </w:rPr>
        <w:t>оссией, народами России, российской культурой и историей.</w:t>
      </w:r>
    </w:p>
    <w:p w:rsidR="00380293" w:rsidRPr="00B80C7D" w:rsidRDefault="00380293" w:rsidP="00DF1EB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B80C7D">
        <w:rPr>
          <w:rFonts w:ascii="Times New Roman" w:hAnsi="Times New Roman" w:cs="Times New Roman"/>
          <w:sz w:val="28"/>
          <w:szCs w:val="28"/>
        </w:rPr>
        <w:t>проектности</w:t>
      </w:r>
      <w:proofErr w:type="spellEnd"/>
      <w:r w:rsidR="00DF1EB1">
        <w:rPr>
          <w:rFonts w:ascii="Times New Roman" w:hAnsi="Times New Roman" w:cs="Times New Roman"/>
          <w:sz w:val="28"/>
          <w:szCs w:val="28"/>
        </w:rPr>
        <w:t xml:space="preserve"> </w:t>
      </w:r>
      <w:r w:rsidRPr="00B80C7D">
        <w:rPr>
          <w:rFonts w:ascii="Times New Roman" w:hAnsi="Times New Roman" w:cs="Times New Roman"/>
          <w:sz w:val="28"/>
          <w:szCs w:val="28"/>
        </w:rPr>
        <w:t>-</w:t>
      </w:r>
      <w:r w:rsidR="00DF1EB1">
        <w:rPr>
          <w:rFonts w:ascii="Times New Roman" w:hAnsi="Times New Roman" w:cs="Times New Roman"/>
          <w:sz w:val="28"/>
          <w:szCs w:val="28"/>
        </w:rPr>
        <w:t xml:space="preserve"> </w:t>
      </w:r>
      <w:r w:rsidRPr="00B80C7D">
        <w:rPr>
          <w:rFonts w:ascii="Times New Roman" w:hAnsi="Times New Roman" w:cs="Times New Roman"/>
          <w:sz w:val="28"/>
          <w:szCs w:val="28"/>
        </w:rPr>
        <w:t>предполагает осуществление исследовательских и социальных проектов</w:t>
      </w:r>
    </w:p>
    <w:p w:rsidR="00380293" w:rsidRPr="00B80C7D" w:rsidRDefault="00380293" w:rsidP="00DF1EB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 xml:space="preserve">Принцип поддержки самоопределения ребенка-приобретение школьником опыта социального </w:t>
      </w:r>
      <w:proofErr w:type="spellStart"/>
      <w:r w:rsidRPr="00B80C7D">
        <w:rPr>
          <w:rFonts w:ascii="Times New Roman" w:hAnsi="Times New Roman" w:cs="Times New Roman"/>
          <w:sz w:val="28"/>
          <w:szCs w:val="28"/>
        </w:rPr>
        <w:t>самоопредлления</w:t>
      </w:r>
      <w:proofErr w:type="spellEnd"/>
      <w:r w:rsidRPr="00B80C7D">
        <w:rPr>
          <w:rFonts w:ascii="Times New Roman" w:hAnsi="Times New Roman" w:cs="Times New Roman"/>
          <w:sz w:val="28"/>
          <w:szCs w:val="28"/>
        </w:rPr>
        <w:t xml:space="preserve">  происходят совместно </w:t>
      </w:r>
      <w:proofErr w:type="gramStart"/>
      <w:r w:rsidRPr="00B80C7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80C7D">
        <w:rPr>
          <w:rFonts w:ascii="Times New Roman" w:hAnsi="Times New Roman" w:cs="Times New Roman"/>
          <w:sz w:val="28"/>
          <w:szCs w:val="28"/>
        </w:rPr>
        <w:t xml:space="preserve"> взрослыми и сверстниками</w:t>
      </w:r>
    </w:p>
    <w:p w:rsidR="00380293" w:rsidRPr="00DF1EB1" w:rsidRDefault="00380293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1EB1">
        <w:rPr>
          <w:rFonts w:ascii="Times New Roman" w:hAnsi="Times New Roman" w:cs="Times New Roman"/>
          <w:b/>
          <w:sz w:val="28"/>
          <w:szCs w:val="28"/>
        </w:rPr>
        <w:lastRenderedPageBreak/>
        <w:t>Методы работы</w:t>
      </w:r>
      <w:proofErr w:type="gramStart"/>
      <w:r w:rsidRPr="00DF1EB1">
        <w:rPr>
          <w:rFonts w:ascii="Times New Roman" w:hAnsi="Times New Roman" w:cs="Times New Roman"/>
          <w:sz w:val="28"/>
          <w:szCs w:val="28"/>
        </w:rPr>
        <w:t xml:space="preserve"> </w:t>
      </w:r>
      <w:r w:rsidR="00DF1EB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80293" w:rsidRPr="00B80C7D" w:rsidRDefault="00DF1EB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380293" w:rsidRPr="00B80C7D">
        <w:rPr>
          <w:rFonts w:ascii="Times New Roman" w:hAnsi="Times New Roman" w:cs="Times New Roman"/>
          <w:sz w:val="28"/>
          <w:szCs w:val="28"/>
        </w:rPr>
        <w:t>Словесные-рассказ</w:t>
      </w:r>
      <w:proofErr w:type="spellEnd"/>
      <w:proofErr w:type="gramEnd"/>
      <w:r w:rsidR="00380293" w:rsidRPr="00B80C7D">
        <w:rPr>
          <w:rFonts w:ascii="Times New Roman" w:hAnsi="Times New Roman" w:cs="Times New Roman"/>
          <w:sz w:val="28"/>
          <w:szCs w:val="28"/>
        </w:rPr>
        <w:t xml:space="preserve">, беседа, </w:t>
      </w:r>
      <w:proofErr w:type="spellStart"/>
      <w:r w:rsidR="00380293" w:rsidRPr="00B80C7D">
        <w:rPr>
          <w:rFonts w:ascii="Times New Roman" w:hAnsi="Times New Roman" w:cs="Times New Roman"/>
          <w:sz w:val="28"/>
          <w:szCs w:val="28"/>
        </w:rPr>
        <w:t>соогбщение</w:t>
      </w:r>
      <w:proofErr w:type="spellEnd"/>
      <w:r w:rsidR="00380293" w:rsidRPr="00B80C7D">
        <w:rPr>
          <w:rFonts w:ascii="Times New Roman" w:hAnsi="Times New Roman" w:cs="Times New Roman"/>
          <w:sz w:val="28"/>
          <w:szCs w:val="28"/>
        </w:rPr>
        <w:t>,</w:t>
      </w:r>
    </w:p>
    <w:p w:rsidR="00380293" w:rsidRPr="00B80C7D" w:rsidRDefault="00DF1EB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380293" w:rsidRPr="00B80C7D">
        <w:rPr>
          <w:rFonts w:ascii="Times New Roman" w:hAnsi="Times New Roman" w:cs="Times New Roman"/>
          <w:sz w:val="28"/>
          <w:szCs w:val="28"/>
        </w:rPr>
        <w:t>Наглядные-демонстрация</w:t>
      </w:r>
      <w:proofErr w:type="spellEnd"/>
      <w:proofErr w:type="gramEnd"/>
      <w:r w:rsidR="00380293" w:rsidRPr="00B80C7D">
        <w:rPr>
          <w:rFonts w:ascii="Times New Roman" w:hAnsi="Times New Roman" w:cs="Times New Roman"/>
          <w:sz w:val="28"/>
          <w:szCs w:val="28"/>
        </w:rPr>
        <w:t xml:space="preserve"> рисунков, плакатов, схем, музейных экземпляров, презентаций, видео.</w:t>
      </w:r>
    </w:p>
    <w:p w:rsidR="00CA1569" w:rsidRPr="00463BEB" w:rsidRDefault="00DF1EB1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380293" w:rsidRPr="00B80C7D">
        <w:rPr>
          <w:rFonts w:ascii="Times New Roman" w:hAnsi="Times New Roman" w:cs="Times New Roman"/>
          <w:sz w:val="28"/>
          <w:szCs w:val="28"/>
        </w:rPr>
        <w:t>Практические-изготовление</w:t>
      </w:r>
      <w:proofErr w:type="spellEnd"/>
      <w:proofErr w:type="gramEnd"/>
      <w:r w:rsidR="00380293" w:rsidRPr="00B80C7D">
        <w:rPr>
          <w:rFonts w:ascii="Times New Roman" w:hAnsi="Times New Roman" w:cs="Times New Roman"/>
          <w:sz w:val="28"/>
          <w:szCs w:val="28"/>
        </w:rPr>
        <w:t xml:space="preserve"> плакатов, рисунков, схем, практические работ</w:t>
      </w:r>
      <w:r w:rsidR="00463BEB">
        <w:rPr>
          <w:rFonts w:ascii="Times New Roman" w:hAnsi="Times New Roman" w:cs="Times New Roman"/>
          <w:sz w:val="28"/>
          <w:szCs w:val="28"/>
        </w:rPr>
        <w:t>ы</w:t>
      </w:r>
    </w:p>
    <w:p w:rsidR="00B5739A" w:rsidRDefault="00B5739A" w:rsidP="00CA15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1569" w:rsidRDefault="00CA1569" w:rsidP="00CA15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3.</w:t>
      </w:r>
      <w:r w:rsidR="0016505B" w:rsidRPr="00B80C7D">
        <w:rPr>
          <w:rFonts w:ascii="Times New Roman" w:hAnsi="Times New Roman" w:cs="Times New Roman"/>
          <w:b/>
          <w:sz w:val="28"/>
          <w:szCs w:val="28"/>
        </w:rPr>
        <w:t>Проектная часть</w:t>
      </w:r>
    </w:p>
    <w:p w:rsidR="00CA1569" w:rsidRDefault="00CA1569" w:rsidP="00CA15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CA1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C7D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детей с ОВЗ</w:t>
      </w:r>
    </w:p>
    <w:p w:rsidR="00135E0F" w:rsidRPr="00135E0F" w:rsidRDefault="00135E0F" w:rsidP="00CA15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особенностей детей с нарушением интеллекта является склонность их к чувственному познанию мира (работы В.Г. Петрова, И.М. Соловьёва, Ж.И. </w:t>
      </w:r>
      <w:proofErr w:type="spellStart"/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</w:t>
      </w:r>
      <w:proofErr w:type="spellEnd"/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). Возможность совершенствования сенсорной деятельности учащихся специальной (коррекционной) школы более обширны, чем развитие их интеллектуальной деятельности</w:t>
      </w:r>
    </w:p>
    <w:p w:rsidR="00CA1569" w:rsidRPr="00CA1569" w:rsidRDefault="00CA1569" w:rsidP="00CA15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1569">
        <w:rPr>
          <w:rFonts w:ascii="Times New Roman" w:hAnsi="Times New Roman" w:cs="Times New Roman"/>
          <w:sz w:val="28"/>
          <w:szCs w:val="28"/>
        </w:rPr>
        <w:t xml:space="preserve">На сегодняшний день актуальной проблемой является социализация детей с ОВЗ. Коррекционная школа зачастую живет в своем обособленном </w:t>
      </w:r>
      <w:proofErr w:type="spellStart"/>
      <w:r w:rsidRPr="00CA1569">
        <w:rPr>
          <w:rFonts w:ascii="Times New Roman" w:hAnsi="Times New Roman" w:cs="Times New Roman"/>
          <w:sz w:val="28"/>
          <w:szCs w:val="28"/>
        </w:rPr>
        <w:t>пространстве</w:t>
      </w:r>
      <w:proofErr w:type="gramStart"/>
      <w:r w:rsidRPr="00CA156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A1569">
        <w:rPr>
          <w:rFonts w:ascii="Times New Roman" w:hAnsi="Times New Roman" w:cs="Times New Roman"/>
          <w:sz w:val="28"/>
          <w:szCs w:val="28"/>
        </w:rPr>
        <w:t>оэтому</w:t>
      </w:r>
      <w:proofErr w:type="spellEnd"/>
      <w:r w:rsidRPr="00CA1569">
        <w:rPr>
          <w:rFonts w:ascii="Times New Roman" w:hAnsi="Times New Roman" w:cs="Times New Roman"/>
          <w:sz w:val="28"/>
          <w:szCs w:val="28"/>
        </w:rPr>
        <w:t xml:space="preserve"> особое внимание оказывается социализации детей с ОВЗ. </w:t>
      </w:r>
    </w:p>
    <w:p w:rsidR="00CA1569" w:rsidRPr="00CA1569" w:rsidRDefault="00CA1569" w:rsidP="00CA1569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 ограниченными возможностями здоровья нуждаются в особом подходе со стороны школы. Школа должна создать среду, которая будет способствовать расширению опыта поведения, деятельности ребенка и общения со сверстниками. Школьный социум должен направлять </w:t>
      </w:r>
      <w:proofErr w:type="gramStart"/>
      <w:r w:rsidRPr="00CA15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CA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творческую самореализацию, стимулировать личностные интересы к различным аспектам жизнедеятельности. И урочная деятельность, и внеурочная деятельность ребенка с ограниченными возможностями здоровья являются основами, которые способствует развитию и социальному становлению ребенка.</w:t>
      </w:r>
    </w:p>
    <w:p w:rsidR="00CA1569" w:rsidRDefault="00CA1569" w:rsidP="00CA1569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 с ОВЗ — это дети, имеющее недостатки в физическом и (или) психологическом развитии, подтвержденные </w:t>
      </w:r>
      <w:proofErr w:type="spellStart"/>
      <w:r w:rsidRPr="00CA1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CA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и препятствующие получению образования без создания специальных условий. </w:t>
      </w:r>
    </w:p>
    <w:p w:rsidR="00135E0F" w:rsidRPr="00135E0F" w:rsidRDefault="00135E0F" w:rsidP="00135E0F">
      <w:pPr>
        <w:spacing w:after="135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представления о прошлом сами обладают большой познавательной ценностью – картины прошлого вызывают переживания, сочувствие, ненависть, восхищение учащихся; героические образы оказывают влияние на формирование их идеалов, поведение. В этом заключается воспитательное значение исторических представлений.</w:t>
      </w:r>
    </w:p>
    <w:p w:rsidR="00135E0F" w:rsidRPr="00CA1569" w:rsidRDefault="00135E0F" w:rsidP="00135E0F">
      <w:pPr>
        <w:spacing w:after="135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Восприятие учащихся с нарушением интеллекта характеризуется замедленностью, узостью, фрагментарностью, </w:t>
      </w:r>
      <w:proofErr w:type="spellStart"/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недифференцированностью</w:t>
      </w:r>
      <w:proofErr w:type="spellEnd"/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малой продуктивностью.</w:t>
      </w:r>
    </w:p>
    <w:p w:rsidR="00CA1569" w:rsidRPr="00CA1569" w:rsidRDefault="00CA1569" w:rsidP="00CA1569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 вопросы по организации внеурочной деятельности детей с ограниченными возможностями здоровья можно найти в следующих нормативных актах:</w:t>
      </w:r>
    </w:p>
    <w:p w:rsidR="00CA1569" w:rsidRPr="00CA1569" w:rsidRDefault="00CA1569" w:rsidP="00CA156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69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-Федеральный закон от 29декабря 2012 г. № 273-ФЗ «Об Образовании в Российской Федерации»;</w:t>
      </w:r>
    </w:p>
    <w:p w:rsidR="00CA1569" w:rsidRPr="00CA1569" w:rsidRDefault="00CA1569" w:rsidP="00CA156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15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A1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CA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2.4.2.3286–15 «Санитарно-эпидемиологические требования к условиям и организации обучения и воспитания в организациях, осуществляющих образовательную деятельность по адаптированным основным общеобразовательным программам для обучающихся с ограниченными возможностями здоровья»;</w:t>
      </w:r>
      <w:proofErr w:type="gramEnd"/>
    </w:p>
    <w:p w:rsidR="00CA1569" w:rsidRPr="00CA1569" w:rsidRDefault="00CA1569" w:rsidP="00CA156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-Приказ Министерства Образования и науки Российской Федерации от 19 декабря 2014 г. № 1589 об утверждении Федерального государственного образовательного стандарта начального общего образования обучающихся с ограниченными возможностями здоровья;</w:t>
      </w:r>
    </w:p>
    <w:p w:rsidR="00CA1569" w:rsidRPr="00CA1569" w:rsidRDefault="00CA1569" w:rsidP="00CA156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5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-Приказ </w:t>
      </w:r>
      <w:proofErr w:type="spellStart"/>
      <w:r w:rsidRPr="00CA15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A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 09.11.2018 N 196 «Об утверждении Порядка организации и осуществления образовательной деятельности по дополнительным общеобразовательным программам».</w:t>
      </w:r>
    </w:p>
    <w:p w:rsidR="00CA1569" w:rsidRPr="00B80C7D" w:rsidRDefault="00CA1569" w:rsidP="00CA15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Pr="00B80C7D">
        <w:rPr>
          <w:rFonts w:ascii="Times New Roman" w:hAnsi="Times New Roman" w:cs="Times New Roman"/>
          <w:b/>
          <w:sz w:val="28"/>
          <w:szCs w:val="28"/>
        </w:rPr>
        <w:t>Организация краеведческой работы детей с ОВЗ</w:t>
      </w:r>
    </w:p>
    <w:p w:rsidR="00135E0F" w:rsidRPr="00135E0F" w:rsidRDefault="00135E0F" w:rsidP="00135E0F">
      <w:pPr>
        <w:spacing w:after="135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коррекционной педагогике и психологии выдвигается на первый план проблема эмоционального развития детей с нарушением интеллекта</w:t>
      </w:r>
      <w:proofErr w:type="gramStart"/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A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нарушения являются важным фактором, затрудняющим социальную адаптацию, любое воспитание (включая и патриотическое) при умственной отсталости. Школьники ограничены в возможностях выражения переживаний и отношений социально- приемлемым способом; испытывают затруднения в понимании эмоциональных состояний других людей. Всё это сказывается на качестве учебно-воспитательного процесса. Следовательно, возникает необходимость в комплексном, целенаправленном, своевременном, систематическом коррекционном воздействии на эмоциональные рецепторы умственно отсталых школьников, с учётом их индивидуальных особенностей.</w:t>
      </w:r>
    </w:p>
    <w:p w:rsidR="00135E0F" w:rsidRPr="00135E0F" w:rsidRDefault="00135E0F" w:rsidP="00135E0F">
      <w:pPr>
        <w:spacing w:after="135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краеведение имеет в своём арсенале те нужные составляющие, которые могут дать необходимое воздействие на воспитание патриотического сознания у детей с нарушением интеллекта.</w:t>
      </w:r>
    </w:p>
    <w:p w:rsidR="00135E0F" w:rsidRPr="00135E0F" w:rsidRDefault="00135E0F" w:rsidP="00135E0F">
      <w:pPr>
        <w:spacing w:after="135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Школьное краеведение, - это не только способ и метод познания и изучения прошлого и настоящего, но и своеобразный ключ к становлению человека. Именно краеведческий материал даёт нам возможность наглядно, доступно, на близком, родном языке донести до сознания учащихся коррекционной школы нравственно-правовые знания, нормы и ценности. Проявлять необходимую самостоятельность в принятии решений, что крайне необходимо во время адаптации социализации в обществе. Привлекая краеведческий материал, мы учим школьников успешно </w:t>
      </w:r>
      <w:proofErr w:type="gramStart"/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</w:t>
      </w:r>
      <w:proofErr w:type="gramEnd"/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людьми, сотрудничать в совместной деятельности, корректно разрешать </w:t>
      </w: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конфликтные ситуации, толерантно относится к людям другим национальностей и вероисповеданий.</w:t>
      </w:r>
    </w:p>
    <w:p w:rsidR="00CA1569" w:rsidRPr="00B80C7D" w:rsidRDefault="00CA1569" w:rsidP="00CA15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B80C7D">
        <w:rPr>
          <w:rFonts w:ascii="Times New Roman" w:hAnsi="Times New Roman" w:cs="Times New Roman"/>
          <w:sz w:val="28"/>
          <w:szCs w:val="28"/>
        </w:rPr>
        <w:t>Данная работа требует особого подхода, поиска разнообразных форм работы, так как в силу своей особенностей у таких обучающихся недостаточно развиты  психические функции: внимание, память, восприятие, наблюдается общая моторная не</w:t>
      </w:r>
      <w:r>
        <w:rPr>
          <w:rFonts w:ascii="Times New Roman" w:hAnsi="Times New Roman" w:cs="Times New Roman"/>
          <w:sz w:val="28"/>
          <w:szCs w:val="28"/>
        </w:rPr>
        <w:t>ловкость, повышенная отвлекаемо</w:t>
      </w:r>
      <w:r w:rsidRPr="00B80C7D">
        <w:rPr>
          <w:rFonts w:ascii="Times New Roman" w:hAnsi="Times New Roman" w:cs="Times New Roman"/>
          <w:sz w:val="28"/>
          <w:szCs w:val="28"/>
        </w:rPr>
        <w:t>сть</w:t>
      </w:r>
      <w:proofErr w:type="gramEnd"/>
    </w:p>
    <w:p w:rsidR="00CA1569" w:rsidRPr="00B80C7D" w:rsidRDefault="00CA1569" w:rsidP="00CA15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Дети с ОВЗ познают мир с открытой душой и сердцем.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C7D">
        <w:rPr>
          <w:rFonts w:ascii="Times New Roman" w:hAnsi="Times New Roman" w:cs="Times New Roman"/>
          <w:sz w:val="28"/>
          <w:szCs w:val="28"/>
        </w:rPr>
        <w:t>И то, как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0C7D">
        <w:rPr>
          <w:rFonts w:ascii="Times New Roman" w:hAnsi="Times New Roman" w:cs="Times New Roman"/>
          <w:sz w:val="28"/>
          <w:szCs w:val="28"/>
        </w:rPr>
        <w:t>м они будут относиться к этому миру, н</w:t>
      </w:r>
      <w:r>
        <w:rPr>
          <w:rFonts w:ascii="Times New Roman" w:hAnsi="Times New Roman" w:cs="Times New Roman"/>
          <w:sz w:val="28"/>
          <w:szCs w:val="28"/>
        </w:rPr>
        <w:t>аучатся ли быть хозяевами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</w:t>
      </w:r>
      <w:r w:rsidRPr="00B80C7D">
        <w:rPr>
          <w:rFonts w:ascii="Times New Roman" w:hAnsi="Times New Roman" w:cs="Times New Roman"/>
          <w:sz w:val="28"/>
          <w:szCs w:val="28"/>
        </w:rPr>
        <w:t>ящими и понимающими природу, воспринимающими себя, как часть экологической си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80C7D">
        <w:rPr>
          <w:rFonts w:ascii="Times New Roman" w:hAnsi="Times New Roman" w:cs="Times New Roman"/>
          <w:sz w:val="28"/>
          <w:szCs w:val="28"/>
        </w:rPr>
        <w:t>темы, во многом зависит от педагогов, участвующих в их обучении и воспитании.</w:t>
      </w:r>
    </w:p>
    <w:p w:rsidR="00CA1569" w:rsidRDefault="00CA1569" w:rsidP="00CA15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Актуальна данная проблема</w:t>
      </w:r>
      <w:proofErr w:type="gramStart"/>
      <w:r w:rsidRPr="00B80C7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0C7D">
        <w:rPr>
          <w:rFonts w:ascii="Times New Roman" w:hAnsi="Times New Roman" w:cs="Times New Roman"/>
          <w:sz w:val="28"/>
          <w:szCs w:val="28"/>
        </w:rPr>
        <w:t xml:space="preserve"> как в общеобразовательных , так и в коррекционных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C7D">
        <w:rPr>
          <w:rFonts w:ascii="Times New Roman" w:hAnsi="Times New Roman" w:cs="Times New Roman"/>
          <w:sz w:val="28"/>
          <w:szCs w:val="28"/>
        </w:rPr>
        <w:t>учреждениях. У детей с ОВЗ нарушение познава</w:t>
      </w:r>
      <w:r>
        <w:rPr>
          <w:rFonts w:ascii="Times New Roman" w:hAnsi="Times New Roman" w:cs="Times New Roman"/>
          <w:sz w:val="28"/>
          <w:szCs w:val="28"/>
        </w:rPr>
        <w:t xml:space="preserve">тельной деятельности, неумением </w:t>
      </w:r>
      <w:r w:rsidRPr="00B80C7D">
        <w:rPr>
          <w:rFonts w:ascii="Times New Roman" w:hAnsi="Times New Roman" w:cs="Times New Roman"/>
          <w:sz w:val="28"/>
          <w:szCs w:val="28"/>
        </w:rPr>
        <w:t>четко осознать причинно-следственные связи затрудняют правильное восприятие, обобщение и анализ.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C7D">
        <w:rPr>
          <w:rFonts w:ascii="Times New Roman" w:hAnsi="Times New Roman" w:cs="Times New Roman"/>
          <w:sz w:val="28"/>
          <w:szCs w:val="28"/>
        </w:rPr>
        <w:t>Поэтому основным содержанием краеведческого образования  у</w:t>
      </w:r>
      <w:r>
        <w:rPr>
          <w:rFonts w:ascii="Times New Roman" w:hAnsi="Times New Roman" w:cs="Times New Roman"/>
          <w:sz w:val="28"/>
          <w:szCs w:val="28"/>
        </w:rPr>
        <w:t>чащихся коррекционных школ явля</w:t>
      </w:r>
      <w:r w:rsidRPr="00B80C7D">
        <w:rPr>
          <w:rFonts w:ascii="Times New Roman" w:hAnsi="Times New Roman" w:cs="Times New Roman"/>
          <w:sz w:val="28"/>
          <w:szCs w:val="28"/>
        </w:rPr>
        <w:t>ется формирование осознанно-правильного отношения к Родине, народу, природе.</w:t>
      </w:r>
    </w:p>
    <w:p w:rsidR="00135E0F" w:rsidRPr="00135E0F" w:rsidRDefault="00135E0F" w:rsidP="00135E0F">
      <w:pPr>
        <w:spacing w:after="135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детей, обучающихся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коррекционной школе</w:t>
      </w: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процесс формирования личности </w:t>
      </w:r>
      <w:proofErr w:type="gramStart"/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осложняется</w:t>
      </w:r>
      <w:proofErr w:type="gramEnd"/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тем, что они не умеют обобщать и использовать накопленный обществом опыт, у них потребительское отношение к миру. Это явление Л. С. </w:t>
      </w:r>
      <w:proofErr w:type="spellStart"/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</w:t>
      </w:r>
      <w:proofErr w:type="spellEnd"/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называл “социальным вывихом”, имея в виду, что умственно отсталому ребёнку трудно осваивать имеющийся социальный и культурный опыт. Главную задачу педагога-дефектолога Л.С. </w:t>
      </w:r>
      <w:proofErr w:type="spellStart"/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</w:t>
      </w:r>
      <w:proofErr w:type="spellEnd"/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видел в том, чтобы “вправить” ребёнка в окружающую среду, помочь ему включиться в жизнь общества, занять в этом обществе своё место.</w:t>
      </w:r>
    </w:p>
    <w:p w:rsidR="00135E0F" w:rsidRPr="00135E0F" w:rsidRDefault="00135E0F" w:rsidP="00135E0F">
      <w:pPr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менее важна и другая проблема – процесс формирования совокупности принципов, убеждений, взглядов, определяющих направления развития личности и её отношение к действительности.</w:t>
      </w:r>
    </w:p>
    <w:p w:rsidR="00135E0F" w:rsidRDefault="00135E0F" w:rsidP="00CA15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A1569" w:rsidRPr="00B80C7D" w:rsidRDefault="00CA1569" w:rsidP="00CA15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A1569"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b/>
          <w:sz w:val="28"/>
          <w:szCs w:val="28"/>
        </w:rPr>
        <w:t>Анализ условий для до</w:t>
      </w:r>
      <w:r w:rsidRPr="00B80C7D">
        <w:rPr>
          <w:rFonts w:ascii="Times New Roman" w:hAnsi="Times New Roman" w:cs="Times New Roman"/>
          <w:b/>
          <w:sz w:val="28"/>
          <w:szCs w:val="28"/>
        </w:rPr>
        <w:t>стижения достигнутых результатов</w:t>
      </w:r>
    </w:p>
    <w:p w:rsidR="00CA1569" w:rsidRPr="00B80C7D" w:rsidRDefault="00CA1569" w:rsidP="00CA15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>Главная идея моего опыт состоит в том, чтобы в условиях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C7D">
        <w:rPr>
          <w:rFonts w:ascii="Times New Roman" w:hAnsi="Times New Roman" w:cs="Times New Roman"/>
          <w:sz w:val="28"/>
          <w:szCs w:val="28"/>
        </w:rPr>
        <w:t>средствами различных форм и методов работы по формированию краеведческой культуры обучающихся</w:t>
      </w:r>
      <w:proofErr w:type="gramStart"/>
      <w:r w:rsidRPr="00B80C7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0C7D">
        <w:rPr>
          <w:rFonts w:ascii="Times New Roman" w:hAnsi="Times New Roman" w:cs="Times New Roman"/>
          <w:sz w:val="28"/>
          <w:szCs w:val="28"/>
        </w:rPr>
        <w:t xml:space="preserve"> помочь детям раскрыться и реализовать себя.</w:t>
      </w:r>
    </w:p>
    <w:p w:rsidR="00CA1569" w:rsidRPr="00B80C7D" w:rsidRDefault="00CA1569" w:rsidP="00CA15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0C7D">
        <w:rPr>
          <w:rFonts w:ascii="Times New Roman" w:hAnsi="Times New Roman" w:cs="Times New Roman"/>
          <w:sz w:val="28"/>
          <w:szCs w:val="28"/>
        </w:rPr>
        <w:t xml:space="preserve">Практика работы показала, что различные мероприятия краеведческой направленности по программе позволяют формировать культуру </w:t>
      </w:r>
      <w:proofErr w:type="gramStart"/>
      <w:r w:rsidRPr="00B80C7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0C7D">
        <w:rPr>
          <w:rFonts w:ascii="Times New Roman" w:hAnsi="Times New Roman" w:cs="Times New Roman"/>
          <w:sz w:val="28"/>
          <w:szCs w:val="28"/>
        </w:rPr>
        <w:t xml:space="preserve">. У детей возрастает </w:t>
      </w:r>
      <w:r>
        <w:rPr>
          <w:rFonts w:ascii="Times New Roman" w:hAnsi="Times New Roman" w:cs="Times New Roman"/>
          <w:sz w:val="28"/>
          <w:szCs w:val="28"/>
        </w:rPr>
        <w:t>интерес к окружающей природе, с</w:t>
      </w:r>
      <w:r w:rsidRPr="00B80C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0C7D">
        <w:rPr>
          <w:rFonts w:ascii="Times New Roman" w:hAnsi="Times New Roman" w:cs="Times New Roman"/>
          <w:sz w:val="28"/>
          <w:szCs w:val="28"/>
        </w:rPr>
        <w:t>ему народу, истории и культуре народа.</w:t>
      </w:r>
    </w:p>
    <w:p w:rsidR="00C56A23" w:rsidRDefault="00C56A23" w:rsidP="00C56A23">
      <w:pPr>
        <w:shd w:val="clear" w:color="auto" w:fill="FFFFFF"/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прошлого и настоящего своего края - одно из наиболее интересных, доступных и значимых для учащихся специальной (коррекционной) школы направлений внеклассной работы. Внеклассная краеведческая работа позволяет расширить кругозор учащихся, приобщить их к культурному достоянию, привить любовь и бережное отношение к своей малой Родине, научить ориентироваться в окружающей действительности. Краеведческая работа предполагает участие школьников в различных </w:t>
      </w:r>
      <w:hyperlink r:id="rId8" w:tooltip="Виды деятельности" w:history="1">
        <w:r w:rsidRPr="00C56A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видах деятельности</w:t>
        </w:r>
      </w:hyperlink>
      <w:r w:rsidRPr="00C5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они читают рекомендуемую учителем краеведческую </w:t>
      </w:r>
      <w:r w:rsidRPr="00C5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литературу, участвуют в экскурсиях по местам исторических событий, знакомятся с архитектурными памятниками и музейными экспонатами; </w:t>
      </w:r>
      <w:proofErr w:type="gramStart"/>
      <w:r w:rsidRPr="00C5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такой деятельности оформляются в виде фотовыставок, стенгазет, сочинений и используются в дальнейшем учебно-воспитательном процессе Учителем могут быть использованы разнообразные формы краеведческой работы: уроки мужества, конкурсы рисунков, фестивали военной, народной песни, викторины, военно-спортивная игра «Зарница», праздник народных </w:t>
      </w:r>
      <w:r w:rsidRPr="00C5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игр, встречи с героями и участниками войны, изготовление сувениров и подарков участникам войны, праздники, посвященные памятным датам и другие.</w:t>
      </w:r>
      <w:proofErr w:type="gramEnd"/>
    </w:p>
    <w:p w:rsidR="00C56A23" w:rsidRPr="00C56A23" w:rsidRDefault="00C56A23" w:rsidP="00C56A23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0C7D">
        <w:rPr>
          <w:rFonts w:ascii="Times New Roman" w:hAnsi="Times New Roman" w:cs="Times New Roman"/>
          <w:sz w:val="28"/>
          <w:szCs w:val="28"/>
        </w:rPr>
        <w:t>рактика показывает, что учащиеся с 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C7D">
        <w:rPr>
          <w:rFonts w:ascii="Times New Roman" w:hAnsi="Times New Roman" w:cs="Times New Roman"/>
          <w:sz w:val="28"/>
          <w:szCs w:val="28"/>
        </w:rPr>
        <w:t>положительно относятся к разнообразным формам внеклассной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0C7D">
        <w:rPr>
          <w:rFonts w:ascii="Times New Roman" w:hAnsi="Times New Roman" w:cs="Times New Roman"/>
          <w:sz w:val="28"/>
          <w:szCs w:val="28"/>
        </w:rPr>
        <w:t>как беседы, конкурсы, викторины, праздники, проекты, экскурсии.</w:t>
      </w:r>
      <w:r w:rsidRPr="00C5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Мною была разработана система мероприятий для деятельности краеведческого кружка. Основой послужил краеведческий материал. </w:t>
      </w:r>
    </w:p>
    <w:p w:rsidR="00CA1569" w:rsidRDefault="00CA1569" w:rsidP="00C56A2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мероприятий была разнообразна:</w:t>
      </w:r>
    </w:p>
    <w:tbl>
      <w:tblPr>
        <w:tblStyle w:val="a5"/>
        <w:tblW w:w="0" w:type="auto"/>
        <w:tblLook w:val="04A0"/>
      </w:tblPr>
      <w:tblGrid>
        <w:gridCol w:w="2309"/>
        <w:gridCol w:w="2552"/>
        <w:gridCol w:w="2717"/>
        <w:gridCol w:w="1993"/>
      </w:tblGrid>
      <w:tr w:rsidR="0086283A" w:rsidTr="0086283A">
        <w:trPr>
          <w:trHeight w:val="481"/>
        </w:trPr>
        <w:tc>
          <w:tcPr>
            <w:tcW w:w="2309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</w:tc>
        <w:tc>
          <w:tcPr>
            <w:tcW w:w="2552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  <w:tc>
          <w:tcPr>
            <w:tcW w:w="2717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1993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</w:p>
        </w:tc>
      </w:tr>
      <w:tr w:rsidR="0086283A" w:rsidTr="0086283A">
        <w:trPr>
          <w:trHeight w:val="1505"/>
        </w:trPr>
        <w:tc>
          <w:tcPr>
            <w:tcW w:w="2309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Родники Урала</w:t>
            </w:r>
          </w:p>
          <w:p w:rsidR="00E529AB" w:rsidRDefault="00E529AB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Урало-Сибирской росписью</w:t>
            </w:r>
          </w:p>
        </w:tc>
        <w:tc>
          <w:tcPr>
            <w:tcW w:w="2717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к мемориалу</w:t>
            </w:r>
          </w:p>
        </w:tc>
        <w:tc>
          <w:tcPr>
            <w:tcW w:w="1993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 уголок Отчизны</w:t>
            </w:r>
          </w:p>
        </w:tc>
      </w:tr>
      <w:tr w:rsidR="0086283A" w:rsidTr="0086283A">
        <w:trPr>
          <w:trHeight w:val="1505"/>
        </w:trPr>
        <w:tc>
          <w:tcPr>
            <w:tcW w:w="2309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Зеленая аптека</w:t>
            </w:r>
          </w:p>
        </w:tc>
        <w:tc>
          <w:tcPr>
            <w:tcW w:w="2552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Мудрые сказы Бажова</w:t>
            </w:r>
            <w:r w:rsidR="00E529AB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1)</w:t>
            </w:r>
          </w:p>
        </w:tc>
        <w:tc>
          <w:tcPr>
            <w:tcW w:w="2717" w:type="dxa"/>
          </w:tcPr>
          <w:p w:rsidR="0086283A" w:rsidRDefault="0086283A" w:rsidP="003F2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почтовое отделение поселка</w:t>
            </w:r>
          </w:p>
        </w:tc>
        <w:tc>
          <w:tcPr>
            <w:tcW w:w="1993" w:type="dxa"/>
          </w:tcPr>
          <w:p w:rsidR="0086283A" w:rsidRDefault="0086283A" w:rsidP="003F2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общий дом</w:t>
            </w:r>
          </w:p>
        </w:tc>
      </w:tr>
      <w:tr w:rsidR="0086283A" w:rsidTr="0086283A">
        <w:trPr>
          <w:trHeight w:val="2002"/>
        </w:trPr>
        <w:tc>
          <w:tcPr>
            <w:tcW w:w="2309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край-Урал</w:t>
            </w:r>
          </w:p>
        </w:tc>
        <w:tc>
          <w:tcPr>
            <w:tcW w:w="2552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Удивительная Каменка</w:t>
            </w:r>
          </w:p>
        </w:tc>
        <w:tc>
          <w:tcPr>
            <w:tcW w:w="2717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«Исторические места поселка Новоуткинск»</w:t>
            </w:r>
          </w:p>
        </w:tc>
        <w:tc>
          <w:tcPr>
            <w:tcW w:w="1993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учимся у природы</w:t>
            </w:r>
          </w:p>
        </w:tc>
      </w:tr>
      <w:tr w:rsidR="0086283A" w:rsidTr="0086283A">
        <w:trPr>
          <w:trHeight w:val="1490"/>
        </w:trPr>
        <w:tc>
          <w:tcPr>
            <w:tcW w:w="2309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живешь, береза?</w:t>
            </w:r>
          </w:p>
        </w:tc>
        <w:tc>
          <w:tcPr>
            <w:tcW w:w="2552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  будущее</w:t>
            </w:r>
          </w:p>
        </w:tc>
        <w:tc>
          <w:tcPr>
            <w:tcW w:w="2717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МАОУ «СОШ№26»</w:t>
            </w:r>
          </w:p>
        </w:tc>
        <w:tc>
          <w:tcPr>
            <w:tcW w:w="1993" w:type="dxa"/>
          </w:tcPr>
          <w:p w:rsidR="0086283A" w:rsidRDefault="00F44008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мы с лесом дружим</w:t>
            </w:r>
          </w:p>
        </w:tc>
      </w:tr>
      <w:tr w:rsidR="0086283A" w:rsidTr="0086283A">
        <w:trPr>
          <w:trHeight w:val="481"/>
        </w:trPr>
        <w:tc>
          <w:tcPr>
            <w:tcW w:w="2309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Светлая Пасха</w:t>
            </w:r>
          </w:p>
        </w:tc>
        <w:tc>
          <w:tcPr>
            <w:tcW w:w="2552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83A" w:rsidTr="0086283A">
        <w:trPr>
          <w:trHeight w:val="512"/>
        </w:trPr>
        <w:tc>
          <w:tcPr>
            <w:tcW w:w="2309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Легенды Урала</w:t>
            </w:r>
          </w:p>
        </w:tc>
        <w:tc>
          <w:tcPr>
            <w:tcW w:w="2552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83A" w:rsidTr="0086283A">
        <w:trPr>
          <w:trHeight w:val="993"/>
        </w:trPr>
        <w:tc>
          <w:tcPr>
            <w:tcW w:w="2309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 нашего двора</w:t>
            </w:r>
          </w:p>
        </w:tc>
        <w:tc>
          <w:tcPr>
            <w:tcW w:w="2552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83A" w:rsidTr="0086283A">
        <w:trPr>
          <w:trHeight w:val="993"/>
        </w:trPr>
        <w:tc>
          <w:tcPr>
            <w:tcW w:w="2309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Путешествие по родному кра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заочная экскурсия , технология Коротковой)</w:t>
            </w:r>
          </w:p>
        </w:tc>
        <w:tc>
          <w:tcPr>
            <w:tcW w:w="2552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83A" w:rsidTr="0086283A">
        <w:trPr>
          <w:trHeight w:val="993"/>
        </w:trPr>
        <w:tc>
          <w:tcPr>
            <w:tcW w:w="2309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Реке времен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заочная экскурсия , технология Коротковой)</w:t>
            </w:r>
          </w:p>
        </w:tc>
        <w:tc>
          <w:tcPr>
            <w:tcW w:w="2552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86283A" w:rsidRDefault="0086283A" w:rsidP="00CA1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569" w:rsidRPr="00B80C7D" w:rsidRDefault="00CA1569" w:rsidP="00CA15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35E0F" w:rsidRPr="00135E0F" w:rsidRDefault="00135E0F" w:rsidP="00135E0F">
      <w:pPr>
        <w:spacing w:after="135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встречи с интересными людьми могут быть успешно применены и в специальной (коррекционной) школе. В современных условиях такая форма внеклассной работы занимает особое место. Образ конкретного человека, его поступки всегда более убедительны для учеников школы-интерната, нежели рассказ воспитателя, чтение книг. Участниками встреч могут быть разные люди: ветераны войны и труда, участники и очевидцы знаменательных событий, старожилы и знатоки родных мест, писатели, поэты, люди разных профессий.</w:t>
      </w:r>
    </w:p>
    <w:p w:rsidR="00135E0F" w:rsidRDefault="00135E0F" w:rsidP="00135E0F">
      <w:pPr>
        <w:spacing w:after="135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интересными людьми могут проходить в классе, актовом зале. Необходимо определить: тему и цель встреч, место и время её проведения, воспитательную направленность его рассказа, контингент учащихся, с которыми предстоит встреча, обговорить наглядность, которая поможет при рассказе гостя.</w:t>
      </w:r>
    </w:p>
    <w:p w:rsidR="00135E0F" w:rsidRPr="00135E0F" w:rsidRDefault="00135E0F" w:rsidP="00135E0F">
      <w:pPr>
        <w:spacing w:after="135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как известно, существеннейший из методов психологической психотерапии, коррекционной педагогической практики.</w:t>
      </w:r>
      <w:r w:rsidR="00F4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беседы дети  высказывают свое отношение  к </w:t>
      </w:r>
      <w:proofErr w:type="gramStart"/>
      <w:r w:rsidR="00F4400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увиденному</w:t>
      </w:r>
      <w:proofErr w:type="gramEnd"/>
      <w:r w:rsidR="00F4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делятся впечатлениями. </w:t>
      </w:r>
      <w:r w:rsidR="00F440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Беседы формируют у воспитанников понимание своего места в мире, развивают понимание процессов, происходящих в природе и обществе, воспитывают любовь к Родине, носят коррекционный характер.</w:t>
      </w:r>
    </w:p>
    <w:p w:rsidR="00135E0F" w:rsidRPr="00135E0F" w:rsidRDefault="00135E0F" w:rsidP="00F44008">
      <w:pPr>
        <w:spacing w:after="135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коррекционной школы круг представлений окружающих людей чрезвычайно узок и беден, а сами представления, к примеру, о рабочих профессиях фрагментарны, неточны, порой искажены или вовсе отсутствуют, поскольку социальный опыт детей ограничен рамками личных потребностей. Нарушения познавательной деятельности не позволяют учащимся с отклонениями в развитии должным образом воспринимать и осмысливать многие явления и события общественной жизни. Дети с нарушением интеллекта нуждаются в помощи при осмыслении окружающего мира и происходящих в нём событиях.</w:t>
      </w:r>
    </w:p>
    <w:p w:rsidR="00CA1569" w:rsidRPr="00135E0F" w:rsidRDefault="00135E0F" w:rsidP="00135E0F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хочется выделить использование художественных источников во время проведения экскурсий, наблюдений. Это требует подготовки и даёт позитивный результат, - определяется положительный настрой будущего мероприятия</w:t>
      </w:r>
    </w:p>
    <w:p w:rsidR="00135E0F" w:rsidRPr="00135E0F" w:rsidRDefault="00135E0F" w:rsidP="00135E0F">
      <w:pPr>
        <w:spacing w:after="135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непроизвольности, новизне, ненавязчивости такая форма внеклассной работы как экскурсия пользуются особой популярностью среди учащихся. А.Ф. Родин и Ю.Е. Соколовский определяют экскурсию как особую форму совместной деятельности педагога и учащихся по ознакомлению с предметами, объектами, явлениями действительности в естественных условиях.</w:t>
      </w:r>
    </w:p>
    <w:p w:rsidR="00135E0F" w:rsidRDefault="00135E0F" w:rsidP="00135E0F">
      <w:pPr>
        <w:spacing w:after="135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конкурсы знатоков родного края, КВН, викторины, устные тематические журналы, беседы, вечера проводятся как результат “эвристических” открытий, познаний о родном крае. Они организовываются с целью выявления и развития интересов учащихся, закрепления знаний о родной стороне, стимулирования их познавательной активности, воспитания любви к </w:t>
      </w:r>
      <w:r w:rsidR="00C5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своему </w:t>
      </w: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краю, поэтому в условиях специальной (коррекционной) </w:t>
      </w:r>
      <w:r w:rsidRPr="00135E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школы эти формы внеклассной работы приобретают коррекционное значение.</w:t>
      </w:r>
    </w:p>
    <w:p w:rsidR="00D9297A" w:rsidRPr="00135E0F" w:rsidRDefault="00D9297A" w:rsidP="00135E0F">
      <w:pPr>
        <w:spacing w:after="135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учебного проекта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овместная учебно-познавательная , творческая  или игровая деятельность учащихся-партнеров, имеющая общую цель, согласованные способы деятельности, направления на достижение общего результата по решению какой-либо проблемы, значимой для участников проекта  .Возможными продуктами проекта могут быть видеофильм, сценарий, газета, чертеж, модель, коллекция, анализ социального опроса, сценарий, стенгазета , экскурсия.</w:t>
      </w:r>
    </w:p>
    <w:p w:rsidR="00F44008" w:rsidRDefault="00130F78" w:rsidP="00135E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0F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5E0F" w:rsidRPr="00130F78" w:rsidRDefault="003F2DE5" w:rsidP="00135E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0F78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3F2DE5" w:rsidRDefault="003F2DE5" w:rsidP="00130F7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ребенок получает эмоциональные впечатления о природе, накапливает представления о разных формах жизни, у него формируются первоосновы мышления, сознания, закладываются начальные этапы культуры.</w:t>
      </w:r>
      <w:r w:rsidR="00D92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непосредственном общении</w:t>
      </w:r>
      <w:r w:rsidR="00130F78">
        <w:rPr>
          <w:rFonts w:ascii="Times New Roman" w:hAnsi="Times New Roman" w:cs="Times New Roman"/>
          <w:sz w:val="28"/>
          <w:szCs w:val="28"/>
        </w:rPr>
        <w:t xml:space="preserve"> с окружающим миром</w:t>
      </w:r>
      <w:proofErr w:type="gramStart"/>
      <w:r w:rsidR="00130F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30F78">
        <w:rPr>
          <w:rFonts w:ascii="Times New Roman" w:hAnsi="Times New Roman" w:cs="Times New Roman"/>
          <w:sz w:val="28"/>
          <w:szCs w:val="28"/>
        </w:rPr>
        <w:t xml:space="preserve"> дети чувствуют себя в «своей тарелке», частицами этого мира. В результате этого общения у детей с ОВЗ развивается способность к образному мышлению, наблюдательность, внимание, обогащается словарный запас, развивается память, формируются трудовые умения и навыки. У школьников появляются друзья.</w:t>
      </w:r>
    </w:p>
    <w:p w:rsidR="00130F78" w:rsidRDefault="00130F78" w:rsidP="00130F7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утверждать: краеведение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первую очередь, историческое, является важным средством реализации концептуальных положений, сформулированных в Законе Российской Федерации «Об образовании».</w:t>
      </w:r>
    </w:p>
    <w:p w:rsidR="00130F78" w:rsidRDefault="00130F78" w:rsidP="00130F7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обучения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обретая знания, учащийся накапливает свой интеллектуальный потенциал, что служит основой для реализации личностью своих гражданских свобод, прав и обязанностей. Знание о родном кра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существенная часть интеллектуального потенциала человека, гражданина.</w:t>
      </w:r>
    </w:p>
    <w:p w:rsidR="00130F78" w:rsidRDefault="00130F78" w:rsidP="00130F7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то же время краеведени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плодоносное поле для самостоятельных учебно-исследовательских  поисков школьника, овладение им начала творческой деятельности, выработки умения понимать действительные ценности прошлого, настоящего и будущего.</w:t>
      </w:r>
    </w:p>
    <w:p w:rsidR="00130F78" w:rsidRDefault="00130F78" w:rsidP="00130F7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Краеведение помогает реализовать в школьной практике принципы государственной политики и общие требования к содержанию образования, сформулированные в Законе Российской Федерации «Об образовании»: воспитание гражданственности и любви к Родине.</w:t>
      </w:r>
    </w:p>
    <w:p w:rsidR="00130F78" w:rsidRDefault="00130F78" w:rsidP="00130F7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краеведением поможет учащимся глубже уяснить смысл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сущность важных юридических норм, включенных в Конституцию РФ: «Каждый обязан заботиться о сохранении исторического и культурного наследия, беречь памятники истории и культуры», «Каждый обязан сохранять природу и окружающую среду, бережно относиться к природным богатствам</w:t>
      </w:r>
      <w:r w:rsidR="0086283A">
        <w:rPr>
          <w:rFonts w:ascii="Times New Roman" w:hAnsi="Times New Roman" w:cs="Times New Roman"/>
          <w:sz w:val="28"/>
          <w:szCs w:val="28"/>
        </w:rPr>
        <w:t>».</w:t>
      </w:r>
    </w:p>
    <w:p w:rsidR="0086283A" w:rsidRDefault="0086283A" w:rsidP="008628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Основополагающая идея Закона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рганическое единство интересов личности, общества и государства в деле воспитания гражданина России. Эта идея имеет прямое отношение и к краеведению, как к одной из составляющих в решении этой задачи.</w:t>
      </w:r>
    </w:p>
    <w:p w:rsidR="00CA1569" w:rsidRPr="00B80C7D" w:rsidRDefault="00CA1569" w:rsidP="00B80C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Литература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Федеральный государственный образовательный стандарт основного общего образования. Ст. 13.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Внеурочная деятельность школьников. Методический конструктор: пособие для учителя./Д.В.Григорьев, П.В.Степанов. — М.: Просвещение, 2010.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Закон РФ “ Об образовании” от 29.12. 2012 г. №273-ФЗ.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Концепция духовно-нравственного развития и воспитания личности гражданина России.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Национальная образовательная инициатива “Наша Новая школа”.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ФГОС основного общего образования – Приказ </w:t>
      </w:r>
      <w:proofErr w:type="spellStart"/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от 17.12.2010 г. № 1897 (зарегистрирован Минюстом России 01.02.2011, </w:t>
      </w:r>
      <w:proofErr w:type="spellStart"/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</w:t>
      </w:r>
      <w:proofErr w:type="spellEnd"/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№19644).</w:t>
      </w:r>
    </w:p>
    <w:p w:rsidR="004C63F5" w:rsidRPr="00B80C7D" w:rsidRDefault="004C63F5" w:rsidP="00B80C7D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Примерная основная образовательная программа основного общего образования.</w:t>
      </w:r>
    </w:p>
    <w:p w:rsidR="004C63F5" w:rsidRDefault="00D9297A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Григорьев Д.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«Внеурочная деятельность»</w:t>
      </w:r>
    </w:p>
    <w:p w:rsidR="00D9297A" w:rsidRDefault="00D9297A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9.Данилюк А.Я «Концепция духовно-нравственного развития и воспитания личности гражданина России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М: Просвещение, 2009г</w:t>
      </w:r>
    </w:p>
    <w:p w:rsidR="00D9297A" w:rsidRDefault="00D9297A" w:rsidP="00B80C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297A" w:rsidRDefault="00D9297A" w:rsidP="00B80C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297A">
        <w:rPr>
          <w:rFonts w:ascii="Times New Roman" w:hAnsi="Times New Roman" w:cs="Times New Roman"/>
          <w:b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9297A" w:rsidRPr="00D9297A" w:rsidRDefault="00D9297A" w:rsidP="00E529AB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297A">
        <w:rPr>
          <w:rFonts w:ascii="Times New Roman" w:hAnsi="Times New Roman" w:cs="Times New Roman"/>
          <w:b/>
          <w:sz w:val="28"/>
          <w:szCs w:val="28"/>
        </w:rPr>
        <w:t>Проект на тему «Мудрые сказы П.П.Бажова»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500F74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500F74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</w:t>
      </w:r>
      <w:r w:rsidRPr="00DE221B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DE221B">
        <w:rPr>
          <w:rFonts w:ascii="Times New Roman" w:hAnsi="Times New Roman" w:cs="Times New Roman"/>
          <w:sz w:val="28"/>
          <w:szCs w:val="28"/>
        </w:rPr>
        <w:t>. Я детство помню по уральским сказам.</w:t>
      </w:r>
    </w:p>
    <w:p w:rsidR="00D9297A" w:rsidRPr="00DE221B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21B">
        <w:rPr>
          <w:rFonts w:ascii="Times New Roman" w:hAnsi="Times New Roman" w:cs="Times New Roman"/>
          <w:sz w:val="28"/>
          <w:szCs w:val="28"/>
        </w:rPr>
        <w:t xml:space="preserve">                  И время это в памяти свежо.</w:t>
      </w:r>
    </w:p>
    <w:p w:rsidR="00D9297A" w:rsidRPr="00DE221B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21B">
        <w:rPr>
          <w:rFonts w:ascii="Times New Roman" w:hAnsi="Times New Roman" w:cs="Times New Roman"/>
          <w:sz w:val="28"/>
          <w:szCs w:val="28"/>
        </w:rPr>
        <w:t xml:space="preserve">                  Не видела я автора ни разу.</w:t>
      </w:r>
    </w:p>
    <w:p w:rsidR="00D9297A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21B">
        <w:rPr>
          <w:rFonts w:ascii="Times New Roman" w:hAnsi="Times New Roman" w:cs="Times New Roman"/>
          <w:sz w:val="28"/>
          <w:szCs w:val="28"/>
        </w:rPr>
        <w:t xml:space="preserve">                  Но знала, автор-дедушка Бажов.</w:t>
      </w:r>
    </w:p>
    <w:p w:rsidR="00D9297A" w:rsidRPr="006F207A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207A">
        <w:rPr>
          <w:rFonts w:ascii="Times New Roman" w:hAnsi="Times New Roman" w:cs="Times New Roman"/>
          <w:sz w:val="28"/>
          <w:szCs w:val="28"/>
        </w:rPr>
        <w:t xml:space="preserve">И в сердцах в самых дальних закоулках </w:t>
      </w:r>
    </w:p>
    <w:p w:rsidR="00D9297A" w:rsidRPr="006F207A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207A">
        <w:rPr>
          <w:rFonts w:ascii="Times New Roman" w:hAnsi="Times New Roman" w:cs="Times New Roman"/>
          <w:sz w:val="28"/>
          <w:szCs w:val="28"/>
        </w:rPr>
        <w:t xml:space="preserve">Как память детства будет жить поэт </w:t>
      </w:r>
    </w:p>
    <w:p w:rsidR="00D9297A" w:rsidRPr="006F207A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207A">
        <w:rPr>
          <w:rFonts w:ascii="Times New Roman" w:hAnsi="Times New Roman" w:cs="Times New Roman"/>
          <w:sz w:val="28"/>
          <w:szCs w:val="28"/>
        </w:rPr>
        <w:t xml:space="preserve">Богатством Малахитовой шкатулки </w:t>
      </w:r>
    </w:p>
    <w:p w:rsidR="00D9297A" w:rsidRPr="006F207A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207A">
        <w:rPr>
          <w:rFonts w:ascii="Times New Roman" w:hAnsi="Times New Roman" w:cs="Times New Roman"/>
          <w:sz w:val="28"/>
          <w:szCs w:val="28"/>
        </w:rPr>
        <w:t xml:space="preserve">Где каждый сказ уральский самоцвет. </w:t>
      </w:r>
    </w:p>
    <w:p w:rsidR="00D9297A" w:rsidRPr="00DE221B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297A" w:rsidRPr="00DE221B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21B">
        <w:rPr>
          <w:rFonts w:ascii="Times New Roman" w:hAnsi="Times New Roman" w:cs="Times New Roman"/>
          <w:b/>
          <w:sz w:val="28"/>
          <w:szCs w:val="28"/>
        </w:rPr>
        <w:t>Тема</w:t>
      </w:r>
      <w:r w:rsidRPr="00DE221B">
        <w:rPr>
          <w:rFonts w:ascii="Times New Roman" w:hAnsi="Times New Roman" w:cs="Times New Roman"/>
          <w:sz w:val="28"/>
          <w:szCs w:val="28"/>
        </w:rPr>
        <w:t>. Мудрые сказы П.П.Бажова.</w:t>
      </w:r>
    </w:p>
    <w:p w:rsidR="00D9297A" w:rsidRPr="00E529AB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21B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DE221B">
        <w:rPr>
          <w:rFonts w:ascii="Times New Roman" w:hAnsi="Times New Roman" w:cs="Times New Roman"/>
          <w:sz w:val="28"/>
          <w:szCs w:val="28"/>
        </w:rPr>
        <w:t>. Сказы П.П.Бажова.</w:t>
      </w:r>
    </w:p>
    <w:p w:rsidR="00D9297A" w:rsidRPr="00DE221B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21B">
        <w:rPr>
          <w:rFonts w:ascii="Times New Roman" w:hAnsi="Times New Roman" w:cs="Times New Roman"/>
          <w:b/>
          <w:sz w:val="28"/>
          <w:szCs w:val="28"/>
        </w:rPr>
        <w:lastRenderedPageBreak/>
        <w:t>Цель проекта</w:t>
      </w:r>
      <w:r w:rsidRPr="00DE221B">
        <w:rPr>
          <w:rFonts w:ascii="Times New Roman" w:hAnsi="Times New Roman" w:cs="Times New Roman"/>
          <w:sz w:val="28"/>
          <w:szCs w:val="28"/>
        </w:rPr>
        <w:t>. Углубление знаний о культуре и традициях уральского народа посредством ознакомления с произведениями сказителя.</w:t>
      </w:r>
    </w:p>
    <w:p w:rsidR="00D9297A" w:rsidRPr="00DE221B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21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E221B">
        <w:rPr>
          <w:rFonts w:ascii="Times New Roman" w:hAnsi="Times New Roman" w:cs="Times New Roman"/>
          <w:sz w:val="28"/>
          <w:szCs w:val="28"/>
        </w:rPr>
        <w:t>. 1. Способствовать формированию представления об уральском писателе П.П.Бажове, его сказах как части уральского народа.</w:t>
      </w:r>
    </w:p>
    <w:p w:rsidR="00D9297A" w:rsidRPr="00DE221B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21B">
        <w:rPr>
          <w:rFonts w:ascii="Times New Roman" w:hAnsi="Times New Roman" w:cs="Times New Roman"/>
          <w:sz w:val="28"/>
          <w:szCs w:val="28"/>
        </w:rPr>
        <w:t>2. Создать условия для расширения социального опыта детей в процессе ознакомления с историко-культурным наследием и традициями Урала.</w:t>
      </w:r>
    </w:p>
    <w:p w:rsidR="00D9297A" w:rsidRPr="00DE221B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21B">
        <w:rPr>
          <w:rFonts w:ascii="Times New Roman" w:hAnsi="Times New Roman" w:cs="Times New Roman"/>
          <w:sz w:val="28"/>
          <w:szCs w:val="28"/>
        </w:rPr>
        <w:t>3.Способствовать формированию чувства гордости за свой родной край.</w:t>
      </w:r>
    </w:p>
    <w:p w:rsidR="00D9297A" w:rsidRPr="00DE221B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21B">
        <w:rPr>
          <w:rFonts w:ascii="Times New Roman" w:hAnsi="Times New Roman" w:cs="Times New Roman"/>
          <w:sz w:val="28"/>
          <w:szCs w:val="28"/>
        </w:rPr>
        <w:t>4. Способствовать развитию творческих способностей детей посредством продуктивной деятельности.</w:t>
      </w:r>
    </w:p>
    <w:p w:rsidR="00D9297A" w:rsidRDefault="00D9297A" w:rsidP="00D9297A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9297A" w:rsidRPr="00DE221B" w:rsidRDefault="00D9297A" w:rsidP="00D9297A">
      <w:pPr>
        <w:pStyle w:val="a6"/>
        <w:spacing w:line="36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DE221B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DE221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</w:t>
      </w:r>
    </w:p>
    <w:p w:rsidR="00D9297A" w:rsidRPr="00DE221B" w:rsidRDefault="00D9297A" w:rsidP="00D9297A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21B">
        <w:rPr>
          <w:rFonts w:ascii="Times New Roman" w:hAnsi="Times New Roman" w:cs="Times New Roman"/>
          <w:sz w:val="28"/>
          <w:szCs w:val="28"/>
        </w:rPr>
        <w:t xml:space="preserve">В наш век компьютерных технологий, когда в каждом доме есть компьютер, планшет и др., приобщать детей к чтению, с детства вызвать и развивать глубокий интерес и любовь к книгам— </w:t>
      </w:r>
      <w:proofErr w:type="gramStart"/>
      <w:r w:rsidRPr="00DE221B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DE221B">
        <w:rPr>
          <w:rFonts w:ascii="Times New Roman" w:hAnsi="Times New Roman" w:cs="Times New Roman"/>
          <w:sz w:val="28"/>
          <w:szCs w:val="28"/>
        </w:rPr>
        <w:t xml:space="preserve">о есть одна из важнейших задач дошкольного и семейного воспитания! Еще А.С. Пушкин говорил: «Чтение — вот лучшее учение». </w:t>
      </w:r>
    </w:p>
    <w:p w:rsidR="00D9297A" w:rsidRPr="00DE221B" w:rsidRDefault="00D9297A" w:rsidP="00D9297A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21B">
        <w:rPr>
          <w:rFonts w:ascii="Times New Roman" w:hAnsi="Times New Roman" w:cs="Times New Roman"/>
          <w:sz w:val="28"/>
          <w:szCs w:val="28"/>
        </w:rPr>
        <w:t xml:space="preserve">Творчество П. Бажова является сокровищем русской литературы. Но, к сожалению, редко встречается книги П. Бажова в домашней библиотеке. А ведь первое, что бросается в глаза при чтении – это необычный язык сказов и его отличие от современной лексики </w:t>
      </w:r>
    </w:p>
    <w:p w:rsidR="00D9297A" w:rsidRPr="00E529AB" w:rsidRDefault="00D9297A" w:rsidP="00D9297A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21B">
        <w:rPr>
          <w:rFonts w:ascii="Times New Roman" w:hAnsi="Times New Roman" w:cs="Times New Roman"/>
          <w:sz w:val="28"/>
          <w:szCs w:val="28"/>
        </w:rPr>
        <w:t xml:space="preserve">Наша задача помочь детям полюбить книги, понять, что книги — это лучший подарок, что появление на их полке новой книги — это праздник. Хочется напомнить замечательные слова М. Горького: «Когда у меня в руках новая книга, я чувствую, что в мою жизнь вошло что-то новое, говорящее, чудесное». </w:t>
      </w:r>
    </w:p>
    <w:p w:rsidR="00D9297A" w:rsidRPr="00E529AB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21B">
        <w:rPr>
          <w:rFonts w:ascii="Times New Roman" w:hAnsi="Times New Roman" w:cs="Times New Roman"/>
          <w:b/>
          <w:sz w:val="28"/>
          <w:szCs w:val="28"/>
        </w:rPr>
        <w:t>Проблема.</w:t>
      </w:r>
      <w:r>
        <w:rPr>
          <w:rFonts w:ascii="Times New Roman" w:hAnsi="Times New Roman" w:cs="Times New Roman"/>
          <w:sz w:val="28"/>
          <w:szCs w:val="28"/>
        </w:rPr>
        <w:t xml:space="preserve"> Дети не имеют достаточных знаний о культуре и традициях уральского народа, творчестве писателя П.П.Бажова.</w:t>
      </w:r>
    </w:p>
    <w:p w:rsidR="00D9297A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21B">
        <w:rPr>
          <w:rFonts w:ascii="Times New Roman" w:hAnsi="Times New Roman" w:cs="Times New Roman"/>
          <w:b/>
          <w:sz w:val="28"/>
          <w:szCs w:val="28"/>
        </w:rPr>
        <w:t>Причины возникновения проблемы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97A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1.Образовательной программой предусмотрено включение регионального компонента по содержанию раздела «Художественная литература»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позволяет в рамках непосредственной образовательной 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знакомить с произведениями уральского сказителя.</w:t>
      </w:r>
    </w:p>
    <w:p w:rsidR="00D9297A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2.Современное общество строит свою жизнь в свете новейших ресурсов и информации, порой забывая, что прошлое и будущее человечества связано. Семейное воспитание все меньше уделяет внимания ознакомлению детей с традициями и культурой малой Родины, в то числе, из-за низкого уровня компетентности родителей в этом вопросе.</w:t>
      </w:r>
    </w:p>
    <w:p w:rsidR="00D9297A" w:rsidRPr="00E529AB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3.Возникает информационное голодание и в области историко-культурного наследия, традиций родного края.</w:t>
      </w:r>
    </w:p>
    <w:p w:rsidR="00D9297A" w:rsidRPr="00E529AB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4D1A"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>. Творческий, информационно-исследовательский.</w:t>
      </w:r>
    </w:p>
    <w:p w:rsidR="00D9297A" w:rsidRPr="00E529AB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4D1A">
        <w:rPr>
          <w:rFonts w:ascii="Times New Roman" w:hAnsi="Times New Roman" w:cs="Times New Roman"/>
          <w:b/>
          <w:sz w:val="28"/>
          <w:szCs w:val="28"/>
        </w:rPr>
        <w:t>Вид проекта</w:t>
      </w:r>
      <w:r>
        <w:rPr>
          <w:rFonts w:ascii="Times New Roman" w:hAnsi="Times New Roman" w:cs="Times New Roman"/>
          <w:sz w:val="28"/>
          <w:szCs w:val="28"/>
        </w:rPr>
        <w:t>. Групповой.</w:t>
      </w:r>
    </w:p>
    <w:p w:rsidR="00D9297A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4D1A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97A" w:rsidRDefault="00D9297A" w:rsidP="00D9297A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Обогатить знания детей в области творчества уральского писателя.</w:t>
      </w:r>
    </w:p>
    <w:p w:rsidR="00D9297A" w:rsidRDefault="00D9297A" w:rsidP="00D9297A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вступают во взаимодействие с воспитателями и сверстниками в различных  видах деятельности.</w:t>
      </w:r>
    </w:p>
    <w:p w:rsidR="00D9297A" w:rsidRDefault="00D9297A" w:rsidP="00D9297A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Высказывают свое мнение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пересказывают эпизоды произведений, обогащают словарный запас.</w:t>
      </w:r>
    </w:p>
    <w:p w:rsidR="00D9297A" w:rsidRDefault="00D9297A" w:rsidP="00D9297A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Проявляют творческую индивидуальность и самостоятельность в продуктивной деятельности.</w:t>
      </w:r>
    </w:p>
    <w:p w:rsidR="00D9297A" w:rsidRPr="00E529AB" w:rsidRDefault="00D9297A" w:rsidP="00D9297A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активные участники проекта.</w:t>
      </w:r>
    </w:p>
    <w:p w:rsidR="00D9297A" w:rsidRPr="00E529AB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4D1A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  <w:r>
        <w:rPr>
          <w:rFonts w:ascii="Times New Roman" w:hAnsi="Times New Roman" w:cs="Times New Roman"/>
          <w:sz w:val="28"/>
          <w:szCs w:val="28"/>
        </w:rPr>
        <w:t>. Январь, февраль.</w:t>
      </w:r>
    </w:p>
    <w:p w:rsidR="00D9297A" w:rsidRPr="00764C7A" w:rsidRDefault="00D9297A" w:rsidP="00D9297A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4D1A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 xml:space="preserve">. Воспитанники 3 группы, воспитанники ГПД, воспитатели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И.А, Соловьева Л.Н.</w:t>
      </w:r>
    </w:p>
    <w:p w:rsidR="00D9297A" w:rsidRPr="00764C7A" w:rsidRDefault="00D9297A" w:rsidP="00D9297A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890"/>
        <w:gridCol w:w="1643"/>
        <w:gridCol w:w="1089"/>
        <w:gridCol w:w="1592"/>
        <w:gridCol w:w="1647"/>
        <w:gridCol w:w="1710"/>
      </w:tblGrid>
      <w:tr w:rsidR="00D9297A" w:rsidTr="00E529AB">
        <w:tc>
          <w:tcPr>
            <w:tcW w:w="2558" w:type="dxa"/>
          </w:tcPr>
          <w:p w:rsidR="00D9297A" w:rsidRPr="006F207A" w:rsidRDefault="00D9297A" w:rsidP="00E529A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07A">
              <w:rPr>
                <w:rFonts w:ascii="Times New Roman" w:hAnsi="Times New Roman" w:cs="Times New Roman"/>
                <w:b/>
                <w:sz w:val="28"/>
                <w:szCs w:val="28"/>
              </w:rPr>
              <w:t>Этапы деятельности</w:t>
            </w:r>
          </w:p>
        </w:tc>
        <w:tc>
          <w:tcPr>
            <w:tcW w:w="2559" w:type="dxa"/>
          </w:tcPr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8E6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559" w:type="dxa"/>
          </w:tcPr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8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59" w:type="dxa"/>
          </w:tcPr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8E6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2559" w:type="dxa"/>
          </w:tcPr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8E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59" w:type="dxa"/>
          </w:tcPr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8E6">
              <w:rPr>
                <w:rFonts w:ascii="Times New Roman" w:hAnsi="Times New Roman" w:cs="Times New Roman"/>
                <w:b/>
                <w:sz w:val="28"/>
                <w:szCs w:val="28"/>
              </w:rPr>
              <w:t>Конечный результат</w:t>
            </w:r>
          </w:p>
        </w:tc>
      </w:tr>
      <w:tr w:rsidR="00D9297A" w:rsidRPr="006D28E6" w:rsidTr="00E529AB">
        <w:tc>
          <w:tcPr>
            <w:tcW w:w="2558" w:type="dxa"/>
          </w:tcPr>
          <w:p w:rsidR="00D9297A" w:rsidRPr="006F207A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F207A">
              <w:rPr>
                <w:rFonts w:ascii="Times New Roman" w:hAnsi="Times New Roman" w:cs="Times New Roman"/>
                <w:sz w:val="28"/>
                <w:szCs w:val="28"/>
              </w:rPr>
              <w:t>Постановка проблемы.</w:t>
            </w:r>
          </w:p>
          <w:p w:rsidR="00D9297A" w:rsidRPr="006F207A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F207A">
              <w:rPr>
                <w:rFonts w:ascii="Times New Roman" w:hAnsi="Times New Roman" w:cs="Times New Roman"/>
                <w:sz w:val="28"/>
                <w:szCs w:val="28"/>
              </w:rPr>
              <w:t>Выбор темы проекта</w:t>
            </w:r>
          </w:p>
        </w:tc>
        <w:tc>
          <w:tcPr>
            <w:tcW w:w="2559" w:type="dxa"/>
          </w:tcPr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</w:tc>
        <w:tc>
          <w:tcPr>
            <w:tcW w:w="2559" w:type="dxa"/>
          </w:tcPr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59" w:type="dxa"/>
          </w:tcPr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интерната </w:t>
            </w:r>
          </w:p>
        </w:tc>
        <w:tc>
          <w:tcPr>
            <w:tcW w:w="2559" w:type="dxa"/>
          </w:tcPr>
          <w:p w:rsidR="00D9297A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Выбрать тему</w:t>
            </w:r>
          </w:p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 план работы над проектом</w:t>
            </w:r>
          </w:p>
        </w:tc>
        <w:tc>
          <w:tcPr>
            <w:tcW w:w="2559" w:type="dxa"/>
          </w:tcPr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план проекта</w:t>
            </w:r>
          </w:p>
        </w:tc>
      </w:tr>
      <w:tr w:rsidR="00D9297A" w:rsidRPr="006D28E6" w:rsidTr="00E529AB">
        <w:tc>
          <w:tcPr>
            <w:tcW w:w="2558" w:type="dxa"/>
          </w:tcPr>
          <w:p w:rsidR="00D9297A" w:rsidRPr="006F207A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F2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проекта и его документальное оформление </w:t>
            </w:r>
          </w:p>
        </w:tc>
        <w:tc>
          <w:tcPr>
            <w:tcW w:w="2559" w:type="dxa"/>
          </w:tcPr>
          <w:p w:rsidR="00D9297A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информации, знакомство с творчеством и биографией писателя</w:t>
            </w:r>
          </w:p>
          <w:p w:rsidR="00D9297A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костюмов</w:t>
            </w:r>
          </w:p>
        </w:tc>
        <w:tc>
          <w:tcPr>
            <w:tcW w:w="2559" w:type="dxa"/>
          </w:tcPr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59" w:type="dxa"/>
          </w:tcPr>
          <w:p w:rsidR="00D9297A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интерната</w:t>
            </w:r>
          </w:p>
          <w:p w:rsidR="00D9297A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Поселковая библиотека</w:t>
            </w:r>
          </w:p>
          <w:p w:rsidR="00D9297A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</w:t>
            </w:r>
          </w:p>
          <w:p w:rsidR="00D9297A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слайдов</w:t>
            </w:r>
          </w:p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559" w:type="dxa"/>
          </w:tcPr>
          <w:p w:rsidR="00D9297A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Собрать информацию</w:t>
            </w:r>
          </w:p>
          <w:p w:rsidR="00D9297A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Сделать поделки </w:t>
            </w:r>
          </w:p>
          <w:p w:rsidR="00D9297A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Изготовить костюмы с помощью родителей</w:t>
            </w:r>
          </w:p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Посетить библиотеку</w:t>
            </w:r>
          </w:p>
        </w:tc>
        <w:tc>
          <w:tcPr>
            <w:tcW w:w="2559" w:type="dxa"/>
          </w:tcPr>
          <w:p w:rsidR="00D9297A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со сказами</w:t>
            </w:r>
          </w:p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</w:tc>
      </w:tr>
      <w:tr w:rsidR="00D9297A" w:rsidRPr="006D28E6" w:rsidTr="00E529AB">
        <w:tc>
          <w:tcPr>
            <w:tcW w:w="2558" w:type="dxa"/>
          </w:tcPr>
          <w:p w:rsidR="00D9297A" w:rsidRPr="006F207A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F207A">
              <w:rPr>
                <w:rFonts w:ascii="Times New Roman" w:hAnsi="Times New Roman" w:cs="Times New Roman"/>
                <w:sz w:val="28"/>
                <w:szCs w:val="28"/>
              </w:rPr>
              <w:t>Презентация проекта</w:t>
            </w:r>
          </w:p>
        </w:tc>
        <w:tc>
          <w:tcPr>
            <w:tcW w:w="2559" w:type="dxa"/>
          </w:tcPr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</w:t>
            </w:r>
          </w:p>
        </w:tc>
        <w:tc>
          <w:tcPr>
            <w:tcW w:w="2559" w:type="dxa"/>
          </w:tcPr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559" w:type="dxa"/>
          </w:tcPr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</w:tc>
        <w:tc>
          <w:tcPr>
            <w:tcW w:w="2559" w:type="dxa"/>
          </w:tcPr>
          <w:p w:rsidR="00D9297A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Отобрать необходимую информацию для защиты проекта</w:t>
            </w:r>
          </w:p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детей</w:t>
            </w:r>
          </w:p>
        </w:tc>
        <w:tc>
          <w:tcPr>
            <w:tcW w:w="2559" w:type="dxa"/>
          </w:tcPr>
          <w:p w:rsidR="00D9297A" w:rsidRPr="006D28E6" w:rsidRDefault="00D9297A" w:rsidP="00E529A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Защитное слово презентации</w:t>
            </w:r>
          </w:p>
        </w:tc>
      </w:tr>
    </w:tbl>
    <w:p w:rsidR="00D9297A" w:rsidRDefault="00D9297A" w:rsidP="00D9297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9297A" w:rsidRDefault="00D9297A" w:rsidP="00D9297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9297A" w:rsidRPr="006F207A" w:rsidRDefault="00D9297A" w:rsidP="00E529AB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07A">
        <w:rPr>
          <w:rFonts w:ascii="Times New Roman" w:hAnsi="Times New Roman" w:cs="Times New Roman"/>
          <w:b/>
          <w:sz w:val="28"/>
          <w:szCs w:val="28"/>
        </w:rPr>
        <w:t>Теоретическая часть проекта.</w:t>
      </w:r>
    </w:p>
    <w:p w:rsidR="00D9297A" w:rsidRDefault="00D9297A" w:rsidP="00E529AB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Уральский край богат своей историей, своими талантами, мастерами и умельцами. Невозможно познать красоту Урала, если не побывать на удивительных уральских прудах и озерах, в сосновых борах, на легендарных горах. Здесь на Урале веками жили и трудились талантливые мастера, только здесь мог создать свой каменный цветок Данила-мастер, и где-то здесь мастера видели Хозяйку Медной горы.</w:t>
      </w:r>
    </w:p>
    <w:p w:rsidR="00D9297A" w:rsidRDefault="00D9297A" w:rsidP="00E529AB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Прочитав сказ Бажова «Каменный цветок», мы решили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узнать об уральском сказителе.</w:t>
      </w:r>
    </w:p>
    <w:p w:rsidR="00D9297A" w:rsidRDefault="00D9297A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малахитовую шкатулку Хозяйка Медной горы положила свои украшения из самоцветных камней. А вот перед нами другая малахитовая шкатулка, и она ничуть не хуже. В ней собраны увлекательные сказы Бажова, </w:t>
      </w:r>
      <w:r w:rsidR="00E529AB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мастера. Каждый его сказ- это маленькая драгоценность. В ней столько добра и любви к людям Урала, его легендам и небылицам.</w:t>
      </w:r>
    </w:p>
    <w:p w:rsidR="00D9297A" w:rsidRDefault="00D9297A" w:rsidP="00E529AB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старая башкирская сказка о великане, который в своих больших карманах прятал свое богатство. Пояс был огромных размеров. Однажды великан растянул его и лег через всю землю, от холодного Карского моря до песчаных берегов южного Каспийского моря. Так и образовался Уральский хребет. Еще при Петре 1 здесь были основаны первые заводы и рудники. В кладовых Урала есть золото и драгоценные камни, каменный уголь, медь, мрамор и малахит. А еще Урал богат талантами. В том числе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литературными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9297A" w:rsidRDefault="00D9297A" w:rsidP="00E529AB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января 1879 года родился писатель Павел Петрович Бажов. Рос Паша среди рабочих. Отец его работал на заводе, где из чугуна вырабатывали специальное железо. Бабушка и дедушка были из крепостных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Три года Бажов ходил в начальную заводскую школу в Сысерти. Учился хорошо, память была прекрасная. Осенью 1889 года решено было продолжить обучение в Екатеринбурге в духовном училище. На всю жизнь Павел запомнил напутствие деда: «Гляди, учись порядком. Слушай, что учителя говорят. Не шали. Наше дело не барское. С потовой копейки учить тебя отец с матерью собираются. Ты это помни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9297A" w:rsidRDefault="00D9297A" w:rsidP="00E529AB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1893 году Павел с отличием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окончил училище и его посылают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учиться в Пермскую духовную семинарию. Он был просто счастлив, что сможет продолжать учебу. Учеба в семинарии продолжалась 6 лет.</w:t>
      </w:r>
    </w:p>
    <w:p w:rsidR="00D9297A" w:rsidRDefault="00D9297A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его окончания становится учителем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Шайдуриха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близ Невьянска. Работая в школе, с нетерпением ждал летних каникул, когда мог отправиться в путешествие по родному краю, в том числе и на гору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>Хрустальная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9297A" w:rsidRDefault="00D9297A" w:rsidP="00E529AB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Началась гражданская война и писатель уходит добровольцем, участвует в партизанском движении в Сибири. Вскоре он возвращается на Урал. Здесь Бажов снова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долгие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берется за перо журналиста. Еще при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работе в епархиальном училище Павел Петрович познакомился с Валей, которая на протяжении 40 лет совместной жизни была его верным другом.</w:t>
      </w:r>
    </w:p>
    <w:p w:rsidR="00D9297A" w:rsidRDefault="00D9297A" w:rsidP="00E529AB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годы Бажовы жили вместе с мамой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Августой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Степановной в маленьком домике на углу Большакова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Дом был старый, в 1914 году был построен новый дом. Писатель очень любил музыку, поэтому часто из дома доносилось пение и звуки гитары.</w:t>
      </w:r>
    </w:p>
    <w:p w:rsidR="00D9297A" w:rsidRDefault="00D9297A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Восемнадцать лет Бажов проработал учителем и был другом детей. Написал для них десятки произведений. Он в детстве был хорошим слушателем, и поэтому в его памяти откладывались рассказанные истории.</w:t>
      </w:r>
    </w:p>
    <w:p w:rsidR="00D9297A" w:rsidRDefault="00D9297A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Автору было 45 лет, когда вышла его книга «Уральские были» А через пять лет читатели узнали о детстве автора из повести «Зеленая кобылка», где представляет он в образе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Колдункова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297A" w:rsidRDefault="00D9297A" w:rsidP="00E529AB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свой 50-летний юбилей писатель подарил читателям книгу сказов «Малахитовая шкатулка»</w:t>
      </w:r>
    </w:p>
    <w:p w:rsidR="00D9297A" w:rsidRDefault="00D9297A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сказов, а не сказок?</w:t>
      </w:r>
    </w:p>
    <w:p w:rsidR="00D9297A" w:rsidRDefault="00D9297A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-Сказ-смесь вымысла и реальности.</w:t>
      </w:r>
    </w:p>
    <w:p w:rsidR="00D9297A" w:rsidRDefault="00D9297A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Этим и отличается сказ от сказки.</w:t>
      </w:r>
    </w:p>
    <w:p w:rsidR="00D9297A" w:rsidRDefault="00D9297A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Особый колорит сказам  придает сочетание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сказочного. «Тайная сила» участвует в судьбах людей, то выручает из беды, то наоборот, доставляет несчастье.</w:t>
      </w:r>
    </w:p>
    <w:p w:rsidR="00D9297A" w:rsidRDefault="00D9297A" w:rsidP="00E529AB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издание «Малахитовой шкатулки» появилось в 1939 году. В нем было 14 сказов. В 1963 году книги писателя издавались 165 раз на 32 языках Их тираж превысил 13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экземпляров. Последний сказ «Живой огонек» был написан в 1950 году и вышел после смерти писателя.</w:t>
      </w:r>
    </w:p>
    <w:p w:rsidR="00D9297A" w:rsidRDefault="00D9297A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геро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>«на все руки мастер». Он ловок в работе, трудолюбив, сметлив, способен выполнить на первый взгляд, невыполнимые задания подневольного труда.</w:t>
      </w:r>
    </w:p>
    <w:p w:rsidR="00D9297A" w:rsidRDefault="00D9297A" w:rsidP="00E529AB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Писатель  никогда не вмешивался в издание своих книг, только предупреждал, чтобы не делали ошибок. </w:t>
      </w:r>
    </w:p>
    <w:p w:rsidR="00D9297A" w:rsidRDefault="00E529AB" w:rsidP="00E529AB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D9297A">
        <w:rPr>
          <w:rFonts w:ascii="Times New Roman" w:hAnsi="Times New Roman" w:cs="Times New Roman"/>
          <w:sz w:val="28"/>
          <w:szCs w:val="28"/>
        </w:rPr>
        <w:t>ем в 20 сказах «малахитовой шкатулки» действие разворачивается в Полевском и его окрестностях в реальной исторической обстановке. Упоминается Медная гор</w:t>
      </w:r>
      <w:proofErr w:type="gramStart"/>
      <w:r w:rsidR="00D9297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D92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97A">
        <w:rPr>
          <w:rFonts w:ascii="Times New Roman" w:hAnsi="Times New Roman" w:cs="Times New Roman"/>
          <w:sz w:val="28"/>
          <w:szCs w:val="28"/>
        </w:rPr>
        <w:t>Гумешевский</w:t>
      </w:r>
      <w:proofErr w:type="spellEnd"/>
      <w:r w:rsidR="00D9297A">
        <w:rPr>
          <w:rFonts w:ascii="Times New Roman" w:hAnsi="Times New Roman" w:cs="Times New Roman"/>
          <w:sz w:val="28"/>
          <w:szCs w:val="28"/>
        </w:rPr>
        <w:t xml:space="preserve"> медный рудник с его окрестностями. В наши дни Медной горы и не видно. Но она есть. На полкилометра вглубь уходит. Здесь живет ее хозяйка. У подножия </w:t>
      </w:r>
      <w:proofErr w:type="gramStart"/>
      <w:r w:rsidR="00D9297A">
        <w:rPr>
          <w:rFonts w:ascii="Times New Roman" w:hAnsi="Times New Roman" w:cs="Times New Roman"/>
          <w:sz w:val="28"/>
          <w:szCs w:val="28"/>
        </w:rPr>
        <w:t>Азов-горы</w:t>
      </w:r>
      <w:proofErr w:type="gramEnd"/>
      <w:r w:rsidR="00D9297A">
        <w:rPr>
          <w:rFonts w:ascii="Times New Roman" w:hAnsi="Times New Roman" w:cs="Times New Roman"/>
          <w:sz w:val="28"/>
          <w:szCs w:val="28"/>
        </w:rPr>
        <w:t xml:space="preserve">  в заболоченном русле ручья Церковник, говорят, можно и сегодня встретить </w:t>
      </w:r>
      <w:proofErr w:type="spellStart"/>
      <w:r w:rsidR="00D9297A">
        <w:rPr>
          <w:rFonts w:ascii="Times New Roman" w:hAnsi="Times New Roman" w:cs="Times New Roman"/>
          <w:sz w:val="28"/>
          <w:szCs w:val="28"/>
        </w:rPr>
        <w:t>Синюшкин</w:t>
      </w:r>
      <w:proofErr w:type="spellEnd"/>
      <w:r w:rsidR="00D9297A">
        <w:rPr>
          <w:rFonts w:ascii="Times New Roman" w:hAnsi="Times New Roman" w:cs="Times New Roman"/>
          <w:sz w:val="28"/>
          <w:szCs w:val="28"/>
        </w:rPr>
        <w:t xml:space="preserve"> колодец. Еще два сказа действуют в районе Чусовой. Это «Серебряное копытце»</w:t>
      </w:r>
      <w:proofErr w:type="gramStart"/>
      <w:r w:rsidR="00D929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929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9297A">
        <w:rPr>
          <w:rFonts w:ascii="Times New Roman" w:hAnsi="Times New Roman" w:cs="Times New Roman"/>
          <w:sz w:val="28"/>
          <w:szCs w:val="28"/>
        </w:rPr>
        <w:t>Огневушка</w:t>
      </w:r>
      <w:proofErr w:type="spellEnd"/>
      <w:r w:rsidR="00D929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9297A">
        <w:rPr>
          <w:rFonts w:ascii="Times New Roman" w:hAnsi="Times New Roman" w:cs="Times New Roman"/>
          <w:sz w:val="28"/>
          <w:szCs w:val="28"/>
        </w:rPr>
        <w:t>поскакушка</w:t>
      </w:r>
      <w:proofErr w:type="spellEnd"/>
      <w:r w:rsidR="00D9297A">
        <w:rPr>
          <w:rFonts w:ascii="Times New Roman" w:hAnsi="Times New Roman" w:cs="Times New Roman"/>
          <w:sz w:val="28"/>
          <w:szCs w:val="28"/>
        </w:rPr>
        <w:t xml:space="preserve">», в долине речки </w:t>
      </w:r>
      <w:proofErr w:type="spellStart"/>
      <w:r w:rsidR="00D9297A">
        <w:rPr>
          <w:rFonts w:ascii="Times New Roman" w:hAnsi="Times New Roman" w:cs="Times New Roman"/>
          <w:sz w:val="28"/>
          <w:szCs w:val="28"/>
        </w:rPr>
        <w:t>Поскакухи</w:t>
      </w:r>
      <w:proofErr w:type="spellEnd"/>
      <w:r w:rsidR="00D9297A">
        <w:rPr>
          <w:rFonts w:ascii="Times New Roman" w:hAnsi="Times New Roman" w:cs="Times New Roman"/>
          <w:sz w:val="28"/>
          <w:szCs w:val="28"/>
        </w:rPr>
        <w:t>, богатой золотыми россыпями. В сказах переплелись реальность и фантазия, история и современность.</w:t>
      </w:r>
    </w:p>
    <w:p w:rsidR="00D9297A" w:rsidRDefault="00D9297A" w:rsidP="00E529AB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Огромное место в творчестве Бажова занимал очерк. Еще в 1924-25 годах в уральских журналах печатались короткие главки путевых заметок  за подписью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Старозаводский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9297A" w:rsidRDefault="00D9297A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1936 году в журнале «Красная новь» были опубликованы первые 4 сказа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через три года вышла «Малахитовая шкатулка». По ней была поставлена опера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 фильм.</w:t>
      </w:r>
    </w:p>
    <w:p w:rsidR="00D9297A" w:rsidRPr="006F207A" w:rsidRDefault="00D9297A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207A">
        <w:rPr>
          <w:rFonts w:ascii="Times New Roman" w:hAnsi="Times New Roman" w:cs="Times New Roman"/>
          <w:sz w:val="28"/>
          <w:szCs w:val="28"/>
        </w:rPr>
        <w:t>Во время реализации проекта дети познакомились со сказами П.П.Бажова:</w:t>
      </w:r>
      <w:r w:rsidRPr="006F207A">
        <w:rPr>
          <w:rFonts w:ascii="Times New Roman" w:hAnsi="Times New Roman" w:cs="Times New Roman"/>
          <w:sz w:val="28"/>
          <w:szCs w:val="28"/>
        </w:rPr>
        <w:br/>
        <w:t xml:space="preserve"> - Хозяйка медной горы;</w:t>
      </w:r>
      <w:r w:rsidRPr="006F207A">
        <w:rPr>
          <w:rFonts w:ascii="Times New Roman" w:hAnsi="Times New Roman" w:cs="Times New Roman"/>
          <w:sz w:val="28"/>
          <w:szCs w:val="28"/>
        </w:rPr>
        <w:br/>
        <w:t xml:space="preserve"> - Каменный цветок;</w:t>
      </w:r>
      <w:r w:rsidRPr="006F207A">
        <w:rPr>
          <w:rFonts w:ascii="Times New Roman" w:hAnsi="Times New Roman" w:cs="Times New Roman"/>
          <w:sz w:val="28"/>
          <w:szCs w:val="28"/>
        </w:rPr>
        <w:br/>
        <w:t xml:space="preserve"> - Серебряное копытце;</w:t>
      </w:r>
      <w:r w:rsidRPr="006F207A">
        <w:rPr>
          <w:rFonts w:ascii="Times New Roman" w:hAnsi="Times New Roman" w:cs="Times New Roman"/>
          <w:sz w:val="28"/>
          <w:szCs w:val="28"/>
        </w:rPr>
        <w:br/>
        <w:t xml:space="preserve"> - </w:t>
      </w:r>
      <w:proofErr w:type="spellStart"/>
      <w:r w:rsidRPr="006F207A">
        <w:rPr>
          <w:rFonts w:ascii="Times New Roman" w:hAnsi="Times New Roman" w:cs="Times New Roman"/>
          <w:sz w:val="28"/>
          <w:szCs w:val="28"/>
        </w:rPr>
        <w:t>Синюшкин</w:t>
      </w:r>
      <w:proofErr w:type="spellEnd"/>
      <w:r w:rsidRPr="006F207A">
        <w:rPr>
          <w:rFonts w:ascii="Times New Roman" w:hAnsi="Times New Roman" w:cs="Times New Roman"/>
          <w:sz w:val="28"/>
          <w:szCs w:val="28"/>
        </w:rPr>
        <w:t xml:space="preserve"> колодец;</w:t>
      </w:r>
      <w:r w:rsidRPr="006F207A">
        <w:rPr>
          <w:rFonts w:ascii="Times New Roman" w:hAnsi="Times New Roman" w:cs="Times New Roman"/>
          <w:sz w:val="28"/>
          <w:szCs w:val="28"/>
        </w:rPr>
        <w:br/>
        <w:t xml:space="preserve"> - Горный мастер;</w:t>
      </w:r>
      <w:r w:rsidRPr="006F207A">
        <w:rPr>
          <w:rFonts w:ascii="Times New Roman" w:hAnsi="Times New Roman" w:cs="Times New Roman"/>
          <w:sz w:val="28"/>
          <w:szCs w:val="28"/>
        </w:rPr>
        <w:br/>
        <w:t xml:space="preserve"> - Малахитовая шкату</w:t>
      </w:r>
      <w:r w:rsidR="00E529AB">
        <w:rPr>
          <w:rFonts w:ascii="Times New Roman" w:hAnsi="Times New Roman" w:cs="Times New Roman"/>
          <w:sz w:val="28"/>
          <w:szCs w:val="28"/>
        </w:rPr>
        <w:t>лка;</w:t>
      </w:r>
      <w:r w:rsidR="00E529AB">
        <w:rPr>
          <w:rFonts w:ascii="Times New Roman" w:hAnsi="Times New Roman" w:cs="Times New Roman"/>
          <w:sz w:val="28"/>
          <w:szCs w:val="28"/>
        </w:rPr>
        <w:br/>
        <w:t xml:space="preserve"> - </w:t>
      </w:r>
      <w:proofErr w:type="spellStart"/>
      <w:r w:rsidR="00E529AB">
        <w:rPr>
          <w:rFonts w:ascii="Times New Roman" w:hAnsi="Times New Roman" w:cs="Times New Roman"/>
          <w:sz w:val="28"/>
          <w:szCs w:val="28"/>
        </w:rPr>
        <w:t>Огневушка</w:t>
      </w:r>
      <w:proofErr w:type="spellEnd"/>
      <w:r w:rsidR="00E529A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529AB">
        <w:rPr>
          <w:rFonts w:ascii="Times New Roman" w:hAnsi="Times New Roman" w:cs="Times New Roman"/>
          <w:sz w:val="28"/>
          <w:szCs w:val="28"/>
        </w:rPr>
        <w:t>поскакушка</w:t>
      </w:r>
      <w:proofErr w:type="spellEnd"/>
      <w:r w:rsidR="00E529AB">
        <w:rPr>
          <w:rFonts w:ascii="Times New Roman" w:hAnsi="Times New Roman" w:cs="Times New Roman"/>
          <w:sz w:val="28"/>
          <w:szCs w:val="28"/>
        </w:rPr>
        <w:t>.</w:t>
      </w:r>
      <w:r w:rsidRPr="006F207A">
        <w:rPr>
          <w:rFonts w:ascii="Times New Roman" w:hAnsi="Times New Roman" w:cs="Times New Roman"/>
          <w:sz w:val="28"/>
          <w:szCs w:val="28"/>
        </w:rPr>
        <w:br/>
        <w:t>Знакомство с творчеством уральского писателя – сказочника П.П.Бажова – это основа и фундамент для формирования знаний о родном крае.</w:t>
      </w:r>
    </w:p>
    <w:p w:rsid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739A" w:rsidRDefault="00B5739A" w:rsidP="00E529AB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9297A" w:rsidRDefault="00E529AB" w:rsidP="00E529AB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29AB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29AB">
        <w:rPr>
          <w:rFonts w:ascii="Times New Roman" w:hAnsi="Times New Roman" w:cs="Times New Roman"/>
          <w:b/>
          <w:sz w:val="28"/>
          <w:szCs w:val="28"/>
        </w:rPr>
        <w:t>Занятие по краеведению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29AB">
        <w:rPr>
          <w:rFonts w:ascii="Times New Roman" w:hAnsi="Times New Roman" w:cs="Times New Roman"/>
          <w:b/>
          <w:sz w:val="28"/>
          <w:szCs w:val="28"/>
        </w:rPr>
        <w:lastRenderedPageBreak/>
        <w:t>Тема.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9AB">
        <w:rPr>
          <w:rFonts w:ascii="Times New Roman" w:hAnsi="Times New Roman" w:cs="Times New Roman"/>
          <w:b/>
          <w:sz w:val="28"/>
          <w:szCs w:val="28"/>
        </w:rPr>
        <w:t>Родники Урала.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29AB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E529AB" w:rsidRPr="00E529AB" w:rsidRDefault="00E529AB" w:rsidP="00E529AB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Способствовать формированию эколого-краеведческих знаний;</w:t>
      </w:r>
    </w:p>
    <w:p w:rsidR="00E529AB" w:rsidRPr="00E529AB" w:rsidRDefault="00E529AB" w:rsidP="00E529AB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Способствовать формированию коммуникативных умений;</w:t>
      </w:r>
    </w:p>
    <w:p w:rsidR="00E529AB" w:rsidRPr="00E529AB" w:rsidRDefault="00E529AB" w:rsidP="00E529AB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Содействовать воспитанию любви и уважения к родному краю, родной природе.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E529AB">
        <w:rPr>
          <w:rFonts w:ascii="Times New Roman" w:hAnsi="Times New Roman" w:cs="Times New Roman"/>
          <w:sz w:val="28"/>
          <w:szCs w:val="28"/>
        </w:rPr>
        <w:t>: раздаточный материал, презентация.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29A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29AB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29AB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E529AB">
        <w:rPr>
          <w:rFonts w:ascii="Times New Roman" w:hAnsi="Times New Roman" w:cs="Times New Roman"/>
          <w:b/>
          <w:sz w:val="28"/>
          <w:szCs w:val="28"/>
        </w:rPr>
        <w:t>Сообщени е</w:t>
      </w:r>
      <w:proofErr w:type="gramEnd"/>
      <w:r w:rsidRPr="00E529AB">
        <w:rPr>
          <w:rFonts w:ascii="Times New Roman" w:hAnsi="Times New Roman" w:cs="Times New Roman"/>
          <w:b/>
          <w:sz w:val="28"/>
          <w:szCs w:val="28"/>
        </w:rPr>
        <w:t xml:space="preserve"> темы и задач занятия.</w:t>
      </w:r>
    </w:p>
    <w:p w:rsidR="00E529AB" w:rsidRPr="00E529AB" w:rsidRDefault="00E529AB" w:rsidP="00E529AB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Вступительное слово воспитателя.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На поверхности земля часто встречаются разные по величине углубления. Они бывают постоянно или временно, после дождей, таяния снега заполняются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водой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водоемы: ручьи, родники, озера, моря, океаны.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Сегодня мы поговорим  о родниках, их значении, охране.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29AB">
        <w:rPr>
          <w:rFonts w:ascii="Times New Roman" w:hAnsi="Times New Roman" w:cs="Times New Roman"/>
          <w:b/>
          <w:sz w:val="28"/>
          <w:szCs w:val="28"/>
        </w:rPr>
        <w:t>3.Работа по теме занятия.</w:t>
      </w:r>
    </w:p>
    <w:p w:rsidR="00E529AB" w:rsidRPr="00E529AB" w:rsidRDefault="00E529AB" w:rsidP="00E529AB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Работа над значением слова.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529AB">
        <w:rPr>
          <w:rFonts w:ascii="Times New Roman" w:hAnsi="Times New Roman" w:cs="Times New Roman"/>
          <w:sz w:val="28"/>
          <w:szCs w:val="28"/>
          <w:u w:val="single"/>
        </w:rPr>
        <w:t>На доске слово РОДНИК.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-А знаете ли вы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 какой смысл у этого слова? (водный источник, ключ)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-Вспомните и напишите слова, которые сродни слову «РОДНИК» 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(на листочках дети выполняют работу)</w:t>
      </w:r>
    </w:p>
    <w:p w:rsidR="00E529AB" w:rsidRPr="00E529AB" w:rsidRDefault="00E529AB" w:rsidP="00E529AB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Чтение стихотворения «Родник»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>оследующая беседа.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И снова я у родника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И черпаю горстями воду.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Я буду счастлив и пока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Я так люблю свою природу.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Дорогие жемчуга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 кораллы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Любимый сердцу уголок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Частичка моего Урала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Здесь мои корни, мой народ.</w:t>
      </w:r>
    </w:p>
    <w:p w:rsidR="00E529AB" w:rsidRPr="00E529AB" w:rsidRDefault="00E529AB" w:rsidP="00E529AB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lastRenderedPageBreak/>
        <w:t>Надо сказать, что в течение времени и сопутствующий ему технический прогресс не уменьшил значение «малых природных источников»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корее наоборот. 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Проверки показали, что в масштабах страны без опаски за свое здоровье, можно потребить лишь 15% воды, поступающим по трубам.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 А 15% того, что имеется в российском водопроводе пить нельзя. 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Стартовавшая по инициативе областного правительства программа «Родники» переросла в широкое общественное движение, цель которого не только подарить своим землякам экологически чистую родниковую воду, но и быть проводником в постижении истории родного края, духовных и нравственных ценностей.</w:t>
      </w:r>
    </w:p>
    <w:p w:rsidR="00E529AB" w:rsidRPr="00E529AB" w:rsidRDefault="00E529AB" w:rsidP="00E529AB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Это благое дело объединить всех горожан и жителей малых деревень, взрослых и школьников. Более 1500 родников обустроено их силами.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Академик Дмитрий Сергеевич Лихачев говорил: « Исправить человечество в целом </w:t>
      </w:r>
      <w:proofErr w:type="spellStart"/>
      <w:proofErr w:type="gramStart"/>
      <w:r w:rsidRPr="00E529AB">
        <w:rPr>
          <w:rFonts w:ascii="Times New Roman" w:hAnsi="Times New Roman" w:cs="Times New Roman"/>
          <w:sz w:val="28"/>
          <w:szCs w:val="28"/>
        </w:rPr>
        <w:t>нельзя-можно</w:t>
      </w:r>
      <w:proofErr w:type="spellEnd"/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 исправить только себя»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Обустройство родников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 природных источников чистой питьевой воды, на мой взгляд ,составная часть этой программы. Ведь через труд, заботу о благе 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ближнего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, мы выражаем свою любовь к нашей стране, нашему Отечеству. 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Тропинка к лесному ключу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Межа в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голубых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паутинах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Привычная вроде картина,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А все прислушаться хочу.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Надуматься 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в волю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 пока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Листок над березами вьется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Когда еще в жизни придется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Понять. Как приходит весна.</w:t>
      </w:r>
    </w:p>
    <w:p w:rsidR="00E529AB" w:rsidRPr="00E529AB" w:rsidRDefault="00E529AB" w:rsidP="00E529AB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Чтение легенд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О каждом ключике, роднике, колодце существуют легенды, рассказывающие о спасительной силе их воды.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1)Злые духи пытались сжечь северную уральскую тайгу, а добрая вода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 вырвавшись из каменных глубин, встала на  пути губительного огня.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lastRenderedPageBreak/>
        <w:t>2)От вражеских стрел пал на землю русский ратник, а появившийся из-под земли луговой ключик омыл раны воина, остановил кровь и вернул защитнику  земли богатырскую силу.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3) Сведения из архивных документов.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На берегу реки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Юрмы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Талицком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районе три с половиной века назад была построена деревянная крепость для защиты русских поселений от набегов кочевников. На сторожевых башнях круглые сутки стояли в дозоре казаки, чтобы в случае приближения  неприятеля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выстрелить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>репость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могла выдержать долгую осаду, потому что внутри был чистый неиссякаемый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родник.Этот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родник продолжает радовать и сегодня. Сейчас родник обустроен, как и сотни его сородичей.</w:t>
      </w:r>
    </w:p>
    <w:p w:rsidR="00E529AB" w:rsidRPr="00E529AB" w:rsidRDefault="00E529AB" w:rsidP="00E529AB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Микрообощение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Люди до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исх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пор пользуются родниковой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водой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чище и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полезнее.Очищая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природный источник , человек не только утоляет жажду, но и 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пркасается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к истокам родной земли.</w:t>
      </w:r>
    </w:p>
    <w:p w:rsidR="00E529AB" w:rsidRPr="00E529AB" w:rsidRDefault="00E529AB" w:rsidP="00E529AB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Прослушивание звуков родника.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Когда вы слышите звуки родника, что вы представляете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себе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>оделитесь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своими 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впечатлениями.Начните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с таких слов: «Когда я слышу слово родник…….»</w:t>
      </w:r>
    </w:p>
    <w:p w:rsidR="00E529AB" w:rsidRPr="00E529AB" w:rsidRDefault="00E529AB" w:rsidP="00E529AB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Рассматривание книги «Родники»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Бытует на Урале сказ о том, как на вершине горы путники набрели на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колодец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округлая горловина   была выложена из круглых тщательно вытесанных камней. Из них же рядом была сложена скамья. На камнях были выбиты слова «Для тебя, человек!»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Нелегкий труд 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>ытье колодцев,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Работа зрелых мастеров.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Земля 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 наскоку не дается,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ты на шутку нездоров.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Но счастье есть, взмахнув рукою,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529AB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  смиряя дрожь в крови.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lastRenderedPageBreak/>
        <w:t>В квадрате неба над собою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Ветвь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яблони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>ицо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любви.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Позабывая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 что к чему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Расцеловать того, кто первым придет к колодцу твоему.</w:t>
      </w:r>
    </w:p>
    <w:p w:rsidR="00E529AB" w:rsidRPr="00E529AB" w:rsidRDefault="00E529AB" w:rsidP="00E529AB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Рассказ о колодцах.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Не так просто вырыть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колодец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>астера-колодезники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хорошо знали, где лучше копать. Если шла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глина-близко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воды не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жди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>опадется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черный ил, смешанный с песком, уходи в другое место, вода будет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невкусной.Самая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вкусная вода в каменистом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грунте.Стенки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колодца укрепляли долблеными колодами, отсюда и название –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колодец.Доставали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воду из колодца с помощью 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журавля-длинной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жерди, или вращающегося бревна с цепью.</w:t>
      </w:r>
    </w:p>
    <w:p w:rsidR="00E529AB" w:rsidRPr="00E529AB" w:rsidRDefault="00E529AB" w:rsidP="00E529AB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Прослушивание песни «Живи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 родник»</w:t>
      </w:r>
    </w:p>
    <w:p w:rsidR="00E529AB" w:rsidRPr="00E529AB" w:rsidRDefault="00E529AB" w:rsidP="00E529AB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Рассказ учителя.</w:t>
      </w:r>
    </w:p>
    <w:p w:rsidR="00E529AB" w:rsidRPr="00E529AB" w:rsidRDefault="00E529AB" w:rsidP="00E529AB">
      <w:pPr>
        <w:pStyle w:val="a6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Родников у нас на Урале множество. Они пробиваются из недр земли, и  в лесу, в горных ущельях, в скалах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>картина)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Издавна в народе бережно и трепетно относились к родникам и их студеной воде. Люди отмечали, что вода из этих источников обладает особыми целебными свойствами.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9AB">
        <w:rPr>
          <w:rFonts w:ascii="Times New Roman" w:hAnsi="Times New Roman" w:cs="Times New Roman"/>
          <w:sz w:val="28"/>
          <w:szCs w:val="28"/>
        </w:rPr>
        <w:t>Даже в сказках рассказывается о чудесных свойствах воды.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(пробы воды)</w:t>
      </w:r>
    </w:p>
    <w:p w:rsidR="00E529AB" w:rsidRPr="00E529AB" w:rsidRDefault="00E529AB" w:rsidP="00E529AB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У народов разных стран существуют сказания о чудесных свойствах 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9AB">
        <w:rPr>
          <w:rFonts w:ascii="Times New Roman" w:hAnsi="Times New Roman" w:cs="Times New Roman"/>
          <w:sz w:val="28"/>
          <w:szCs w:val="28"/>
        </w:rPr>
        <w:t>Например, о живой воде, воскрешающей мертвых.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9AB">
        <w:rPr>
          <w:rFonts w:ascii="Times New Roman" w:hAnsi="Times New Roman" w:cs="Times New Roman"/>
          <w:sz w:val="28"/>
          <w:szCs w:val="28"/>
        </w:rPr>
        <w:t>Эти сказания возникли не случайн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9AB">
        <w:rPr>
          <w:rFonts w:ascii="Times New Roman" w:hAnsi="Times New Roman" w:cs="Times New Roman"/>
          <w:sz w:val="28"/>
          <w:szCs w:val="28"/>
        </w:rPr>
        <w:t>ведь народная мудрость всегда основана на наблюдении за природой.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«Вода совершенна»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«Вода 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–ж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>изненный сок земли»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«Земля-казна, вода-золото»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«С водой не поспоришь»</w:t>
      </w:r>
    </w:p>
    <w:p w:rsidR="00E529AB" w:rsidRPr="00E529AB" w:rsidRDefault="00E529AB" w:rsidP="00E529AB">
      <w:pPr>
        <w:pStyle w:val="a6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Беседа о сказках.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lastRenderedPageBreak/>
        <w:t>Вспомните сказки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 где вода оживляет человека. (Иван 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–ц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аревич и Серый волк, сказка о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молодильных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яблоках и живой воде,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Марья-моревна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>)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Часто родники освящались молитвою, и тогда он считался священным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источником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>юди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не только пили из этих источников, но и оборудовали купальни, чтобы можно было все тело погружать.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( В селе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Тарасково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есть </w:t>
      </w:r>
      <w:proofErr w:type="spellStart"/>
      <w:proofErr w:type="gramStart"/>
      <w:r w:rsidRPr="00E529AB">
        <w:rPr>
          <w:rFonts w:ascii="Times New Roman" w:hAnsi="Times New Roman" w:cs="Times New Roman"/>
          <w:sz w:val="28"/>
          <w:szCs w:val="28"/>
        </w:rPr>
        <w:t>есть</w:t>
      </w:r>
      <w:proofErr w:type="spellEnd"/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 источник)</w:t>
      </w:r>
    </w:p>
    <w:p w:rsidR="00E529AB" w:rsidRPr="00E529AB" w:rsidRDefault="00E529AB" w:rsidP="00E529AB">
      <w:pPr>
        <w:pStyle w:val="a6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Какое значение в жизни людей имеют родники?- ответьте на вопрос. Для этого прочитайте выражения и выберите три верных. В левой колонке нарисуйте кружки.</w:t>
      </w:r>
    </w:p>
    <w:tbl>
      <w:tblPr>
        <w:tblStyle w:val="a5"/>
        <w:tblW w:w="0" w:type="auto"/>
        <w:tblLook w:val="04A0"/>
      </w:tblPr>
      <w:tblGrid>
        <w:gridCol w:w="1299"/>
        <w:gridCol w:w="6469"/>
        <w:gridCol w:w="1803"/>
      </w:tblGrid>
      <w:tr w:rsidR="00E529AB" w:rsidRPr="00E529AB" w:rsidTr="00E529AB">
        <w:tc>
          <w:tcPr>
            <w:tcW w:w="1526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654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Берегут потому, что</w:t>
            </w:r>
          </w:p>
        </w:tc>
        <w:tc>
          <w:tcPr>
            <w:tcW w:w="2092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</w:tr>
      <w:tr w:rsidR="00E529AB" w:rsidRPr="00E529AB" w:rsidTr="00E529AB">
        <w:tc>
          <w:tcPr>
            <w:tcW w:w="1526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Желают сами пить эту воду</w:t>
            </w:r>
          </w:p>
        </w:tc>
        <w:tc>
          <w:tcPr>
            <w:tcW w:w="2092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9AB" w:rsidRPr="00E529AB" w:rsidTr="00E529AB">
        <w:tc>
          <w:tcPr>
            <w:tcW w:w="1526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Хотят сберечь свое здоровье</w:t>
            </w:r>
          </w:p>
        </w:tc>
        <w:tc>
          <w:tcPr>
            <w:tcW w:w="2092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9AB" w:rsidRPr="00E529AB" w:rsidTr="00E529AB">
        <w:tc>
          <w:tcPr>
            <w:tcW w:w="1526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Хотят разливать в бутылки и продавать</w:t>
            </w:r>
          </w:p>
        </w:tc>
        <w:tc>
          <w:tcPr>
            <w:tcW w:w="2092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9AB" w:rsidRPr="00E529AB" w:rsidTr="00E529AB">
        <w:tc>
          <w:tcPr>
            <w:tcW w:w="1526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Стремятся сохранить источник для потомков</w:t>
            </w:r>
          </w:p>
        </w:tc>
        <w:tc>
          <w:tcPr>
            <w:tcW w:w="2092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9AB" w:rsidRPr="00E529AB" w:rsidTr="00E529AB">
        <w:tc>
          <w:tcPr>
            <w:tcW w:w="1526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Это образ красоты и чистоты</w:t>
            </w:r>
          </w:p>
        </w:tc>
        <w:tc>
          <w:tcPr>
            <w:tcW w:w="2092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29AB">
        <w:rPr>
          <w:rFonts w:ascii="Times New Roman" w:hAnsi="Times New Roman" w:cs="Times New Roman"/>
          <w:b/>
          <w:sz w:val="28"/>
          <w:szCs w:val="28"/>
        </w:rPr>
        <w:t>4. Итог занятия.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Родники вы мои, родники,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Цвет небесный, серебряно-синий,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Если будут звенеть родники,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Будет биться и сердце России.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Попробуйте и вы стать автором стихотворения. Подберите имена прилагательные, передающие чувство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 отношение ваше к роднику.</w:t>
      </w:r>
    </w:p>
    <w:tbl>
      <w:tblPr>
        <w:tblStyle w:val="a5"/>
        <w:tblW w:w="0" w:type="auto"/>
        <w:tblLook w:val="04A0"/>
      </w:tblPr>
      <w:tblGrid>
        <w:gridCol w:w="1706"/>
        <w:gridCol w:w="7865"/>
      </w:tblGrid>
      <w:tr w:rsidR="00E529AB" w:rsidRPr="00E529AB" w:rsidTr="00E529AB">
        <w:tc>
          <w:tcPr>
            <w:tcW w:w="1951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321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9AB" w:rsidRPr="00E529AB" w:rsidTr="00E529AB">
        <w:tc>
          <w:tcPr>
            <w:tcW w:w="1951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9321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9AB" w:rsidRPr="00E529AB" w:rsidTr="00E529AB">
        <w:tc>
          <w:tcPr>
            <w:tcW w:w="1951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321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9AB" w:rsidRPr="00E529AB" w:rsidTr="00E529AB">
        <w:tc>
          <w:tcPr>
            <w:tcW w:w="1951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321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9AB" w:rsidRPr="00E529AB" w:rsidTr="00E529AB">
        <w:tc>
          <w:tcPr>
            <w:tcW w:w="1951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9321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9AB" w:rsidRPr="00E529AB" w:rsidTr="00E529AB">
        <w:tc>
          <w:tcPr>
            <w:tcW w:w="1951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</w:p>
        </w:tc>
        <w:tc>
          <w:tcPr>
            <w:tcW w:w="9321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Default="00E529AB" w:rsidP="00E529AB">
      <w:pPr>
        <w:pStyle w:val="a6"/>
        <w:rPr>
          <w:rFonts w:ascii="Arial" w:hAnsi="Arial" w:cs="Arial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299"/>
        <w:gridCol w:w="6469"/>
        <w:gridCol w:w="1803"/>
      </w:tblGrid>
      <w:tr w:rsidR="00E529AB" w:rsidRPr="00E529AB" w:rsidTr="00E529AB">
        <w:tc>
          <w:tcPr>
            <w:tcW w:w="1526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654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Берегут потому, что</w:t>
            </w:r>
          </w:p>
        </w:tc>
        <w:tc>
          <w:tcPr>
            <w:tcW w:w="2092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</w:tr>
      <w:tr w:rsidR="00E529AB" w:rsidRPr="00E529AB" w:rsidTr="00E529AB">
        <w:tc>
          <w:tcPr>
            <w:tcW w:w="1526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Желают сами пить эту воду</w:t>
            </w:r>
          </w:p>
        </w:tc>
        <w:tc>
          <w:tcPr>
            <w:tcW w:w="2092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9AB" w:rsidRPr="00E529AB" w:rsidTr="00E529AB">
        <w:tc>
          <w:tcPr>
            <w:tcW w:w="1526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Хотят сберечь свое здоровье</w:t>
            </w:r>
          </w:p>
        </w:tc>
        <w:tc>
          <w:tcPr>
            <w:tcW w:w="2092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9AB" w:rsidRPr="00E529AB" w:rsidTr="00E529AB">
        <w:tc>
          <w:tcPr>
            <w:tcW w:w="1526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Хотят разливать в бутылки и продавать</w:t>
            </w:r>
          </w:p>
        </w:tc>
        <w:tc>
          <w:tcPr>
            <w:tcW w:w="2092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9AB" w:rsidRPr="00E529AB" w:rsidTr="00E529AB">
        <w:tc>
          <w:tcPr>
            <w:tcW w:w="1526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Стремятся сохранить источник для потомков</w:t>
            </w:r>
          </w:p>
        </w:tc>
        <w:tc>
          <w:tcPr>
            <w:tcW w:w="2092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9AB" w:rsidRPr="00E529AB" w:rsidTr="00E529AB">
        <w:tc>
          <w:tcPr>
            <w:tcW w:w="1526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AB">
              <w:rPr>
                <w:rFonts w:ascii="Times New Roman" w:hAnsi="Times New Roman" w:cs="Times New Roman"/>
                <w:sz w:val="28"/>
                <w:szCs w:val="28"/>
              </w:rPr>
              <w:t>Это образ красоты и чистоты</w:t>
            </w:r>
          </w:p>
        </w:tc>
        <w:tc>
          <w:tcPr>
            <w:tcW w:w="2092" w:type="dxa"/>
          </w:tcPr>
          <w:p w:rsidR="00E529AB" w:rsidRPr="00E529AB" w:rsidRDefault="00E529AB" w:rsidP="00E529AB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9AB" w:rsidRPr="0048541B" w:rsidRDefault="00E529AB" w:rsidP="00E529AB">
      <w:pPr>
        <w:pStyle w:val="a6"/>
        <w:rPr>
          <w:rFonts w:ascii="Arial" w:hAnsi="Arial" w:cs="Arial"/>
          <w:sz w:val="28"/>
          <w:szCs w:val="28"/>
        </w:rPr>
      </w:pPr>
    </w:p>
    <w:p w:rsidR="00E529AB" w:rsidRDefault="00E529AB" w:rsidP="00E529AB">
      <w:pPr>
        <w:pStyle w:val="a6"/>
        <w:rPr>
          <w:rFonts w:ascii="Arial" w:hAnsi="Arial" w:cs="Arial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1)Злые духи пытались сжечь северную уральскую тайгу, а добрая вода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 xml:space="preserve"> вырвавшись из каменных глубин, встала на  пути губительного огня.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2)От вражеских стрел пал на землю русский ратник, а появившийся из-под земли луговой ключик омыл раны воина, остановил кровь и вернул защитнику  земли богатырскую силу.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>3) Сведения из архивных документов.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29AB">
        <w:rPr>
          <w:rFonts w:ascii="Times New Roman" w:hAnsi="Times New Roman" w:cs="Times New Roman"/>
          <w:sz w:val="28"/>
          <w:szCs w:val="28"/>
        </w:rPr>
        <w:t xml:space="preserve">На берегу реки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Юрмы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Талицком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районе три с половиной века назад была построена деревянная крепость для защиты русских поселений от набегов кочевников. На сторожевых башнях круглые сутки стояли в дозоре казаки, чтобы в случае приближения  неприятеля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выстрелить</w:t>
      </w:r>
      <w:proofErr w:type="gramStart"/>
      <w:r w:rsidRPr="00E529A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529AB">
        <w:rPr>
          <w:rFonts w:ascii="Times New Roman" w:hAnsi="Times New Roman" w:cs="Times New Roman"/>
          <w:sz w:val="28"/>
          <w:szCs w:val="28"/>
        </w:rPr>
        <w:t>репость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могла выдержать долгую осаду, потому что внутри был чистый неиссякаемый </w:t>
      </w:r>
      <w:proofErr w:type="spellStart"/>
      <w:r w:rsidRPr="00E529AB">
        <w:rPr>
          <w:rFonts w:ascii="Times New Roman" w:hAnsi="Times New Roman" w:cs="Times New Roman"/>
          <w:sz w:val="28"/>
          <w:szCs w:val="28"/>
        </w:rPr>
        <w:t>родник.Этот</w:t>
      </w:r>
      <w:proofErr w:type="spellEnd"/>
      <w:r w:rsidRPr="00E529AB">
        <w:rPr>
          <w:rFonts w:ascii="Times New Roman" w:hAnsi="Times New Roman" w:cs="Times New Roman"/>
          <w:sz w:val="28"/>
          <w:szCs w:val="28"/>
        </w:rPr>
        <w:t xml:space="preserve"> родник продолжает радовать и сегодня. Сейчас родник обустроен, как и сотни его сородичей.</w:t>
      </w: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Pr="00E529AB" w:rsidRDefault="00E529AB" w:rsidP="00E529A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29AB" w:rsidRDefault="00E529AB" w:rsidP="00E529AB">
      <w:pPr>
        <w:pStyle w:val="a6"/>
        <w:rPr>
          <w:rFonts w:ascii="Arial" w:hAnsi="Arial" w:cs="Arial"/>
          <w:sz w:val="32"/>
          <w:szCs w:val="32"/>
        </w:rPr>
      </w:pPr>
    </w:p>
    <w:p w:rsidR="00E529AB" w:rsidRDefault="00E529AB" w:rsidP="00E529AB">
      <w:pPr>
        <w:pStyle w:val="a6"/>
        <w:rPr>
          <w:rFonts w:ascii="Arial" w:hAnsi="Arial" w:cs="Arial"/>
          <w:sz w:val="32"/>
          <w:szCs w:val="32"/>
        </w:rPr>
      </w:pPr>
    </w:p>
    <w:p w:rsidR="00E529AB" w:rsidRDefault="00E529AB" w:rsidP="00E529AB">
      <w:pPr>
        <w:pStyle w:val="a6"/>
        <w:rPr>
          <w:rFonts w:ascii="Arial" w:hAnsi="Arial" w:cs="Arial"/>
          <w:sz w:val="32"/>
          <w:szCs w:val="32"/>
        </w:rPr>
      </w:pPr>
    </w:p>
    <w:p w:rsidR="00E529AB" w:rsidRDefault="00E529AB" w:rsidP="00E529AB">
      <w:pPr>
        <w:pStyle w:val="a6"/>
        <w:rPr>
          <w:rFonts w:ascii="Arial" w:hAnsi="Arial" w:cs="Arial"/>
          <w:sz w:val="32"/>
          <w:szCs w:val="32"/>
        </w:rPr>
      </w:pPr>
    </w:p>
    <w:p w:rsidR="00D9297A" w:rsidRPr="00B80C7D" w:rsidRDefault="00D9297A" w:rsidP="00E529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9297A" w:rsidRPr="00B80C7D" w:rsidSect="000163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3CD" w:rsidRDefault="000163CD" w:rsidP="000163CD">
      <w:pPr>
        <w:spacing w:after="0" w:line="240" w:lineRule="auto"/>
      </w:pPr>
      <w:r>
        <w:separator/>
      </w:r>
    </w:p>
  </w:endnote>
  <w:endnote w:type="continuationSeparator" w:id="1">
    <w:p w:rsidR="000163CD" w:rsidRDefault="000163CD" w:rsidP="0001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3CD" w:rsidRDefault="000163C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15876"/>
    </w:sdtPr>
    <w:sdtContent>
      <w:p w:rsidR="000163CD" w:rsidRDefault="00B15BB6">
        <w:pPr>
          <w:pStyle w:val="a9"/>
          <w:jc w:val="center"/>
        </w:pPr>
        <w:fldSimple w:instr=" PAGE   \* MERGEFORMAT ">
          <w:r w:rsidR="00B5739A">
            <w:rPr>
              <w:noProof/>
            </w:rPr>
            <w:t>3</w:t>
          </w:r>
        </w:fldSimple>
      </w:p>
    </w:sdtContent>
  </w:sdt>
  <w:p w:rsidR="000163CD" w:rsidRDefault="000163C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3CD" w:rsidRDefault="000163C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3CD" w:rsidRDefault="000163CD" w:rsidP="000163CD">
      <w:pPr>
        <w:spacing w:after="0" w:line="240" w:lineRule="auto"/>
      </w:pPr>
      <w:r>
        <w:separator/>
      </w:r>
    </w:p>
  </w:footnote>
  <w:footnote w:type="continuationSeparator" w:id="1">
    <w:p w:rsidR="000163CD" w:rsidRDefault="000163CD" w:rsidP="0001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3CD" w:rsidRDefault="000163C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3CD" w:rsidRDefault="000163C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3CD" w:rsidRDefault="000163C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1F83"/>
    <w:multiLevelType w:val="hybridMultilevel"/>
    <w:tmpl w:val="885CBB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F0F28"/>
    <w:multiLevelType w:val="multilevel"/>
    <w:tmpl w:val="950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6297F"/>
    <w:multiLevelType w:val="multilevel"/>
    <w:tmpl w:val="232C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C65B1"/>
    <w:multiLevelType w:val="hybridMultilevel"/>
    <w:tmpl w:val="0264F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269AB"/>
    <w:multiLevelType w:val="hybridMultilevel"/>
    <w:tmpl w:val="2CA2994A"/>
    <w:lvl w:ilvl="0" w:tplc="0B9CA43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E0C7B"/>
    <w:multiLevelType w:val="hybridMultilevel"/>
    <w:tmpl w:val="1B781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37181"/>
    <w:multiLevelType w:val="hybridMultilevel"/>
    <w:tmpl w:val="78B070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32E52"/>
    <w:multiLevelType w:val="hybridMultilevel"/>
    <w:tmpl w:val="4CE2FF02"/>
    <w:lvl w:ilvl="0" w:tplc="0B9CA4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D0541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9D2CE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024A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279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D219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E2E4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7F094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523C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E61"/>
    <w:rsid w:val="000163CD"/>
    <w:rsid w:val="00032B67"/>
    <w:rsid w:val="000E7601"/>
    <w:rsid w:val="000F1F07"/>
    <w:rsid w:val="00130F78"/>
    <w:rsid w:val="00135E0F"/>
    <w:rsid w:val="0016505B"/>
    <w:rsid w:val="00220914"/>
    <w:rsid w:val="00380293"/>
    <w:rsid w:val="003E3269"/>
    <w:rsid w:val="003F2DE5"/>
    <w:rsid w:val="004406F0"/>
    <w:rsid w:val="00463BEB"/>
    <w:rsid w:val="004A77A9"/>
    <w:rsid w:val="004C63F5"/>
    <w:rsid w:val="006014DD"/>
    <w:rsid w:val="00694218"/>
    <w:rsid w:val="006F6C60"/>
    <w:rsid w:val="00733C8B"/>
    <w:rsid w:val="007352AA"/>
    <w:rsid w:val="0078182F"/>
    <w:rsid w:val="0086283A"/>
    <w:rsid w:val="00912004"/>
    <w:rsid w:val="00972625"/>
    <w:rsid w:val="00AA7439"/>
    <w:rsid w:val="00AE3E61"/>
    <w:rsid w:val="00AF5D92"/>
    <w:rsid w:val="00B15BB6"/>
    <w:rsid w:val="00B5739A"/>
    <w:rsid w:val="00B80C7D"/>
    <w:rsid w:val="00B85DC1"/>
    <w:rsid w:val="00C56A23"/>
    <w:rsid w:val="00CA1569"/>
    <w:rsid w:val="00CB2613"/>
    <w:rsid w:val="00CC23F5"/>
    <w:rsid w:val="00D9297A"/>
    <w:rsid w:val="00DF1EB1"/>
    <w:rsid w:val="00E529AB"/>
    <w:rsid w:val="00EC0368"/>
    <w:rsid w:val="00F44008"/>
    <w:rsid w:val="00FB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AE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3E61"/>
  </w:style>
  <w:style w:type="paragraph" w:customStyle="1" w:styleId="Default">
    <w:name w:val="Default"/>
    <w:rsid w:val="00AF5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C63F5"/>
    <w:pPr>
      <w:ind w:left="720"/>
      <w:contextualSpacing/>
    </w:pPr>
  </w:style>
  <w:style w:type="paragraph" w:styleId="a4">
    <w:name w:val="Normal (Web)"/>
    <w:basedOn w:val="a"/>
    <w:rsid w:val="00EC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56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9297A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016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63CD"/>
  </w:style>
  <w:style w:type="paragraph" w:styleId="a9">
    <w:name w:val="footer"/>
    <w:basedOn w:val="a"/>
    <w:link w:val="aa"/>
    <w:uiPriority w:val="99"/>
    <w:unhideWhenUsed/>
    <w:rsid w:val="00016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63CD"/>
  </w:style>
  <w:style w:type="paragraph" w:styleId="ab">
    <w:name w:val="Balloon Text"/>
    <w:basedOn w:val="a"/>
    <w:link w:val="ac"/>
    <w:uiPriority w:val="99"/>
    <w:semiHidden/>
    <w:unhideWhenUsed/>
    <w:rsid w:val="00B5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7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9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idi_deyatelmznosti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B5402-0F21-40E2-BE31-DC352D96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34</Pages>
  <Words>6851</Words>
  <Characters>39055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13</cp:revision>
  <dcterms:created xsi:type="dcterms:W3CDTF">2021-03-24T10:32:00Z</dcterms:created>
  <dcterms:modified xsi:type="dcterms:W3CDTF">2021-04-16T15:52:00Z</dcterms:modified>
</cp:coreProperties>
</file>