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BA3" w:rsidRPr="00371BA3" w:rsidRDefault="00371BA3" w:rsidP="007A7583">
      <w:pPr>
        <w:spacing w:after="0"/>
        <w:jc w:val="center"/>
        <w:rPr>
          <w:b/>
          <w:sz w:val="28"/>
          <w:szCs w:val="28"/>
        </w:rPr>
      </w:pPr>
      <w:r w:rsidRPr="00371BA3">
        <w:rPr>
          <w:b/>
          <w:sz w:val="28"/>
          <w:szCs w:val="28"/>
        </w:rPr>
        <w:t xml:space="preserve">Презентация для </w:t>
      </w:r>
      <w:bookmarkStart w:id="0" w:name="_GoBack"/>
      <w:bookmarkEnd w:id="0"/>
      <w:r w:rsidRPr="00371BA3">
        <w:rPr>
          <w:b/>
          <w:sz w:val="28"/>
          <w:szCs w:val="28"/>
        </w:rPr>
        <w:t>дошкольников " Здоровый образ жизни"</w:t>
      </w:r>
    </w:p>
    <w:p w:rsidR="00371BA3" w:rsidRPr="00371BA3" w:rsidRDefault="00371BA3" w:rsidP="00371BA3">
      <w:pPr>
        <w:spacing w:after="0"/>
      </w:pPr>
      <w:r w:rsidRPr="00371BA3">
        <w:t>   Как сделать, чтобы дети жили в ладу с собой, с окружающим миром, с людьми. Секрет этой гармонии прост — здоровый образ жизни.</w:t>
      </w:r>
    </w:p>
    <w:p w:rsidR="00371BA3" w:rsidRDefault="00371BA3" w:rsidP="00371BA3">
      <w:pPr>
        <w:spacing w:after="0"/>
      </w:pPr>
      <w:r w:rsidRPr="00371BA3">
        <w:t xml:space="preserve">Как правило, результатом здорового образа жизни являются физическое и нравственное здоровье. Они тесно связаны между собой. </w:t>
      </w:r>
    </w:p>
    <w:p w:rsidR="00371BA3" w:rsidRPr="00371BA3" w:rsidRDefault="00371BA3" w:rsidP="00371BA3">
      <w:pPr>
        <w:spacing w:after="0"/>
      </w:pPr>
      <w:r w:rsidRPr="00371BA3">
        <w:t>Не случайно в народе говорят: "В здоровом теле — здоровый дух".</w:t>
      </w:r>
    </w:p>
    <w:p w:rsidR="00371BA3" w:rsidRDefault="00371BA3" w:rsidP="00371BA3">
      <w:pPr>
        <w:spacing w:after="0"/>
      </w:pPr>
    </w:p>
    <w:p w:rsidR="00371BA3" w:rsidRPr="00371BA3" w:rsidRDefault="00371BA3" w:rsidP="00371BA3">
      <w:pPr>
        <w:spacing w:after="0"/>
      </w:pPr>
      <w:r w:rsidRPr="00371BA3">
        <w:t>Слайд № 1.</w:t>
      </w:r>
    </w:p>
    <w:p w:rsidR="00371BA3" w:rsidRPr="00371BA3" w:rsidRDefault="00371BA3" w:rsidP="00371BA3">
      <w:pPr>
        <w:spacing w:after="0"/>
      </w:pPr>
      <w:r w:rsidRPr="00371BA3">
        <w:rPr>
          <w:u w:val="single"/>
        </w:rPr>
        <w:t>Здоровый образ жизни</w:t>
      </w:r>
      <w:r w:rsidRPr="00371BA3">
        <w:t> — это радость для больших и маленьких в доме, но для его создания необходимо соблюдение нескольких условий.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2.</w:t>
      </w:r>
    </w:p>
    <w:p w:rsidR="00371BA3" w:rsidRPr="00371BA3" w:rsidRDefault="00371BA3" w:rsidP="00371BA3">
      <w:pPr>
        <w:spacing w:after="0"/>
      </w:pPr>
      <w:r w:rsidRPr="00371BA3">
        <w:rPr>
          <w:u w:val="single"/>
        </w:rPr>
        <w:t>Здоровье</w:t>
      </w:r>
      <w:r w:rsidRPr="00371BA3">
        <w:t> – это состояние полного физического, психического и социального благополучия. Если отсутствует хотя бы один из компонентов, то нельзя говорить о том, что человек полностью здоров.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3.</w:t>
      </w:r>
    </w:p>
    <w:p w:rsidR="00371BA3" w:rsidRPr="00371BA3" w:rsidRDefault="00371BA3" w:rsidP="00371BA3">
      <w:pPr>
        <w:spacing w:after="0"/>
      </w:pPr>
      <w:r w:rsidRPr="00371BA3">
        <w:t>Здоровый образ жизни ребенка - это правильное питание, достаточный уровень физической активности, полноценный сон, закаливание, прогулки на свежем воздухе.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4.</w:t>
      </w:r>
    </w:p>
    <w:p w:rsidR="00371BA3" w:rsidRPr="00371BA3" w:rsidRDefault="00371BA3" w:rsidP="00371BA3">
      <w:pPr>
        <w:spacing w:after="0"/>
      </w:pPr>
      <w:r w:rsidRPr="00371BA3">
        <w:rPr>
          <w:i/>
          <w:iCs/>
        </w:rPr>
        <w:t>Что же включает в себя ЗОЖ?</w:t>
      </w:r>
    </w:p>
    <w:p w:rsidR="00371BA3" w:rsidRPr="00371BA3" w:rsidRDefault="00371BA3" w:rsidP="00371BA3">
      <w:pPr>
        <w:numPr>
          <w:ilvl w:val="0"/>
          <w:numId w:val="1"/>
        </w:numPr>
        <w:spacing w:after="0"/>
      </w:pPr>
      <w:r w:rsidRPr="00371BA3">
        <w:t>Соблюдение режима дня.</w:t>
      </w:r>
    </w:p>
    <w:p w:rsidR="00371BA3" w:rsidRPr="00371BA3" w:rsidRDefault="00371BA3" w:rsidP="00371BA3">
      <w:pPr>
        <w:numPr>
          <w:ilvl w:val="0"/>
          <w:numId w:val="1"/>
        </w:numPr>
        <w:spacing w:after="0"/>
      </w:pPr>
      <w:r w:rsidRPr="00371BA3">
        <w:t>Отказ от вредных привычек.</w:t>
      </w:r>
    </w:p>
    <w:p w:rsidR="00371BA3" w:rsidRPr="00371BA3" w:rsidRDefault="00371BA3" w:rsidP="00371BA3">
      <w:pPr>
        <w:numPr>
          <w:ilvl w:val="0"/>
          <w:numId w:val="1"/>
        </w:numPr>
        <w:spacing w:after="0"/>
      </w:pPr>
      <w:r w:rsidRPr="00371BA3">
        <w:t>Занятие физкультурой</w:t>
      </w:r>
    </w:p>
    <w:p w:rsidR="00371BA3" w:rsidRPr="00371BA3" w:rsidRDefault="00371BA3" w:rsidP="00371BA3">
      <w:pPr>
        <w:numPr>
          <w:ilvl w:val="0"/>
          <w:numId w:val="1"/>
        </w:numPr>
        <w:spacing w:after="0"/>
      </w:pPr>
      <w:r w:rsidRPr="00371BA3">
        <w:t>Правильное питание</w:t>
      </w:r>
    </w:p>
    <w:p w:rsidR="00371BA3" w:rsidRPr="00371BA3" w:rsidRDefault="00371BA3" w:rsidP="00371BA3">
      <w:pPr>
        <w:numPr>
          <w:ilvl w:val="0"/>
          <w:numId w:val="1"/>
        </w:numPr>
        <w:spacing w:after="0"/>
      </w:pPr>
      <w:r w:rsidRPr="00371BA3">
        <w:t>Соблюдение норм гигиены</w:t>
      </w:r>
    </w:p>
    <w:p w:rsidR="00371BA3" w:rsidRPr="00371BA3" w:rsidRDefault="00371BA3" w:rsidP="00371BA3">
      <w:pPr>
        <w:numPr>
          <w:ilvl w:val="0"/>
          <w:numId w:val="1"/>
        </w:numPr>
        <w:spacing w:after="0"/>
      </w:pPr>
      <w:r w:rsidRPr="00371BA3">
        <w:t>Закаливание.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5.</w:t>
      </w:r>
    </w:p>
    <w:p w:rsidR="00371BA3" w:rsidRPr="00371BA3" w:rsidRDefault="00371BA3" w:rsidP="00371BA3">
      <w:pPr>
        <w:spacing w:after="0"/>
      </w:pPr>
      <w:r w:rsidRPr="00371BA3">
        <w:rPr>
          <w:u w:val="single"/>
        </w:rPr>
        <w:t>Режим дня</w:t>
      </w:r>
      <w:r w:rsidRPr="00371BA3">
        <w:t> — это план действий на каждый день, помогающий рационально распределить время и использовать его максимально эффективно.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Примерный режим дня дошкольника.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7:00 – 8:00 – подъем, зарядка, утренняя гигиена, дорога в детский сад;</w:t>
      </w:r>
    </w:p>
    <w:p w:rsidR="00371BA3" w:rsidRPr="00371BA3" w:rsidRDefault="00371BA3" w:rsidP="00371BA3">
      <w:pPr>
        <w:spacing w:after="0"/>
      </w:pPr>
      <w:r w:rsidRPr="00371BA3">
        <w:t>8:00 – 8:30 – завтрак;</w:t>
      </w:r>
    </w:p>
    <w:p w:rsidR="00371BA3" w:rsidRPr="00371BA3" w:rsidRDefault="00371BA3" w:rsidP="00371BA3">
      <w:pPr>
        <w:spacing w:after="0"/>
      </w:pPr>
      <w:r w:rsidRPr="00371BA3">
        <w:t>8:40 – 10:00 – игровая и обучающая деятельность;</w:t>
      </w:r>
    </w:p>
    <w:p w:rsidR="00371BA3" w:rsidRPr="00371BA3" w:rsidRDefault="00371BA3" w:rsidP="00371BA3">
      <w:pPr>
        <w:spacing w:after="0"/>
      </w:pPr>
      <w:r w:rsidRPr="00371BA3">
        <w:t>10:10 – 12:10 – прогулка, игры;</w:t>
      </w:r>
    </w:p>
    <w:p w:rsidR="00371BA3" w:rsidRPr="00371BA3" w:rsidRDefault="00371BA3" w:rsidP="00371BA3">
      <w:pPr>
        <w:spacing w:after="0"/>
      </w:pPr>
      <w:r w:rsidRPr="00371BA3">
        <w:t>12:30 – 13:10 – обед;</w:t>
      </w:r>
    </w:p>
    <w:p w:rsidR="00371BA3" w:rsidRPr="00371BA3" w:rsidRDefault="00371BA3" w:rsidP="00371BA3">
      <w:pPr>
        <w:spacing w:after="0"/>
      </w:pPr>
      <w:r w:rsidRPr="00371BA3">
        <w:t>13:10 – 13:30 – подготовка к дневному сну;</w:t>
      </w:r>
    </w:p>
    <w:p w:rsidR="00371BA3" w:rsidRPr="00371BA3" w:rsidRDefault="00371BA3" w:rsidP="00371BA3">
      <w:pPr>
        <w:spacing w:after="0"/>
      </w:pPr>
      <w:r w:rsidRPr="00371BA3">
        <w:t>13:30 – 15:30 – сон;</w:t>
      </w:r>
    </w:p>
    <w:p w:rsidR="00371BA3" w:rsidRPr="00371BA3" w:rsidRDefault="00371BA3" w:rsidP="00371BA3">
      <w:pPr>
        <w:spacing w:after="0"/>
      </w:pPr>
      <w:r w:rsidRPr="00371BA3">
        <w:t>15:30 – 16:00 – пробуждение, спокойные игры;</w:t>
      </w:r>
    </w:p>
    <w:p w:rsidR="00371BA3" w:rsidRPr="00371BA3" w:rsidRDefault="00371BA3" w:rsidP="00371BA3">
      <w:pPr>
        <w:spacing w:after="0"/>
      </w:pPr>
      <w:r w:rsidRPr="00371BA3">
        <w:t>16:00 – 16:30 – полдник;</w:t>
      </w:r>
    </w:p>
    <w:p w:rsidR="00371BA3" w:rsidRPr="00371BA3" w:rsidRDefault="00371BA3" w:rsidP="00371BA3">
      <w:pPr>
        <w:spacing w:after="0"/>
      </w:pPr>
      <w:r w:rsidRPr="00371BA3">
        <w:t>16:30 – 17:30 – развивающие занятия, игры;</w:t>
      </w:r>
    </w:p>
    <w:p w:rsidR="00371BA3" w:rsidRPr="00371BA3" w:rsidRDefault="00371BA3" w:rsidP="00371BA3">
      <w:pPr>
        <w:spacing w:after="0"/>
      </w:pPr>
      <w:r w:rsidRPr="00371BA3">
        <w:t>17:30 – 19:00 – прогулка, дорога домой, игры на улице;</w:t>
      </w:r>
    </w:p>
    <w:p w:rsidR="00371BA3" w:rsidRPr="00371BA3" w:rsidRDefault="00371BA3" w:rsidP="00371BA3">
      <w:pPr>
        <w:spacing w:after="0"/>
      </w:pPr>
      <w:r w:rsidRPr="00371BA3">
        <w:t>19:00 – 19:30 – ужин;</w:t>
      </w:r>
    </w:p>
    <w:p w:rsidR="00371BA3" w:rsidRPr="00371BA3" w:rsidRDefault="00371BA3" w:rsidP="00371BA3">
      <w:pPr>
        <w:spacing w:after="0"/>
      </w:pPr>
      <w:r w:rsidRPr="00371BA3">
        <w:t>19:30 – 20:30 – спокойные игры;</w:t>
      </w:r>
    </w:p>
    <w:p w:rsidR="00371BA3" w:rsidRPr="00371BA3" w:rsidRDefault="00371BA3" w:rsidP="00371BA3">
      <w:pPr>
        <w:spacing w:after="0"/>
      </w:pPr>
      <w:r w:rsidRPr="00371BA3">
        <w:t>20:30 – 21:00 – купание, подготовка к укладыванию;</w:t>
      </w:r>
    </w:p>
    <w:p w:rsidR="00371BA3" w:rsidRPr="00371BA3" w:rsidRDefault="00371BA3" w:rsidP="00371BA3">
      <w:pPr>
        <w:spacing w:after="0"/>
      </w:pPr>
      <w:r w:rsidRPr="00371BA3">
        <w:t>21:00 – 7:00 – ночной сон.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6.</w:t>
      </w:r>
    </w:p>
    <w:p w:rsidR="00371BA3" w:rsidRPr="00371BA3" w:rsidRDefault="00371BA3" w:rsidP="00371BA3">
      <w:pPr>
        <w:spacing w:after="0"/>
      </w:pPr>
      <w:r w:rsidRPr="00371BA3">
        <w:lastRenderedPageBreak/>
        <w:t>   Утренняя гимнастика является ценным средством оздоровления и воспитания детей. У малышей, систематически занимающихся утренней гимнастикой, пропадает сонливое состояние, появляется чувство бодрости, наступает эмоциональный подъем, повышается работоспособность.</w:t>
      </w:r>
    </w:p>
    <w:p w:rsidR="00371BA3" w:rsidRPr="00371BA3" w:rsidRDefault="00371BA3" w:rsidP="00371BA3">
      <w:pPr>
        <w:spacing w:after="0"/>
      </w:pPr>
      <w:r w:rsidRPr="00371BA3">
        <w:t>   Систематическое проведение ее под руководством взрослого постепенно воспитывает у детей привычку к физическим упражнениям, связанную с приятными мышечными ощущениями, положительными эмоциями, повышением жизненного тонуса.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7.</w:t>
      </w:r>
    </w:p>
    <w:p w:rsidR="00371BA3" w:rsidRPr="00371BA3" w:rsidRDefault="00371BA3" w:rsidP="00371BA3">
      <w:pPr>
        <w:spacing w:after="0"/>
      </w:pPr>
      <w:r w:rsidRPr="00371BA3">
        <w:rPr>
          <w:u w:val="single"/>
        </w:rPr>
        <w:t>Личная гигиена</w:t>
      </w:r>
      <w:r w:rsidRPr="00371BA3">
        <w:t> - совокупность гигиенических правил, выполнение которых способствует сохранению и укреплению здоровья.</w:t>
      </w:r>
    </w:p>
    <w:p w:rsidR="00371BA3" w:rsidRPr="00371BA3" w:rsidRDefault="00371BA3" w:rsidP="00371BA3">
      <w:pPr>
        <w:spacing w:after="0"/>
      </w:pPr>
      <w:r w:rsidRPr="00371BA3">
        <w:t> По правилам гигиены детей, до начала мытья рук следует закатать рукава. Надо также правильно намыливать и мыть руки и лицо, вытираться после умывания.</w:t>
      </w:r>
    </w:p>
    <w:p w:rsidR="00371BA3" w:rsidRPr="00371BA3" w:rsidRDefault="00371BA3" w:rsidP="00371BA3">
      <w:pPr>
        <w:spacing w:after="0"/>
      </w:pPr>
      <w:r w:rsidRPr="00371BA3">
        <w:t xml:space="preserve">Чтобы предупредить заболевание и разрушение зубов, надо после обеда полоскать рот теплой водой. Утром и вечером необходимо чистить зубы правильно: верхние зубы - сверху вниз, нижние - </w:t>
      </w:r>
      <w:proofErr w:type="gramStart"/>
      <w:r w:rsidRPr="00371BA3">
        <w:t>снизу вверх</w:t>
      </w:r>
      <w:proofErr w:type="gramEnd"/>
      <w:r w:rsidRPr="00371BA3">
        <w:t xml:space="preserve"> с наружной и внутренней сторон.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8.</w:t>
      </w:r>
    </w:p>
    <w:p w:rsidR="00371BA3" w:rsidRPr="00371BA3" w:rsidRDefault="00371BA3" w:rsidP="00371BA3">
      <w:pPr>
        <w:spacing w:after="0"/>
      </w:pPr>
      <w:r w:rsidRPr="00371BA3">
        <w:rPr>
          <w:i/>
          <w:iCs/>
          <w:u w:val="single"/>
        </w:rPr>
        <w:t>Закаливание</w:t>
      </w:r>
      <w:r w:rsidRPr="00371BA3">
        <w:t> – это система мероприятий, направленных на повышение устойчивости организма к условиям холода, жары, солнечной радиации, особенно при их резком колебании; важное средство физической культуры, с помощью которого последовательно повышается сопротивляемость организма вредным влияниям окружающей среды.</w:t>
      </w:r>
    </w:p>
    <w:p w:rsidR="00371BA3" w:rsidRPr="00371BA3" w:rsidRDefault="00371BA3" w:rsidP="00371BA3">
      <w:pPr>
        <w:spacing w:after="0"/>
      </w:pPr>
      <w:r w:rsidRPr="00371BA3">
        <w:rPr>
          <w:i/>
          <w:iCs/>
        </w:rPr>
        <w:t>Результаты закаливания ребенка:</w:t>
      </w:r>
    </w:p>
    <w:p w:rsidR="00371BA3" w:rsidRPr="00371BA3" w:rsidRDefault="00371BA3" w:rsidP="00371BA3">
      <w:pPr>
        <w:numPr>
          <w:ilvl w:val="0"/>
          <w:numId w:val="2"/>
        </w:numPr>
        <w:spacing w:after="0"/>
      </w:pPr>
      <w:r w:rsidRPr="00371BA3">
        <w:t>Укрепление иммунитета.</w:t>
      </w:r>
    </w:p>
    <w:p w:rsidR="00371BA3" w:rsidRPr="00371BA3" w:rsidRDefault="00371BA3" w:rsidP="00371BA3">
      <w:pPr>
        <w:numPr>
          <w:ilvl w:val="0"/>
          <w:numId w:val="2"/>
        </w:numPr>
        <w:spacing w:after="0"/>
      </w:pPr>
      <w:r w:rsidRPr="00371BA3">
        <w:t>Повышение тонуса всего организма.</w:t>
      </w:r>
    </w:p>
    <w:p w:rsidR="00371BA3" w:rsidRPr="00371BA3" w:rsidRDefault="00371BA3" w:rsidP="00371BA3">
      <w:pPr>
        <w:numPr>
          <w:ilvl w:val="0"/>
          <w:numId w:val="2"/>
        </w:numPr>
        <w:spacing w:after="0"/>
      </w:pPr>
      <w:r w:rsidRPr="00371BA3">
        <w:t>Повышение аппетита.</w:t>
      </w:r>
    </w:p>
    <w:p w:rsidR="00371BA3" w:rsidRPr="00371BA3" w:rsidRDefault="00371BA3" w:rsidP="00371BA3">
      <w:pPr>
        <w:numPr>
          <w:ilvl w:val="0"/>
          <w:numId w:val="2"/>
        </w:numPr>
        <w:spacing w:after="0"/>
      </w:pPr>
      <w:r w:rsidRPr="00371BA3">
        <w:t>Опережение сверстников в физическом и умственном развитии.</w:t>
      </w:r>
    </w:p>
    <w:p w:rsidR="00371BA3" w:rsidRPr="00371BA3" w:rsidRDefault="00371BA3" w:rsidP="00371BA3">
      <w:pPr>
        <w:numPr>
          <w:ilvl w:val="0"/>
          <w:numId w:val="2"/>
        </w:numPr>
        <w:spacing w:after="0"/>
      </w:pPr>
      <w:r w:rsidRPr="00371BA3">
        <w:t>Укрепление веры в себя.</w:t>
      </w:r>
    </w:p>
    <w:p w:rsidR="00371BA3" w:rsidRPr="00371BA3" w:rsidRDefault="00371BA3" w:rsidP="00371BA3">
      <w:pPr>
        <w:numPr>
          <w:ilvl w:val="0"/>
          <w:numId w:val="2"/>
        </w:numPr>
        <w:spacing w:after="0"/>
      </w:pPr>
      <w:r w:rsidRPr="00371BA3">
        <w:t>Повышение стрессоустойчивости.</w:t>
      </w:r>
    </w:p>
    <w:p w:rsidR="00371BA3" w:rsidRPr="00371BA3" w:rsidRDefault="00371BA3" w:rsidP="00371BA3">
      <w:pPr>
        <w:numPr>
          <w:ilvl w:val="0"/>
          <w:numId w:val="2"/>
        </w:numPr>
        <w:spacing w:after="0"/>
      </w:pPr>
      <w:r w:rsidRPr="00371BA3">
        <w:t>Хорошее настроение.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9.</w:t>
      </w:r>
    </w:p>
    <w:p w:rsidR="00371BA3" w:rsidRPr="00371BA3" w:rsidRDefault="00371BA3" w:rsidP="00371BA3">
      <w:pPr>
        <w:spacing w:after="0"/>
      </w:pPr>
      <w:r w:rsidRPr="00371BA3">
        <w:t xml:space="preserve">   Тщательное мытье рук — это первая линия защиты от распространения множества болезней: от обычной простуды до более серьезных инфекций, например, менингита, </w:t>
      </w:r>
      <w:proofErr w:type="spellStart"/>
      <w:r w:rsidRPr="00371BA3">
        <w:t>бронхиолита</w:t>
      </w:r>
      <w:proofErr w:type="spellEnd"/>
      <w:r w:rsidRPr="00371BA3">
        <w:t xml:space="preserve">, гриппа, </w:t>
      </w:r>
      <w:proofErr w:type="gramStart"/>
      <w:r w:rsidRPr="00371BA3">
        <w:t>гепатита</w:t>
      </w:r>
      <w:proofErr w:type="gramEnd"/>
      <w:r w:rsidRPr="00371BA3">
        <w:t xml:space="preserve"> а и большинства типов инфекционной диареи.</w:t>
      </w:r>
    </w:p>
    <w:p w:rsidR="00371BA3" w:rsidRPr="00371BA3" w:rsidRDefault="00371BA3" w:rsidP="00371BA3">
      <w:pPr>
        <w:spacing w:after="0"/>
      </w:pPr>
      <w:r w:rsidRPr="00371BA3">
        <w:t>Чтобы уберечь семью от бактерий, сделайте мытье рук привычкой и правилом для всех, особенно:</w:t>
      </w:r>
    </w:p>
    <w:p w:rsidR="00371BA3" w:rsidRPr="00371BA3" w:rsidRDefault="00371BA3" w:rsidP="00371BA3">
      <w:pPr>
        <w:numPr>
          <w:ilvl w:val="0"/>
          <w:numId w:val="3"/>
        </w:numPr>
        <w:spacing w:after="0"/>
      </w:pPr>
      <w:r w:rsidRPr="00371BA3">
        <w:t>Перед приемом пищи и перед готовкой</w:t>
      </w:r>
    </w:p>
    <w:p w:rsidR="00371BA3" w:rsidRPr="00371BA3" w:rsidRDefault="00371BA3" w:rsidP="00371BA3">
      <w:pPr>
        <w:numPr>
          <w:ilvl w:val="0"/>
          <w:numId w:val="3"/>
        </w:numPr>
        <w:spacing w:after="0"/>
      </w:pPr>
      <w:r w:rsidRPr="00371BA3">
        <w:t>После уборной</w:t>
      </w:r>
    </w:p>
    <w:p w:rsidR="00371BA3" w:rsidRPr="00371BA3" w:rsidRDefault="00371BA3" w:rsidP="00371BA3">
      <w:pPr>
        <w:numPr>
          <w:ilvl w:val="0"/>
          <w:numId w:val="3"/>
        </w:numPr>
        <w:spacing w:after="0"/>
      </w:pPr>
      <w:r w:rsidRPr="00371BA3">
        <w:t>После уборки по дому</w:t>
      </w:r>
    </w:p>
    <w:p w:rsidR="00371BA3" w:rsidRPr="00371BA3" w:rsidRDefault="00371BA3" w:rsidP="00371BA3">
      <w:pPr>
        <w:numPr>
          <w:ilvl w:val="0"/>
          <w:numId w:val="3"/>
        </w:numPr>
        <w:spacing w:after="0"/>
      </w:pPr>
      <w:r w:rsidRPr="00371BA3">
        <w:t>После контакта с животным, включая домашних питомцев</w:t>
      </w:r>
    </w:p>
    <w:p w:rsidR="00371BA3" w:rsidRPr="00371BA3" w:rsidRDefault="00371BA3" w:rsidP="00371BA3">
      <w:pPr>
        <w:numPr>
          <w:ilvl w:val="0"/>
          <w:numId w:val="3"/>
        </w:numPr>
        <w:spacing w:after="0"/>
      </w:pPr>
      <w:r w:rsidRPr="00371BA3">
        <w:t>После посещения или ухода за больным человеком</w:t>
      </w:r>
    </w:p>
    <w:p w:rsidR="00371BA3" w:rsidRPr="00371BA3" w:rsidRDefault="00371BA3" w:rsidP="00371BA3">
      <w:pPr>
        <w:numPr>
          <w:ilvl w:val="0"/>
          <w:numId w:val="3"/>
        </w:numPr>
        <w:spacing w:after="0"/>
      </w:pPr>
      <w:r w:rsidRPr="00371BA3">
        <w:t>После сморкания, кашля или чихания</w:t>
      </w:r>
    </w:p>
    <w:p w:rsidR="00371BA3" w:rsidRPr="00371BA3" w:rsidRDefault="00371BA3" w:rsidP="00371BA3">
      <w:pPr>
        <w:numPr>
          <w:ilvl w:val="0"/>
          <w:numId w:val="3"/>
        </w:numPr>
        <w:spacing w:after="0"/>
      </w:pPr>
      <w:r w:rsidRPr="00371BA3">
        <w:t>По приходу домой с улицы (после игр на площадке, работы в саду, выгула собаки)</w:t>
      </w:r>
    </w:p>
    <w:p w:rsidR="00371BA3" w:rsidRPr="00371BA3" w:rsidRDefault="00371BA3" w:rsidP="00371BA3">
      <w:pPr>
        <w:spacing w:after="0"/>
      </w:pPr>
      <w:r w:rsidRPr="00371BA3">
        <w:t>Не стоит недооценивать мытье рук! Пару секунд с мылом способны уберечь вас от нескольких походов к врачу!</w:t>
      </w:r>
    </w:p>
    <w:p w:rsidR="00371BA3" w:rsidRPr="00371BA3" w:rsidRDefault="00371BA3" w:rsidP="00371BA3">
      <w:pPr>
        <w:spacing w:after="0"/>
      </w:pPr>
      <w:r w:rsidRPr="00371BA3">
        <w:t xml:space="preserve">     Так же, раз - два в неделю нужно </w:t>
      </w:r>
      <w:proofErr w:type="gramStart"/>
      <w:r w:rsidRPr="00371BA3">
        <w:t>купаться  особенно</w:t>
      </w:r>
      <w:proofErr w:type="gramEnd"/>
      <w:r w:rsidRPr="00371BA3">
        <w:t xml:space="preserve"> тщательно (в этот день моют и голову с шампунем).  Ноги надо мыть не только перед ночным </w:t>
      </w:r>
      <w:proofErr w:type="gramStart"/>
      <w:r w:rsidRPr="00371BA3">
        <w:t>сном ,</w:t>
      </w:r>
      <w:proofErr w:type="gramEnd"/>
      <w:r w:rsidRPr="00371BA3">
        <w:t xml:space="preserve"> но и перед дневным. Особенно важно соблюдать это правило летом.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10.</w:t>
      </w:r>
    </w:p>
    <w:p w:rsidR="00371BA3" w:rsidRPr="00371BA3" w:rsidRDefault="00371BA3" w:rsidP="00371BA3">
      <w:pPr>
        <w:spacing w:after="0"/>
      </w:pPr>
      <w:r w:rsidRPr="00371BA3">
        <w:t>   Необходимо следить за чистотой и опрятностью одежды и обуви. Запачкалась рубашка или платье - нужно принести чистые и переодеться, промокли ботинки - необходимо переобуться. Если с раннего возраста обращать внимание малыша на неопрятность - через некоторое время он начнет ощущать потребность в чистоте и будет испытывать своеобразное неудобство, пока не приведет себя в порядок.</w:t>
      </w:r>
    </w:p>
    <w:p w:rsidR="00371BA3" w:rsidRPr="00371BA3" w:rsidRDefault="00371BA3" w:rsidP="00371BA3">
      <w:pPr>
        <w:spacing w:after="0"/>
      </w:pPr>
      <w:r w:rsidRPr="00371BA3">
        <w:lastRenderedPageBreak/>
        <w:t>    Очень важно соблюдать чистоту дома. Это тоже относится к соблюдению норм гигиены. Необходимо объяснить ребенку зачем нужно собирать игрушки, раскладывать вещи по местам, делать влажную уборку.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11.</w:t>
      </w:r>
    </w:p>
    <w:p w:rsidR="00371BA3" w:rsidRPr="00371BA3" w:rsidRDefault="00371BA3" w:rsidP="00371BA3">
      <w:pPr>
        <w:spacing w:after="0"/>
      </w:pPr>
      <w:r w:rsidRPr="00371BA3">
        <w:t xml:space="preserve">   Физическая культура занимает особое место в жизни детей.  Полезность </w:t>
      </w:r>
      <w:proofErr w:type="gramStart"/>
      <w:r w:rsidRPr="00371BA3">
        <w:t>её  для</w:t>
      </w:r>
      <w:proofErr w:type="gramEnd"/>
      <w:r w:rsidRPr="00371BA3">
        <w:t xml:space="preserve"> растущего организма неоценима. Она необходима не только для гармоничного развития тела, но и для создания чувства дисциплины. Спорт воспитывает в ребятах такие качества, как сила воли, упорство, сдержанность. Физкультура нужна для того, чтобы ребёнок вырос психологически уравновешенной и цельной личностью. Физические нагрузки комплексно воздействуют на весь организм.</w:t>
      </w:r>
    </w:p>
    <w:p w:rsidR="00371BA3" w:rsidRPr="00371BA3" w:rsidRDefault="00371BA3" w:rsidP="00371BA3">
      <w:pPr>
        <w:spacing w:after="0"/>
      </w:pPr>
      <w:r w:rsidRPr="00371BA3">
        <w:t> Физкультура - это «вечный двигатель» жизни, который делает активными, жизнерадостными и полными энергии для новых свершений.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12.</w:t>
      </w:r>
    </w:p>
    <w:p w:rsidR="00371BA3" w:rsidRPr="00371BA3" w:rsidRDefault="00371BA3" w:rsidP="00371BA3">
      <w:pPr>
        <w:spacing w:after="0"/>
      </w:pPr>
      <w:r w:rsidRPr="00371BA3">
        <w:t>   Прогулки на свежем воздухе важны для каждого человека, и особенно для детей. Они позитивно влияют на здоровье и эмоциональное состояние. С их помощью можно улучшить состояние организма в целом.</w:t>
      </w:r>
    </w:p>
    <w:p w:rsidR="00371BA3" w:rsidRPr="00371BA3" w:rsidRDefault="00371BA3" w:rsidP="00371BA3">
      <w:pPr>
        <w:spacing w:after="0"/>
      </w:pPr>
      <w:r w:rsidRPr="00371BA3">
        <w:t>   Прогулка является надежным средством укрепления здоровья и профилактики утомления, первым и наиболее доступным средством закаливания детского организма. Наконец, прогулка — это элемент режима, дающий возможность детям в подвижных играх, трудовых процессах, разнообразных физических упражнениях удовлетворить свои потребности в движении. 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13.</w:t>
      </w:r>
    </w:p>
    <w:p w:rsidR="00371BA3" w:rsidRPr="00371BA3" w:rsidRDefault="00371BA3" w:rsidP="00371BA3">
      <w:pPr>
        <w:spacing w:after="0"/>
      </w:pPr>
      <w:r w:rsidRPr="00371BA3">
        <w:t>   Самое главное в здоровом питании – разнообразие. Детское питание должно сочетать и продукты животного, и продукты растительного происхождения; как сырые, так и термически обработанные блюда.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14.  </w:t>
      </w:r>
    </w:p>
    <w:p w:rsidR="00371BA3" w:rsidRPr="00371BA3" w:rsidRDefault="00371BA3" w:rsidP="00371BA3">
      <w:pPr>
        <w:spacing w:after="0"/>
      </w:pPr>
      <w:r w:rsidRPr="00371BA3">
        <w:t>   В результате нехватки витаминов ребенок становится вялым, раздражительным, плохо кушает и спит. Чтобы устранить данные последствия родителям рекомендуется обогатить рацион дитя свежими фруктами, овощами, зеленью, орехами, злаками и регулярно в весенний и осенний период проводить витаминную терапию с профилактической целью.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15.</w:t>
      </w:r>
    </w:p>
    <w:p w:rsidR="00371BA3" w:rsidRPr="00371BA3" w:rsidRDefault="00371BA3" w:rsidP="00371BA3">
      <w:pPr>
        <w:spacing w:after="0"/>
      </w:pPr>
      <w:r w:rsidRPr="00371BA3">
        <w:t>   Конфеты, торты, печенье - вредная еда. Пользы от них никакой, они не содержат витаминов и минералов, да и не стоит забывать, что сладкое отбивает аппетит к здоровой и полезной пище. Поэтому ребенку следует давать кондитерские изделия очень редко, в небольших количествах. Сладкое, к тому же, может негативно отразится на развитии зубов.</w:t>
      </w:r>
    </w:p>
    <w:p w:rsidR="00371BA3" w:rsidRPr="00371BA3" w:rsidRDefault="00371BA3" w:rsidP="00371BA3">
      <w:pPr>
        <w:spacing w:after="0"/>
      </w:pPr>
      <w:r w:rsidRPr="00371BA3">
        <w:t>На десерт надо чаще давать фрукты и ягоды, чем конфеты и печенье.</w:t>
      </w:r>
    </w:p>
    <w:p w:rsidR="00371BA3" w:rsidRPr="00371BA3" w:rsidRDefault="00371BA3" w:rsidP="00371BA3">
      <w:pPr>
        <w:spacing w:after="0"/>
      </w:pPr>
      <w:r w:rsidRPr="00371BA3">
        <w:t xml:space="preserve">   Так же вредно и жирное мясо, которое входит в состав колбас, мясных и рыбных деликатесов. Чипсы, «газировки» и </w:t>
      </w:r>
      <w:proofErr w:type="spellStart"/>
      <w:r w:rsidRPr="00371BA3">
        <w:t>фастфуд</w:t>
      </w:r>
      <w:proofErr w:type="spellEnd"/>
      <w:r w:rsidRPr="00371BA3">
        <w:t xml:space="preserve"> лучше обходить стороной, если Вы хотите, </w:t>
      </w:r>
      <w:proofErr w:type="gramStart"/>
      <w:r w:rsidRPr="00371BA3">
        <w:t>чтобы  ребенок</w:t>
      </w:r>
      <w:proofErr w:type="gramEnd"/>
      <w:r w:rsidRPr="00371BA3">
        <w:t xml:space="preserve"> рос здоровым.</w:t>
      </w:r>
    </w:p>
    <w:p w:rsidR="00371BA3" w:rsidRPr="00371BA3" w:rsidRDefault="00371BA3" w:rsidP="00371BA3">
      <w:pPr>
        <w:spacing w:after="0"/>
      </w:pPr>
      <w:r w:rsidRPr="00371BA3">
        <w:t> </w:t>
      </w:r>
    </w:p>
    <w:p w:rsidR="00371BA3" w:rsidRPr="00371BA3" w:rsidRDefault="00371BA3" w:rsidP="00371BA3">
      <w:pPr>
        <w:spacing w:after="0"/>
      </w:pPr>
      <w:r w:rsidRPr="00371BA3">
        <w:t>Слайд № 16.</w:t>
      </w:r>
    </w:p>
    <w:p w:rsidR="00371BA3" w:rsidRPr="00371BA3" w:rsidRDefault="00371BA3" w:rsidP="00371BA3">
      <w:pPr>
        <w:spacing w:after="0"/>
      </w:pPr>
      <w:r w:rsidRPr="00371BA3">
        <w:t xml:space="preserve">   Пирамида здорового питания. Пирамида показывает, какие продукты необходимы для полноценного развития организма. У основания пирамиды содержатся полезные продукты, требующие наибольшего объема в употреблении и содержащие большое количество витаминов и минералов.  На вершине – продукты, </w:t>
      </w:r>
      <w:proofErr w:type="gramStart"/>
      <w:r w:rsidRPr="00371BA3">
        <w:t>употреблять  которые</w:t>
      </w:r>
      <w:proofErr w:type="gramEnd"/>
      <w:r w:rsidRPr="00371BA3">
        <w:t xml:space="preserve"> нужно в небольших количествах и с осторожностью.</w:t>
      </w:r>
    </w:p>
    <w:p w:rsidR="00593BE1" w:rsidRDefault="00593BE1" w:rsidP="00371BA3">
      <w:pPr>
        <w:spacing w:after="0"/>
      </w:pPr>
    </w:p>
    <w:sectPr w:rsidR="00593BE1" w:rsidSect="00371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D242C"/>
    <w:multiLevelType w:val="multilevel"/>
    <w:tmpl w:val="B0F6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B0D1D"/>
    <w:multiLevelType w:val="multilevel"/>
    <w:tmpl w:val="940A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1066D"/>
    <w:multiLevelType w:val="multilevel"/>
    <w:tmpl w:val="812A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71"/>
    <w:rsid w:val="00371BA3"/>
    <w:rsid w:val="00593BE1"/>
    <w:rsid w:val="007A7583"/>
    <w:rsid w:val="00F1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65109-690D-4E83-AEB8-663D9481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1133</Words>
  <Characters>6461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2021-05-20T13:00:00Z</dcterms:created>
  <dcterms:modified xsi:type="dcterms:W3CDTF">2021-05-20T13:02:00Z</dcterms:modified>
</cp:coreProperties>
</file>