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8B" w:rsidRPr="00BD72DA" w:rsidRDefault="00BD72DA" w:rsidP="00BD72DA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D72DA">
        <w:rPr>
          <w:rFonts w:asciiTheme="majorHAnsi" w:hAnsiTheme="majorHAnsi" w:cs="Times New Roman"/>
          <w:b/>
          <w:sz w:val="28"/>
          <w:szCs w:val="28"/>
        </w:rPr>
        <w:t>Перспективный план кружка «Детская лаборатория»</w:t>
      </w:r>
    </w:p>
    <w:p w:rsidR="00BD72DA" w:rsidRDefault="00BD72DA" w:rsidP="00BD72DA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D72DA">
        <w:rPr>
          <w:rFonts w:asciiTheme="majorHAnsi" w:hAnsiTheme="majorHAnsi" w:cs="Times New Roman"/>
          <w:b/>
          <w:sz w:val="28"/>
          <w:szCs w:val="28"/>
        </w:rPr>
        <w:t>для детей старшего дошкольного возраста</w:t>
      </w:r>
    </w:p>
    <w:p w:rsidR="00E26849" w:rsidRPr="00E26849" w:rsidRDefault="00E26849" w:rsidP="00E26849">
      <w:pPr>
        <w:spacing w:after="0"/>
        <w:jc w:val="right"/>
        <w:rPr>
          <w:rFonts w:asciiTheme="majorHAnsi" w:hAnsiTheme="majorHAnsi" w:cs="Times New Roman"/>
          <w:sz w:val="24"/>
          <w:szCs w:val="28"/>
        </w:rPr>
      </w:pPr>
      <w:r w:rsidRPr="00E26849">
        <w:rPr>
          <w:rFonts w:asciiTheme="majorHAnsi" w:hAnsiTheme="majorHAnsi" w:cs="Times New Roman"/>
          <w:sz w:val="24"/>
          <w:szCs w:val="28"/>
        </w:rPr>
        <w:t xml:space="preserve">разработчик: </w:t>
      </w:r>
      <w:proofErr w:type="spellStart"/>
      <w:r w:rsidRPr="00E26849">
        <w:rPr>
          <w:rFonts w:asciiTheme="majorHAnsi" w:hAnsiTheme="majorHAnsi" w:cs="Times New Roman"/>
          <w:sz w:val="24"/>
          <w:szCs w:val="28"/>
        </w:rPr>
        <w:t>Китова</w:t>
      </w:r>
      <w:proofErr w:type="spellEnd"/>
      <w:r w:rsidRPr="00E26849">
        <w:rPr>
          <w:rFonts w:asciiTheme="majorHAnsi" w:hAnsiTheme="majorHAnsi" w:cs="Times New Roman"/>
          <w:sz w:val="24"/>
          <w:szCs w:val="28"/>
        </w:rPr>
        <w:t xml:space="preserve"> М.А.</w:t>
      </w:r>
    </w:p>
    <w:p w:rsidR="00BD72DA" w:rsidRPr="00E26849" w:rsidRDefault="00BD72DA" w:rsidP="00E2684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15451" w:type="dxa"/>
        <w:tblInd w:w="-34" w:type="dxa"/>
        <w:tblLayout w:type="fixed"/>
        <w:tblLook w:val="04A0"/>
      </w:tblPr>
      <w:tblGrid>
        <w:gridCol w:w="756"/>
        <w:gridCol w:w="2080"/>
        <w:gridCol w:w="2409"/>
        <w:gridCol w:w="142"/>
        <w:gridCol w:w="425"/>
        <w:gridCol w:w="1701"/>
        <w:gridCol w:w="709"/>
        <w:gridCol w:w="7229"/>
      </w:tblGrid>
      <w:tr w:rsidR="00D25AE4" w:rsidRPr="00BB2B9D" w:rsidTr="0078562A">
        <w:tc>
          <w:tcPr>
            <w:tcW w:w="15451" w:type="dxa"/>
            <w:gridSpan w:val="8"/>
          </w:tcPr>
          <w:p w:rsidR="00D25AE4" w:rsidRPr="00D25AE4" w:rsidRDefault="00D25AE4" w:rsidP="00D25AE4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1 блок: неживая природа</w:t>
            </w:r>
          </w:p>
          <w:p w:rsidR="00D25AE4" w:rsidRPr="00D25AE4" w:rsidRDefault="00D25AE4" w:rsidP="00D25AE4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Тема: «ВОДА»</w:t>
            </w:r>
          </w:p>
          <w:p w:rsidR="00D25AE4" w:rsidRPr="00D25AE4" w:rsidRDefault="00D25AE4" w:rsidP="00D25AE4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 свойствах воды;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Познакомить с принципом работы пипетки;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Выявить вещества, растворяющиеся в воде;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способами очистки воды;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Познакомить со свойствами замерзшей воды;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Учить устанавливать взаимосвязи в воздействии влаги на рост живых организмов;</w:t>
            </w:r>
          </w:p>
          <w:p w:rsidR="00D25AE4" w:rsidRPr="00D25AE4" w:rsidRDefault="00D25AE4" w:rsidP="00D25AE4">
            <w:pPr>
              <w:pStyle w:val="a4"/>
              <w:numPr>
                <w:ilvl w:val="0"/>
                <w:numId w:val="1"/>
              </w:num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Познакомить с  понятием «клетка».</w:t>
            </w:r>
          </w:p>
        </w:tc>
      </w:tr>
      <w:tr w:rsidR="00BD72DA" w:rsidRPr="00BB2B9D" w:rsidTr="0078562A">
        <w:tc>
          <w:tcPr>
            <w:tcW w:w="756" w:type="dxa"/>
          </w:tcPr>
          <w:p w:rsidR="00BD72DA" w:rsidRPr="00BB2B9D" w:rsidRDefault="00BD72DA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80" w:type="dxa"/>
          </w:tcPr>
          <w:p w:rsidR="00BD72DA" w:rsidRPr="00BB2B9D" w:rsidRDefault="00BD72DA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</w:t>
            </w:r>
          </w:p>
          <w:p w:rsidR="00BD72DA" w:rsidRPr="00BB2B9D" w:rsidRDefault="00BD72DA" w:rsidP="00414F19">
            <w:pPr>
              <w:jc w:val="center"/>
              <w:rPr>
                <w:rFonts w:ascii="Calibri" w:hAnsi="Calibri" w:cs="Times New Roman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</w:tc>
        <w:tc>
          <w:tcPr>
            <w:tcW w:w="2551" w:type="dxa"/>
            <w:gridSpan w:val="2"/>
          </w:tcPr>
          <w:p w:rsidR="00BD72DA" w:rsidRPr="00BB2B9D" w:rsidRDefault="00BD72DA" w:rsidP="00414F1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gridSpan w:val="2"/>
          </w:tcPr>
          <w:p w:rsidR="00BD72DA" w:rsidRPr="00BB2B9D" w:rsidRDefault="00BD72DA" w:rsidP="00414F1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938" w:type="dxa"/>
            <w:gridSpan w:val="2"/>
          </w:tcPr>
          <w:p w:rsidR="00BD72DA" w:rsidRPr="00BB2B9D" w:rsidRDefault="00BD72DA" w:rsidP="00414F1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Ход опыта</w:t>
            </w:r>
          </w:p>
        </w:tc>
      </w:tr>
      <w:tr w:rsidR="00BD72DA" w:rsidRPr="00BB2B9D" w:rsidTr="0078562A">
        <w:tc>
          <w:tcPr>
            <w:tcW w:w="756" w:type="dxa"/>
          </w:tcPr>
          <w:p w:rsidR="00BD72DA" w:rsidRPr="00BB2B9D" w:rsidRDefault="00BD72DA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BD72DA" w:rsidRPr="00BB2B9D" w:rsidRDefault="00382E11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</w:p>
        </w:tc>
        <w:tc>
          <w:tcPr>
            <w:tcW w:w="2551" w:type="dxa"/>
            <w:gridSpan w:val="2"/>
          </w:tcPr>
          <w:p w:rsidR="00BD72DA" w:rsidRDefault="00382E11" w:rsidP="00382E11">
            <w:pPr>
              <w:spacing w:before="100" w:before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-уточнять представления детей о свойствах воды:</w:t>
            </w:r>
          </w:p>
          <w:p w:rsidR="00382E11" w:rsidRPr="00382E11" w:rsidRDefault="00382E11" w:rsidP="00382E1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формы, цвета, запаха, вкуса,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прозрачная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имеет вес.</w:t>
            </w:r>
          </w:p>
        </w:tc>
        <w:tc>
          <w:tcPr>
            <w:tcW w:w="2126" w:type="dxa"/>
            <w:gridSpan w:val="2"/>
          </w:tcPr>
          <w:p w:rsidR="00BD72DA" w:rsidRPr="00382E11" w:rsidRDefault="00382E11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 с питьевой водой, емкости для воды разной формы, поднос, весы, мелкие пуговицы, камешки, монеты.</w:t>
            </w:r>
          </w:p>
        </w:tc>
        <w:tc>
          <w:tcPr>
            <w:tcW w:w="7938" w:type="dxa"/>
            <w:gridSpan w:val="2"/>
          </w:tcPr>
          <w:p w:rsidR="00BD72DA" w:rsidRPr="00382E11" w:rsidRDefault="00382E11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кувшина воду наливаем в разные по форме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емкости-вода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форму емкости, выливаем немного воды на поднос-получается лужа. Вода сама по себе формы не имеет, но принимает форму того, куда налита. </w:t>
            </w:r>
            <w:r w:rsidR="00345B82">
              <w:rPr>
                <w:rFonts w:ascii="Times New Roman" w:hAnsi="Times New Roman" w:cs="Times New Roman"/>
                <w:sz w:val="24"/>
                <w:szCs w:val="24"/>
              </w:rPr>
              <w:t>Пробуем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вкус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езвкусна, </w:t>
            </w:r>
            <w:r w:rsidR="00345B82">
              <w:rPr>
                <w:rFonts w:ascii="Times New Roman" w:hAnsi="Times New Roman" w:cs="Times New Roman"/>
                <w:sz w:val="24"/>
                <w:szCs w:val="24"/>
              </w:rPr>
              <w:t>нюхаем-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ничем не пахнет, цвета нет</w:t>
            </w:r>
            <w:r w:rsidR="00345B82">
              <w:rPr>
                <w:rFonts w:ascii="Times New Roman" w:hAnsi="Times New Roman" w:cs="Times New Roman"/>
                <w:sz w:val="24"/>
                <w:szCs w:val="24"/>
              </w:rPr>
              <w:t>. Опускаем в емкости с водой мелкие камешки, пуговицы, монетк</w:t>
            </w:r>
            <w:proofErr w:type="gramStart"/>
            <w:r w:rsidR="00345B8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345B82">
              <w:rPr>
                <w:rFonts w:ascii="Times New Roman" w:hAnsi="Times New Roman" w:cs="Times New Roman"/>
                <w:sz w:val="24"/>
                <w:szCs w:val="24"/>
              </w:rPr>
              <w:t xml:space="preserve"> их хорошо видно, легко можно посчитать, определить цвет и рисунок, значит вода прозрачна. Взвешиваем емкость без </w:t>
            </w:r>
            <w:proofErr w:type="gramStart"/>
            <w:r w:rsidR="00345B82">
              <w:rPr>
                <w:rFonts w:ascii="Times New Roman" w:hAnsi="Times New Roman" w:cs="Times New Roman"/>
                <w:sz w:val="24"/>
                <w:szCs w:val="24"/>
              </w:rPr>
              <w:t>воды-записываем</w:t>
            </w:r>
            <w:proofErr w:type="gramEnd"/>
            <w:r w:rsidR="00345B82">
              <w:rPr>
                <w:rFonts w:ascii="Times New Roman" w:hAnsi="Times New Roman" w:cs="Times New Roman"/>
                <w:sz w:val="24"/>
                <w:szCs w:val="24"/>
              </w:rPr>
              <w:t xml:space="preserve"> вес, наливаем воду, взвешиваем с водой, записываем вес. Определяем, что вес с водой больше, чем без воды, </w:t>
            </w:r>
            <w:proofErr w:type="gramStart"/>
            <w:r w:rsidR="00345B82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="00345B82">
              <w:rPr>
                <w:rFonts w:ascii="Times New Roman" w:hAnsi="Times New Roman" w:cs="Times New Roman"/>
                <w:sz w:val="24"/>
                <w:szCs w:val="24"/>
              </w:rPr>
              <w:t xml:space="preserve"> вода имеет вес.</w:t>
            </w:r>
          </w:p>
        </w:tc>
      </w:tr>
      <w:tr w:rsidR="00345B82" w:rsidRPr="00BB2B9D" w:rsidTr="0078562A">
        <w:tc>
          <w:tcPr>
            <w:tcW w:w="756" w:type="dxa"/>
          </w:tcPr>
          <w:p w:rsidR="00345B82" w:rsidRPr="00BB2B9D" w:rsidRDefault="00345B82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345B82" w:rsidRDefault="00345B82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перенести воду</w:t>
            </w:r>
          </w:p>
        </w:tc>
        <w:tc>
          <w:tcPr>
            <w:tcW w:w="2551" w:type="dxa"/>
            <w:gridSpan w:val="2"/>
          </w:tcPr>
          <w:p w:rsidR="00345B82" w:rsidRDefault="00345B82" w:rsidP="00382E11">
            <w:pPr>
              <w:spacing w:before="100" w:before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 принципом работы пипетки</w:t>
            </w:r>
          </w:p>
        </w:tc>
        <w:tc>
          <w:tcPr>
            <w:tcW w:w="2126" w:type="dxa"/>
            <w:gridSpan w:val="2"/>
          </w:tcPr>
          <w:p w:rsidR="00345B82" w:rsidRDefault="00345B82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Емкости с водой, стеклянные или пластиковые трубочки, пустой стакан</w:t>
            </w:r>
            <w:r w:rsidR="002000F0">
              <w:rPr>
                <w:rFonts w:ascii="Times New Roman" w:hAnsi="Times New Roman" w:cs="Times New Roman"/>
                <w:sz w:val="24"/>
                <w:szCs w:val="24"/>
              </w:rPr>
              <w:t>, схемы выполнения действий.</w:t>
            </w:r>
          </w:p>
        </w:tc>
        <w:tc>
          <w:tcPr>
            <w:tcW w:w="7938" w:type="dxa"/>
            <w:gridSpan w:val="2"/>
          </w:tcPr>
          <w:p w:rsidR="00345B82" w:rsidRDefault="00345B82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Опускаем в емкость с водой трубочку, </w:t>
            </w:r>
            <w:r w:rsidR="00F55F59">
              <w:rPr>
                <w:rFonts w:ascii="Times New Roman" w:hAnsi="Times New Roman" w:cs="Times New Roman"/>
                <w:sz w:val="24"/>
                <w:szCs w:val="24"/>
              </w:rPr>
              <w:t xml:space="preserve">плотно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закрываем </w:t>
            </w:r>
            <w:r w:rsidR="00F55F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пальчиком отверстие </w:t>
            </w:r>
          </w:p>
          <w:p w:rsidR="00F55F59" w:rsidRDefault="00F55F59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сверху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можем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переносит воду в трубочке куда угодно</w:t>
            </w:r>
            <w:r w:rsidR="00200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000F0">
              <w:rPr>
                <w:rFonts w:ascii="Times New Roman" w:hAnsi="Times New Roman" w:cs="Times New Roman"/>
                <w:sz w:val="24"/>
                <w:szCs w:val="24"/>
              </w:rPr>
              <w:t>Опустив трубочку в  пустой стакан убираем</w:t>
            </w:r>
            <w:proofErr w:type="gramEnd"/>
            <w:r w:rsidR="002000F0">
              <w:rPr>
                <w:rFonts w:ascii="Times New Roman" w:hAnsi="Times New Roman" w:cs="Times New Roman"/>
                <w:sz w:val="24"/>
                <w:szCs w:val="24"/>
              </w:rPr>
              <w:t xml:space="preserve"> палец и вода вытекает.</w:t>
            </w:r>
          </w:p>
        </w:tc>
      </w:tr>
      <w:tr w:rsidR="002000F0" w:rsidRPr="00BB2B9D" w:rsidTr="0078562A">
        <w:tc>
          <w:tcPr>
            <w:tcW w:w="756" w:type="dxa"/>
          </w:tcPr>
          <w:p w:rsidR="002000F0" w:rsidRPr="00BB2B9D" w:rsidRDefault="002000F0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2000F0" w:rsidRDefault="002000F0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«Вода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астворитель»</w:t>
            </w:r>
          </w:p>
        </w:tc>
        <w:tc>
          <w:tcPr>
            <w:tcW w:w="2551" w:type="dxa"/>
            <w:gridSpan w:val="2"/>
          </w:tcPr>
          <w:p w:rsidR="002000F0" w:rsidRDefault="002000F0" w:rsidP="002000F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таком свойстве воды, как растворять в себе некоторые вещества.</w:t>
            </w:r>
          </w:p>
          <w:p w:rsidR="002000F0" w:rsidRDefault="002000F0" w:rsidP="00536B1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-опытным путем составить таблицу растворяемости веществ в воде.</w:t>
            </w:r>
          </w:p>
        </w:tc>
        <w:tc>
          <w:tcPr>
            <w:tcW w:w="2126" w:type="dxa"/>
            <w:gridSpan w:val="2"/>
          </w:tcPr>
          <w:p w:rsidR="002000F0" w:rsidRDefault="002000F0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Схемы таблицы,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соль, сахар, кофе, краситель красного и синего цвета, бумажные салфетки, песок, емкости с водой по три на каждого</w:t>
            </w:r>
            <w:r w:rsidR="0021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2"/>
          </w:tcPr>
          <w:p w:rsidR="002000F0" w:rsidRDefault="002000F0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очереди помещаем в воду</w:t>
            </w:r>
            <w:r w:rsidR="0021587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вещества, размешиваем и </w:t>
            </w:r>
            <w:r w:rsidR="0021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наблюдаем, что получилось. Записываем итог условными знаками</w:t>
            </w:r>
          </w:p>
          <w:p w:rsidR="00215871" w:rsidRDefault="00215871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таблицу.</w:t>
            </w:r>
          </w:p>
        </w:tc>
      </w:tr>
      <w:tr w:rsidR="00215871" w:rsidRPr="00BB2B9D" w:rsidTr="0078562A">
        <w:tc>
          <w:tcPr>
            <w:tcW w:w="756" w:type="dxa"/>
          </w:tcPr>
          <w:p w:rsidR="00215871" w:rsidRPr="00BB2B9D" w:rsidRDefault="00215871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215871" w:rsidRDefault="00215871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0031B">
              <w:rPr>
                <w:rFonts w:ascii="Times New Roman" w:hAnsi="Times New Roman" w:cs="Times New Roman"/>
                <w:b/>
                <w:sz w:val="24"/>
                <w:szCs w:val="24"/>
              </w:rPr>
              <w:t>Вода и ее превращения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</w:tcPr>
          <w:p w:rsidR="00215871" w:rsidRDefault="00215871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 тремя состояниями воды: пар, жидкость, лед опытным путем и определить ее свойства  в разных состояниях.</w:t>
            </w:r>
          </w:p>
          <w:p w:rsidR="00215871" w:rsidRDefault="00215871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-заполнить таблицу</w:t>
            </w:r>
          </w:p>
        </w:tc>
        <w:tc>
          <w:tcPr>
            <w:tcW w:w="2126" w:type="dxa"/>
            <w:gridSpan w:val="2"/>
          </w:tcPr>
          <w:p w:rsidR="00215871" w:rsidRDefault="00215871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таблицы, вода в  стеклянной или металлической емкости, формочки, спиртовка, спички, холод.</w:t>
            </w:r>
          </w:p>
        </w:tc>
        <w:tc>
          <w:tcPr>
            <w:tcW w:w="7938" w:type="dxa"/>
            <w:gridSpan w:val="2"/>
          </w:tcPr>
          <w:p w:rsidR="00215871" w:rsidRDefault="00215871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 воду в емкости, вспоминаем ее свойства. Зажигаем спиртовку и начинаем подогревать на ней емкость с водой</w:t>
            </w:r>
            <w:r w:rsidR="0070031B">
              <w:rPr>
                <w:rFonts w:ascii="Times New Roman" w:hAnsi="Times New Roman" w:cs="Times New Roman"/>
                <w:sz w:val="24"/>
                <w:szCs w:val="24"/>
              </w:rPr>
              <w:t>, при появлении пара, определяем его свойства. Подставив к пару холодную металлическую крышку, видим появление капелек воды, обратное превращение пара в воду. Наливаем эту же воду в формочки и ставим в холо</w:t>
            </w:r>
            <w:proofErr w:type="gramStart"/>
            <w:r w:rsidR="0070031B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70031B">
              <w:rPr>
                <w:rFonts w:ascii="Times New Roman" w:hAnsi="Times New Roman" w:cs="Times New Roman"/>
                <w:sz w:val="24"/>
                <w:szCs w:val="24"/>
              </w:rPr>
              <w:t xml:space="preserve">на улицу или в холодильник). Через некоторое время </w:t>
            </w:r>
            <w:proofErr w:type="gramStart"/>
            <w:r w:rsidR="0070031B">
              <w:rPr>
                <w:rFonts w:ascii="Times New Roman" w:hAnsi="Times New Roman" w:cs="Times New Roman"/>
                <w:sz w:val="24"/>
                <w:szCs w:val="24"/>
              </w:rPr>
              <w:t>вынимаем-лед</w:t>
            </w:r>
            <w:proofErr w:type="gramEnd"/>
            <w:r w:rsidR="0070031B">
              <w:rPr>
                <w:rFonts w:ascii="Times New Roman" w:hAnsi="Times New Roman" w:cs="Times New Roman"/>
                <w:sz w:val="24"/>
                <w:szCs w:val="24"/>
              </w:rPr>
              <w:t>, определяем его свойства. Оставляем лед в комнат</w:t>
            </w:r>
            <w:proofErr w:type="gramStart"/>
            <w:r w:rsidR="0070031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70031B">
              <w:rPr>
                <w:rFonts w:ascii="Times New Roman" w:hAnsi="Times New Roman" w:cs="Times New Roman"/>
                <w:sz w:val="24"/>
                <w:szCs w:val="24"/>
              </w:rPr>
              <w:t xml:space="preserve"> появляется снова вода.</w:t>
            </w:r>
          </w:p>
        </w:tc>
      </w:tr>
      <w:tr w:rsidR="0070031B" w:rsidRPr="00BB2B9D" w:rsidTr="0078562A">
        <w:tc>
          <w:tcPr>
            <w:tcW w:w="756" w:type="dxa"/>
          </w:tcPr>
          <w:p w:rsidR="0070031B" w:rsidRPr="00BB2B9D" w:rsidRDefault="0070031B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70031B" w:rsidRDefault="0070031B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«Вода и ее очищение»</w:t>
            </w:r>
          </w:p>
        </w:tc>
        <w:tc>
          <w:tcPr>
            <w:tcW w:w="2551" w:type="dxa"/>
            <w:gridSpan w:val="2"/>
          </w:tcPr>
          <w:p w:rsidR="00A2699B" w:rsidRDefault="00536B13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представление о загрязнении воды и  о способах ее очистки.</w:t>
            </w:r>
            <w:r w:rsidR="00A2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31B" w:rsidRDefault="00A2699B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со способом фильтрования.</w:t>
            </w:r>
          </w:p>
          <w:p w:rsidR="00536B13" w:rsidRDefault="00536B13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-опытным путем подвести к выводу о безвредности  для человека питьевой воды и вредности снегово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снега).</w:t>
            </w:r>
          </w:p>
        </w:tc>
        <w:tc>
          <w:tcPr>
            <w:tcW w:w="2126" w:type="dxa"/>
            <w:gridSpan w:val="2"/>
          </w:tcPr>
          <w:p w:rsidR="0070031B" w:rsidRDefault="00536B13" w:rsidP="00382E1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снеговая, вода питьевая, фильтры бумажные из салфетки и фильтр из ватного диска, емкости для  переливания воды, таблицы для заполнения.</w:t>
            </w:r>
          </w:p>
        </w:tc>
        <w:tc>
          <w:tcPr>
            <w:tcW w:w="7938" w:type="dxa"/>
            <w:gridSpan w:val="2"/>
          </w:tcPr>
          <w:p w:rsidR="0070031B" w:rsidRDefault="00536B13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два разных фильтра переливается вода, сначала питьевая, потом снеговая.</w:t>
            </w:r>
          </w:p>
          <w:p w:rsidR="00536B13" w:rsidRDefault="00536B13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рассматривании фильтров делается вывод: </w:t>
            </w:r>
            <w:r w:rsidR="00A2699B">
              <w:rPr>
                <w:rFonts w:ascii="Times New Roman" w:hAnsi="Times New Roman" w:cs="Times New Roman"/>
                <w:sz w:val="24"/>
                <w:szCs w:val="24"/>
              </w:rPr>
              <w:t xml:space="preserve">какая вода чистая, какая грязная,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фильтр лучше задерживает грязь, объяснить почему. И можно ли есть снег на улице.</w:t>
            </w:r>
            <w:r w:rsidR="000D3DCB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</w:t>
            </w:r>
          </w:p>
        </w:tc>
      </w:tr>
      <w:tr w:rsidR="000D3DCB" w:rsidRPr="00BB2B9D" w:rsidTr="0078562A">
        <w:tc>
          <w:tcPr>
            <w:tcW w:w="756" w:type="dxa"/>
          </w:tcPr>
          <w:p w:rsidR="000D3DCB" w:rsidRPr="00BB2B9D" w:rsidRDefault="000D3DCB" w:rsidP="00414F19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D3DCB" w:rsidRDefault="000D3DCB" w:rsidP="0041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«Вода и как ее сберечь»</w:t>
            </w:r>
          </w:p>
        </w:tc>
        <w:tc>
          <w:tcPr>
            <w:tcW w:w="2551" w:type="dxa"/>
            <w:gridSpan w:val="2"/>
          </w:tcPr>
          <w:p w:rsidR="000D3DCB" w:rsidRDefault="000D3DCB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 чистой воде, как драгоценности, которую надо беречь, потому что тратится много сил и средств на ее очистку.</w:t>
            </w:r>
          </w:p>
          <w:p w:rsidR="000D3DCB" w:rsidRDefault="000D3DCB" w:rsidP="0021587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-опытным путем проверить,  сколько воды расходуется зря в каждой семье.</w:t>
            </w:r>
          </w:p>
        </w:tc>
        <w:tc>
          <w:tcPr>
            <w:tcW w:w="2126" w:type="dxa"/>
            <w:gridSpan w:val="2"/>
          </w:tcPr>
          <w:p w:rsidR="000D3DCB" w:rsidRDefault="000D3DCB" w:rsidP="000D3DC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Кран с проточной водопроводной водой,  мерный стакан, зубная паста, зубная щетка по количеству детей, большая емкость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воды.</w:t>
            </w:r>
          </w:p>
        </w:tc>
        <w:tc>
          <w:tcPr>
            <w:tcW w:w="7938" w:type="dxa"/>
            <w:gridSpan w:val="2"/>
          </w:tcPr>
          <w:p w:rsidR="00014D67" w:rsidRDefault="000D3DCB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78562A">
              <w:rPr>
                <w:rFonts w:ascii="Times New Roman" w:hAnsi="Times New Roman" w:cs="Times New Roman"/>
                <w:sz w:val="24"/>
                <w:szCs w:val="24"/>
              </w:rPr>
              <w:t>кан воды и почистив</w:t>
            </w:r>
            <w:proofErr w:type="gramEnd"/>
            <w:r w:rsidR="0078562A">
              <w:rPr>
                <w:rFonts w:ascii="Times New Roman" w:hAnsi="Times New Roman" w:cs="Times New Roman"/>
                <w:sz w:val="24"/>
                <w:szCs w:val="24"/>
              </w:rPr>
              <w:t xml:space="preserve"> зубы прополо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скать рот за 1 минуту, считая,  сколько глотков понадобилось. Открыть кран, подставить </w:t>
            </w:r>
            <w:r w:rsidR="0078562A">
              <w:rPr>
                <w:rFonts w:ascii="Times New Roman" w:hAnsi="Times New Roman" w:cs="Times New Roman"/>
                <w:sz w:val="24"/>
                <w:szCs w:val="24"/>
              </w:rPr>
              <w:t>емкость для воды и также прополо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скать  рот за 1 минуту</w:t>
            </w:r>
            <w:r w:rsidR="00014D67">
              <w:rPr>
                <w:rFonts w:ascii="Times New Roman" w:hAnsi="Times New Roman" w:cs="Times New Roman"/>
                <w:sz w:val="24"/>
                <w:szCs w:val="24"/>
              </w:rPr>
              <w:t>. Измерить количество потраченной воды в емкости.</w:t>
            </w:r>
          </w:p>
          <w:p w:rsidR="000D3DCB" w:rsidRDefault="00014D67" w:rsidP="00F55F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сколько потратили воды в первом и во втором случае. Умножить это количество на количество членов семьи. Узнать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разницу-сколько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чистой воды утекает зря в каждой семье только за одну чистку зубов.</w:t>
            </w:r>
            <w:r w:rsidR="000D3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AE4" w:rsidRPr="00BB2B9D" w:rsidTr="0078562A">
        <w:tc>
          <w:tcPr>
            <w:tcW w:w="15451" w:type="dxa"/>
            <w:gridSpan w:val="8"/>
          </w:tcPr>
          <w:p w:rsidR="00D25AE4" w:rsidRPr="00D25AE4" w:rsidRDefault="00D25AE4" w:rsidP="00D25AE4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блок: неживая природа</w:t>
            </w:r>
          </w:p>
          <w:p w:rsidR="00D25AE4" w:rsidRPr="00D25AE4" w:rsidRDefault="00D25AE4" w:rsidP="00D25AE4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ВОЗДУХ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25AE4" w:rsidRPr="00D25AE4" w:rsidRDefault="00D25AE4" w:rsidP="00D25AE4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D25AE4" w:rsidRDefault="00D25AE4" w:rsidP="00D25AE4">
            <w:pPr>
              <w:pStyle w:val="a4"/>
              <w:numPr>
                <w:ilvl w:val="0"/>
                <w:numId w:val="2"/>
              </w:numPr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свойствах воздуха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5AE4" w:rsidRDefault="00D25AE4" w:rsidP="00D25AE4">
            <w:pPr>
              <w:pStyle w:val="a4"/>
              <w:numPr>
                <w:ilvl w:val="0"/>
                <w:numId w:val="2"/>
              </w:numPr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причиной возникновения ветра;</w:t>
            </w:r>
          </w:p>
          <w:p w:rsidR="00D25AE4" w:rsidRDefault="00D25AE4" w:rsidP="00D25AE4">
            <w:pPr>
              <w:pStyle w:val="a4"/>
              <w:numPr>
                <w:ilvl w:val="0"/>
                <w:numId w:val="2"/>
              </w:numPr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Углублять представления  </w:t>
            </w:r>
            <w:r w:rsidR="00D73477">
              <w:rPr>
                <w:rFonts w:ascii="Times New Roman" w:hAnsi="Times New Roman" w:cs="Times New Roman"/>
                <w:sz w:val="28"/>
                <w:szCs w:val="28"/>
              </w:rPr>
              <w:t>о строении  дыхательной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человека;</w:t>
            </w:r>
          </w:p>
          <w:p w:rsidR="00D25AE4" w:rsidRPr="00D25AE4" w:rsidRDefault="00D73477" w:rsidP="00D25AE4">
            <w:pPr>
              <w:pStyle w:val="a4"/>
              <w:numPr>
                <w:ilvl w:val="0"/>
                <w:numId w:val="2"/>
              </w:numPr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особенностями строения крыльев птиц</w:t>
            </w:r>
          </w:p>
        </w:tc>
      </w:tr>
      <w:tr w:rsidR="00D73477" w:rsidRPr="00BB2B9D" w:rsidTr="0078562A">
        <w:tc>
          <w:tcPr>
            <w:tcW w:w="15451" w:type="dxa"/>
            <w:gridSpan w:val="8"/>
          </w:tcPr>
          <w:p w:rsidR="00D73477" w:rsidRDefault="00D73477" w:rsidP="00D25AE4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477" w:rsidRPr="00BB2B9D" w:rsidTr="0078562A">
        <w:tc>
          <w:tcPr>
            <w:tcW w:w="756" w:type="dxa"/>
          </w:tcPr>
          <w:p w:rsidR="00D73477" w:rsidRPr="00BB2B9D" w:rsidRDefault="00D73477" w:rsidP="00692AA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80" w:type="dxa"/>
          </w:tcPr>
          <w:p w:rsidR="00D73477" w:rsidRPr="00BB2B9D" w:rsidRDefault="00D73477" w:rsidP="0069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</w:t>
            </w:r>
          </w:p>
          <w:p w:rsidR="00D73477" w:rsidRPr="00BB2B9D" w:rsidRDefault="00D73477" w:rsidP="00692AAC">
            <w:pPr>
              <w:jc w:val="center"/>
              <w:rPr>
                <w:rFonts w:ascii="Calibri" w:hAnsi="Calibri" w:cs="Times New Roman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</w:tc>
        <w:tc>
          <w:tcPr>
            <w:tcW w:w="2409" w:type="dxa"/>
          </w:tcPr>
          <w:p w:rsidR="00D73477" w:rsidRPr="00BB2B9D" w:rsidRDefault="00D7347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gridSpan w:val="3"/>
          </w:tcPr>
          <w:p w:rsidR="00D73477" w:rsidRPr="00BB2B9D" w:rsidRDefault="00D7347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938" w:type="dxa"/>
            <w:gridSpan w:val="2"/>
          </w:tcPr>
          <w:p w:rsidR="00D73477" w:rsidRPr="00BB2B9D" w:rsidRDefault="00D7347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Ход опыта</w:t>
            </w:r>
          </w:p>
        </w:tc>
      </w:tr>
      <w:tr w:rsidR="00D73477" w:rsidRPr="00BB2B9D" w:rsidTr="0078562A">
        <w:tc>
          <w:tcPr>
            <w:tcW w:w="756" w:type="dxa"/>
          </w:tcPr>
          <w:p w:rsidR="00D73477" w:rsidRPr="00BB2B9D" w:rsidRDefault="00D73477" w:rsidP="00D73477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D73477" w:rsidRPr="00BB2B9D" w:rsidRDefault="00D73477" w:rsidP="00D7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шарик»</w:t>
            </w:r>
          </w:p>
        </w:tc>
        <w:tc>
          <w:tcPr>
            <w:tcW w:w="2409" w:type="dxa"/>
          </w:tcPr>
          <w:p w:rsidR="00D73477" w:rsidRDefault="00D7347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представление детей о свойствах воздуха: при нагревании расширяется,</w:t>
            </w:r>
          </w:p>
          <w:p w:rsidR="00D73477" w:rsidRPr="00D73477" w:rsidRDefault="00D7347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085B18">
              <w:rPr>
                <w:rFonts w:ascii="Times New Roman" w:hAnsi="Times New Roman" w:cs="Times New Roman"/>
                <w:sz w:val="24"/>
                <w:szCs w:val="24"/>
              </w:rPr>
              <w:t xml:space="preserve">охлаждении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сжимается.</w:t>
            </w:r>
          </w:p>
        </w:tc>
        <w:tc>
          <w:tcPr>
            <w:tcW w:w="2268" w:type="dxa"/>
            <w:gridSpan w:val="3"/>
          </w:tcPr>
          <w:p w:rsidR="00D73477" w:rsidRDefault="00D7347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3477">
              <w:rPr>
                <w:rFonts w:ascii="Times New Roman" w:hAnsi="Times New Roman" w:cs="Times New Roman"/>
                <w:sz w:val="24"/>
                <w:szCs w:val="24"/>
              </w:rPr>
              <w:t>Бутылка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любого материала и любого размера, воздушный шарик, емкость с горячей водой по размеру бутылки.</w:t>
            </w:r>
          </w:p>
          <w:p w:rsidR="00AD0BC0" w:rsidRPr="00D73477" w:rsidRDefault="00AD0BC0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опыта.</w:t>
            </w:r>
          </w:p>
        </w:tc>
        <w:tc>
          <w:tcPr>
            <w:tcW w:w="7938" w:type="dxa"/>
            <w:gridSpan w:val="2"/>
          </w:tcPr>
          <w:p w:rsidR="00D73477" w:rsidRPr="00D73477" w:rsidRDefault="00D7347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3477">
              <w:rPr>
                <w:rFonts w:ascii="Times New Roman" w:hAnsi="Times New Roman" w:cs="Times New Roman"/>
                <w:sz w:val="24"/>
                <w:szCs w:val="24"/>
              </w:rPr>
              <w:t>На холодную бутылку надеть шарик, бутылку нагревать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емкости с горячей водой, шарик будет надуваться. Вытащить бутылку из горячей воды, через некоторое время, охлаждаясь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сдуваться.</w:t>
            </w:r>
          </w:p>
        </w:tc>
      </w:tr>
      <w:tr w:rsidR="00085B18" w:rsidRPr="00BB2B9D" w:rsidTr="0078562A">
        <w:tc>
          <w:tcPr>
            <w:tcW w:w="756" w:type="dxa"/>
          </w:tcPr>
          <w:p w:rsidR="00085B18" w:rsidRPr="00BB2B9D" w:rsidRDefault="00085B18" w:rsidP="00D73477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85B18" w:rsidRDefault="00085B18" w:rsidP="00D7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«Воздух=невидимка»</w:t>
            </w:r>
          </w:p>
        </w:tc>
        <w:tc>
          <w:tcPr>
            <w:tcW w:w="2409" w:type="dxa"/>
          </w:tcPr>
          <w:p w:rsidR="00085B18" w:rsidRDefault="00085B18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-продолжать знакомство детей со свойствами воздуха:</w:t>
            </w:r>
          </w:p>
          <w:p w:rsidR="00085B18" w:rsidRP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 xml:space="preserve"> увидеть;</w:t>
            </w:r>
          </w:p>
          <w:p w:rsid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5B18">
              <w:rPr>
                <w:rFonts w:ascii="Times New Roman" w:hAnsi="Times New Roman" w:cs="Times New Roman"/>
                <w:sz w:val="24"/>
                <w:szCs w:val="24"/>
              </w:rPr>
              <w:t>почувствовать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-понюхать;</w:t>
            </w:r>
          </w:p>
          <w:p w:rsid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-услышать </w:t>
            </w:r>
          </w:p>
          <w:p w:rsid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невозможно, если в нем нет примесей.</w:t>
            </w:r>
          </w:p>
          <w:p w:rsidR="00085B18" w:rsidRPr="00085B18" w:rsidRDefault="00085B18" w:rsidP="00085B1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B18" w:rsidRDefault="00085B18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85B18" w:rsidRPr="00D73477" w:rsidRDefault="00085B18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Веер, ароматный цветок или духи,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0BC0">
              <w:rPr>
                <w:rFonts w:ascii="Times New Roman" w:hAnsi="Times New Roman" w:cs="Times New Roman"/>
                <w:sz w:val="24"/>
                <w:szCs w:val="24"/>
              </w:rPr>
              <w:t>, вентилятор, таблица для заполнения</w:t>
            </w:r>
          </w:p>
        </w:tc>
        <w:tc>
          <w:tcPr>
            <w:tcW w:w="7938" w:type="dxa"/>
            <w:gridSpan w:val="2"/>
          </w:tcPr>
          <w:p w:rsidR="00085B18" w:rsidRPr="00D73477" w:rsidRDefault="00085B18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перед детьми, что в чистом виде они не могут никак определить наличие воздуха, а если помахать веером-то чувствуется  струя воздуха, если разбрызгать духи-появляется запах, если </w:t>
            </w:r>
            <w:r w:rsidR="00AD0BC0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мелкую бумагу под струю вентилятора-видно движение воздуха, если сильно махать предметом с большой поверхностью </w:t>
            </w:r>
            <w:proofErr w:type="gramStart"/>
            <w:r w:rsidR="00AD0BC0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AD0BC0">
              <w:rPr>
                <w:rFonts w:ascii="Times New Roman" w:hAnsi="Times New Roman" w:cs="Times New Roman"/>
                <w:sz w:val="24"/>
                <w:szCs w:val="24"/>
              </w:rPr>
              <w:t>слышишь свист ветра. Задание: вспомнить, что еще помогает нам понять о наличии воздуха</w:t>
            </w:r>
          </w:p>
        </w:tc>
      </w:tr>
      <w:tr w:rsidR="00AD0BC0" w:rsidRPr="00BB2B9D" w:rsidTr="0078562A">
        <w:tc>
          <w:tcPr>
            <w:tcW w:w="756" w:type="dxa"/>
          </w:tcPr>
          <w:p w:rsidR="00AD0BC0" w:rsidRPr="00BB2B9D" w:rsidRDefault="00AD0BC0" w:rsidP="00D73477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AD0BC0" w:rsidRDefault="00AD0BC0" w:rsidP="00D7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дует ветер»</w:t>
            </w:r>
          </w:p>
        </w:tc>
        <w:tc>
          <w:tcPr>
            <w:tcW w:w="2409" w:type="dxa"/>
          </w:tcPr>
          <w:p w:rsidR="00AD0BC0" w:rsidRDefault="0052031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представления детей о движении теплого воздуха вверх, а холодного вниз, чем и создается круговорот воздух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ветер.</w:t>
            </w:r>
          </w:p>
        </w:tc>
        <w:tc>
          <w:tcPr>
            <w:tcW w:w="2268" w:type="dxa"/>
            <w:gridSpan w:val="3"/>
          </w:tcPr>
          <w:p w:rsidR="00AD0BC0" w:rsidRDefault="00AD0BC0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Свеча, таблица для заполнения</w:t>
            </w:r>
            <w:r w:rsidR="00520317">
              <w:rPr>
                <w:rFonts w:ascii="Times New Roman" w:hAnsi="Times New Roman" w:cs="Times New Roman"/>
                <w:sz w:val="24"/>
                <w:szCs w:val="24"/>
              </w:rPr>
              <w:t>, холодное время года.</w:t>
            </w:r>
          </w:p>
        </w:tc>
        <w:tc>
          <w:tcPr>
            <w:tcW w:w="7938" w:type="dxa"/>
            <w:gridSpan w:val="2"/>
          </w:tcPr>
          <w:p w:rsidR="00AD0BC0" w:rsidRDefault="0052031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Зажечь свечу и поднести ее к чуть-чуть открытому окну к  верней части, язычок пламени укажет направление движения теплого воздуха-наружу. Если зажженную свечу поднести к открытому окну внизу, то язычок пламени укажет направление движения холодного воздуха-внутрь. Так происходит круговорот воздуха.</w:t>
            </w:r>
          </w:p>
        </w:tc>
      </w:tr>
      <w:tr w:rsidR="00AD0BC0" w:rsidRPr="00BB2B9D" w:rsidTr="0078562A">
        <w:tc>
          <w:tcPr>
            <w:tcW w:w="756" w:type="dxa"/>
          </w:tcPr>
          <w:p w:rsidR="00AD0BC0" w:rsidRPr="00BB2B9D" w:rsidRDefault="00AD0BC0" w:rsidP="00D73477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AD0BC0" w:rsidRDefault="00AD0BC0" w:rsidP="00D7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воздух»</w:t>
            </w:r>
          </w:p>
        </w:tc>
        <w:tc>
          <w:tcPr>
            <w:tcW w:w="2409" w:type="dxa"/>
          </w:tcPr>
          <w:p w:rsidR="00AD0BC0" w:rsidRDefault="00AD0BC0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D0BC0" w:rsidRDefault="00AD0BC0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Надувной шарик, мыльные пузыри разных цветов, листы бумаги.</w:t>
            </w:r>
          </w:p>
        </w:tc>
        <w:tc>
          <w:tcPr>
            <w:tcW w:w="7938" w:type="dxa"/>
            <w:gridSpan w:val="2"/>
          </w:tcPr>
          <w:p w:rsidR="00AD0BC0" w:rsidRDefault="0052031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Надуваем шарик, пускаем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пузыри-</w:t>
            </w:r>
            <w:r w:rsidR="00B87595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наличию воздуха. А теперь давайте порисуем воздухом. Предлагаются мыльные пузыри окрашенные в определенный цвет, которые дуются на бумагу </w:t>
            </w:r>
            <w:proofErr w:type="gramStart"/>
            <w:r w:rsidR="00B875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B87595">
              <w:rPr>
                <w:rFonts w:ascii="Times New Roman" w:hAnsi="Times New Roman" w:cs="Times New Roman"/>
                <w:sz w:val="24"/>
                <w:szCs w:val="24"/>
              </w:rPr>
              <w:t xml:space="preserve"> лопнув оставляют свой след. Позже придумываем</w:t>
            </w:r>
            <w:r w:rsidR="00526A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7595">
              <w:rPr>
                <w:rFonts w:ascii="Times New Roman" w:hAnsi="Times New Roman" w:cs="Times New Roman"/>
                <w:sz w:val="24"/>
                <w:szCs w:val="24"/>
              </w:rPr>
              <w:t xml:space="preserve"> на что похожи эти отпечатки и дорисовываем до конечного образа.</w:t>
            </w:r>
          </w:p>
        </w:tc>
      </w:tr>
      <w:tr w:rsidR="00014D67" w:rsidRPr="00BB2B9D" w:rsidTr="0078562A">
        <w:tc>
          <w:tcPr>
            <w:tcW w:w="15451" w:type="dxa"/>
            <w:gridSpan w:val="8"/>
          </w:tcPr>
          <w:p w:rsidR="00014D67" w:rsidRPr="00D25AE4" w:rsidRDefault="00014D67" w:rsidP="00014D67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блок: неживая природа</w:t>
            </w:r>
          </w:p>
          <w:p w:rsidR="00014D67" w:rsidRPr="00D25AE4" w:rsidRDefault="00014D67" w:rsidP="00014D67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СОЛНЦЕ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14D67" w:rsidRDefault="00014D67" w:rsidP="00014D67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014D67" w:rsidRPr="00014D67" w:rsidRDefault="00014D67" w:rsidP="00014D67">
            <w:pPr>
              <w:pStyle w:val="a4"/>
              <w:numPr>
                <w:ilvl w:val="0"/>
                <w:numId w:val="5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солнце, как об источнике тепла и света;</w:t>
            </w:r>
          </w:p>
          <w:p w:rsidR="00014D67" w:rsidRPr="00014D67" w:rsidRDefault="00014D67" w:rsidP="00014D67">
            <w:pPr>
              <w:pStyle w:val="a4"/>
              <w:numPr>
                <w:ilvl w:val="0"/>
                <w:numId w:val="5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световая энергия;</w:t>
            </w:r>
          </w:p>
          <w:p w:rsidR="00014D67" w:rsidRPr="00014D67" w:rsidRDefault="00014D67" w:rsidP="00014D67">
            <w:pPr>
              <w:pStyle w:val="a4"/>
              <w:numPr>
                <w:ilvl w:val="0"/>
                <w:numId w:val="5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поглощении энергии разными предметами</w:t>
            </w:r>
          </w:p>
          <w:p w:rsidR="00014D67" w:rsidRDefault="00014D67" w:rsidP="00D7347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67" w:rsidRPr="00BB2B9D" w:rsidTr="0078562A">
        <w:tc>
          <w:tcPr>
            <w:tcW w:w="15451" w:type="dxa"/>
            <w:gridSpan w:val="8"/>
          </w:tcPr>
          <w:p w:rsidR="00014D67" w:rsidRDefault="00014D67" w:rsidP="00014D67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D67" w:rsidRPr="00BB2B9D" w:rsidTr="00587DCF">
        <w:tc>
          <w:tcPr>
            <w:tcW w:w="756" w:type="dxa"/>
          </w:tcPr>
          <w:p w:rsidR="00014D67" w:rsidRPr="00BB2B9D" w:rsidRDefault="00014D67" w:rsidP="00692AA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80" w:type="dxa"/>
          </w:tcPr>
          <w:p w:rsidR="00014D67" w:rsidRPr="00BB2B9D" w:rsidRDefault="00014D67" w:rsidP="0069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</w:t>
            </w:r>
          </w:p>
          <w:p w:rsidR="00014D67" w:rsidRPr="00BB2B9D" w:rsidRDefault="00014D67" w:rsidP="00692AAC">
            <w:pPr>
              <w:jc w:val="center"/>
              <w:rPr>
                <w:rFonts w:ascii="Calibri" w:hAnsi="Calibri" w:cs="Times New Roman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</w:tc>
        <w:tc>
          <w:tcPr>
            <w:tcW w:w="2976" w:type="dxa"/>
            <w:gridSpan w:val="3"/>
          </w:tcPr>
          <w:p w:rsidR="00014D67" w:rsidRPr="00BB2B9D" w:rsidRDefault="00014D6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gridSpan w:val="2"/>
          </w:tcPr>
          <w:p w:rsidR="00014D67" w:rsidRPr="00BB2B9D" w:rsidRDefault="00014D6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229" w:type="dxa"/>
          </w:tcPr>
          <w:p w:rsidR="00014D67" w:rsidRPr="00BB2B9D" w:rsidRDefault="00014D67" w:rsidP="00692AA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Ход опыта</w:t>
            </w:r>
          </w:p>
        </w:tc>
      </w:tr>
      <w:tr w:rsidR="00014D67" w:rsidRPr="00BB2B9D" w:rsidTr="00587DCF">
        <w:tc>
          <w:tcPr>
            <w:tcW w:w="756" w:type="dxa"/>
          </w:tcPr>
          <w:p w:rsidR="00014D67" w:rsidRPr="00BB2B9D" w:rsidRDefault="00014D67" w:rsidP="00692AA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014D67" w:rsidRPr="00BB2B9D" w:rsidRDefault="00F60D2C" w:rsidP="00F60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«Тепло и свет»</w:t>
            </w:r>
          </w:p>
        </w:tc>
        <w:tc>
          <w:tcPr>
            <w:tcW w:w="2976" w:type="dxa"/>
            <w:gridSpan w:val="3"/>
          </w:tcPr>
          <w:p w:rsidR="00014D67" w:rsidRDefault="00014D67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представление о солнце, как источнике тепла и света.</w:t>
            </w:r>
          </w:p>
          <w:p w:rsidR="00014D67" w:rsidRDefault="00014D67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 понятием «световая энергия».</w:t>
            </w:r>
          </w:p>
          <w:p w:rsidR="00014D67" w:rsidRDefault="00014D67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-опытным путем показать степень ее поглощения разными предметами, материалами.</w:t>
            </w:r>
          </w:p>
          <w:p w:rsidR="00014D67" w:rsidRPr="00014D67" w:rsidRDefault="00014D67" w:rsidP="00014D6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14D67" w:rsidRPr="00014D67" w:rsidRDefault="00F60D2C" w:rsidP="00014D6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лампа, </w:t>
            </w:r>
            <w:r w:rsidR="00587DCF">
              <w:rPr>
                <w:rFonts w:ascii="Times New Roman" w:hAnsi="Times New Roman" w:cs="Times New Roman"/>
                <w:sz w:val="24"/>
                <w:szCs w:val="24"/>
              </w:rPr>
              <w:t xml:space="preserve">спираль, вырезанная из тонкой бумаги,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предметов, изготовленных из разных материалов: бумага, пластмасса, металл, дерево, </w:t>
            </w:r>
            <w:r w:rsidR="00587DCF">
              <w:rPr>
                <w:rFonts w:ascii="Times New Roman" w:hAnsi="Times New Roman" w:cs="Times New Roman"/>
                <w:sz w:val="24"/>
                <w:szCs w:val="24"/>
              </w:rPr>
              <w:t xml:space="preserve">стекло,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ножницы, нитки, темные камни,</w:t>
            </w:r>
            <w:r w:rsidR="00587DCF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деревянные бруски.</w:t>
            </w:r>
            <w:proofErr w:type="gramEnd"/>
          </w:p>
        </w:tc>
        <w:tc>
          <w:tcPr>
            <w:tcW w:w="7229" w:type="dxa"/>
          </w:tcPr>
          <w:p w:rsidR="00587DCF" w:rsidRDefault="00587DCF" w:rsidP="00587DC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Включаем настольную лампу и даем ей несколько минут нагреться. Помещаем над лампой на небольшом расстоянии бумажную спираль. Через некоторое время спираль начинает крутиться под воздействием теплого воздуха, который поднимается вверх. </w:t>
            </w:r>
            <w:proofErr w:type="gramStart"/>
            <w:r w:rsidR="00D33126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="00D33126">
              <w:rPr>
                <w:rFonts w:ascii="Times New Roman" w:hAnsi="Times New Roman" w:cs="Times New Roman"/>
                <w:sz w:val="24"/>
                <w:szCs w:val="24"/>
              </w:rPr>
              <w:t xml:space="preserve"> лампа выделяет тепло.</w:t>
            </w:r>
          </w:p>
          <w:p w:rsidR="00587DCF" w:rsidRPr="00014D67" w:rsidRDefault="00587DCF" w:rsidP="00587DC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Помещаем под настольную лампу набор предметов из разного материала. </w:t>
            </w:r>
            <w:r w:rsidR="00D33126">
              <w:rPr>
                <w:rFonts w:ascii="Times New Roman" w:hAnsi="Times New Roman" w:cs="Times New Roman"/>
                <w:sz w:val="24"/>
                <w:szCs w:val="24"/>
              </w:rPr>
              <w:t xml:space="preserve">Через некоторое время трогаем предметы, которые все разной температуры. Сравниваем,  какие </w:t>
            </w:r>
            <w:proofErr w:type="gramStart"/>
            <w:r w:rsidR="00D33126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="00D33126">
              <w:rPr>
                <w:rFonts w:ascii="Times New Roman" w:hAnsi="Times New Roman" w:cs="Times New Roman"/>
                <w:sz w:val="24"/>
                <w:szCs w:val="24"/>
              </w:rPr>
              <w:t xml:space="preserve"> и из </w:t>
            </w:r>
            <w:proofErr w:type="gramStart"/>
            <w:r w:rsidR="00D33126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="00D3312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самые горячие, а какие теплые. Делаем выводы. Какой предмет наиболее горячий, тот взял наибольшее количество световой энергии, какой чуть теплый, тот поглотил очень мало энергии.</w:t>
            </w:r>
          </w:p>
        </w:tc>
      </w:tr>
      <w:tr w:rsidR="00F60D2C" w:rsidRPr="00BB2B9D" w:rsidTr="00587DCF">
        <w:tc>
          <w:tcPr>
            <w:tcW w:w="756" w:type="dxa"/>
          </w:tcPr>
          <w:p w:rsidR="00F60D2C" w:rsidRPr="00BB2B9D" w:rsidRDefault="00F60D2C" w:rsidP="00692AA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F60D2C" w:rsidRDefault="003C402F" w:rsidP="00F60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«Образование радуги из белого ц</w:t>
            </w:r>
            <w:r w:rsidR="00F60D2C">
              <w:rPr>
                <w:rFonts w:ascii="Times New Roman" w:hAnsi="Times New Roman" w:cs="Times New Roman"/>
                <w:b/>
                <w:sz w:val="24"/>
                <w:szCs w:val="24"/>
              </w:rPr>
              <w:t>вета»</w:t>
            </w:r>
          </w:p>
        </w:tc>
        <w:tc>
          <w:tcPr>
            <w:tcW w:w="2976" w:type="dxa"/>
            <w:gridSpan w:val="3"/>
          </w:tcPr>
          <w:p w:rsidR="00F60D2C" w:rsidRDefault="00F60D2C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99B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свойством света превращаться в радужный спектр,</w:t>
            </w:r>
          </w:p>
          <w:p w:rsidR="00A2699B" w:rsidRDefault="00A2699B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представление о смешении цветов, составляющ</w:t>
            </w:r>
            <w:r w:rsidR="003C402F">
              <w:rPr>
                <w:rFonts w:ascii="Times New Roman" w:hAnsi="Times New Roman" w:cs="Times New Roman"/>
                <w:sz w:val="24"/>
                <w:szCs w:val="24"/>
              </w:rPr>
              <w:t>их белый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вет,</w:t>
            </w:r>
          </w:p>
        </w:tc>
        <w:tc>
          <w:tcPr>
            <w:tcW w:w="2410" w:type="dxa"/>
            <w:gridSpan w:val="2"/>
          </w:tcPr>
          <w:p w:rsidR="00F60D2C" w:rsidRDefault="00F60D2C" w:rsidP="00014D6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Зеркало, солнце</w:t>
            </w:r>
            <w:r w:rsidR="00A2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(лампа), белый лист бумаги, поддон с водой.</w:t>
            </w:r>
          </w:p>
        </w:tc>
        <w:tc>
          <w:tcPr>
            <w:tcW w:w="7229" w:type="dxa"/>
          </w:tcPr>
          <w:p w:rsidR="00F60D2C" w:rsidRPr="00014D67" w:rsidRDefault="0078562A" w:rsidP="00F56D9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Поместить зеркало наполовину в воду и разместить лицом к окну в солнечную погоду. Поставить между зеркалом и окном белый лист бумаги и путем подбора поймать радугу.</w:t>
            </w:r>
            <w:r w:rsidR="00F56D94"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опыт, выучить последовательность цветов радуги.</w:t>
            </w:r>
          </w:p>
        </w:tc>
      </w:tr>
      <w:tr w:rsidR="00F60D2C" w:rsidRPr="00BB2B9D" w:rsidTr="00587DCF">
        <w:tc>
          <w:tcPr>
            <w:tcW w:w="756" w:type="dxa"/>
          </w:tcPr>
          <w:p w:rsidR="00F60D2C" w:rsidRPr="00BB2B9D" w:rsidRDefault="00F60D2C" w:rsidP="00692AA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F60D2C" w:rsidRDefault="00F60D2C" w:rsidP="00F60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«Отображение солнечного зайчика и увеличение количества зайчиков с помощью стекла»</w:t>
            </w:r>
          </w:p>
        </w:tc>
        <w:tc>
          <w:tcPr>
            <w:tcW w:w="2976" w:type="dxa"/>
            <w:gridSpan w:val="3"/>
          </w:tcPr>
          <w:p w:rsidR="00F60D2C" w:rsidRDefault="00427861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62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свойством солне</w:t>
            </w:r>
            <w:r w:rsidR="00D33126">
              <w:rPr>
                <w:rFonts w:ascii="Times New Roman" w:hAnsi="Times New Roman" w:cs="Times New Roman"/>
                <w:sz w:val="24"/>
                <w:szCs w:val="24"/>
              </w:rPr>
              <w:t xml:space="preserve">чного луча отображаться от </w:t>
            </w:r>
            <w:r w:rsidR="0078562A">
              <w:rPr>
                <w:rFonts w:ascii="Times New Roman" w:hAnsi="Times New Roman" w:cs="Times New Roman"/>
                <w:sz w:val="24"/>
                <w:szCs w:val="24"/>
              </w:rPr>
              <w:t xml:space="preserve"> гладкой поверхности, особенно хорошо от водной или зеркальной.</w:t>
            </w:r>
            <w:proofErr w:type="gramEnd"/>
          </w:p>
          <w:p w:rsidR="0078562A" w:rsidRDefault="0078562A" w:rsidP="00014D6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-опытным путем добиваться  увеличения количества солнечных зайчиков</w:t>
            </w:r>
          </w:p>
        </w:tc>
        <w:tc>
          <w:tcPr>
            <w:tcW w:w="2410" w:type="dxa"/>
            <w:gridSpan w:val="2"/>
          </w:tcPr>
          <w:p w:rsidR="00F60D2C" w:rsidRDefault="00427861" w:rsidP="0078562A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r w:rsidR="0078562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солнце (лампа), окно (любое стекло).</w:t>
            </w:r>
          </w:p>
        </w:tc>
        <w:tc>
          <w:tcPr>
            <w:tcW w:w="7229" w:type="dxa"/>
          </w:tcPr>
          <w:p w:rsidR="00F60D2C" w:rsidRPr="00014D67" w:rsidRDefault="00F56D94" w:rsidP="00014D67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зеркало расположить так, чтобы пускался солнечный зайчик, перед ним поставить еще одно зеркало, которое будет отражать</w:t>
            </w:r>
            <w:r w:rsidR="00587DCF">
              <w:rPr>
                <w:rFonts w:ascii="Times New Roman" w:hAnsi="Times New Roman" w:cs="Times New Roman"/>
                <w:sz w:val="24"/>
                <w:szCs w:val="24"/>
              </w:rPr>
              <w:t xml:space="preserve"> от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несколько солнечных зайчиков. Устроить соревнование кто </w:t>
            </w:r>
            <w:r w:rsidR="00587DCF">
              <w:rPr>
                <w:rFonts w:ascii="Times New Roman" w:hAnsi="Times New Roman" w:cs="Times New Roman"/>
                <w:sz w:val="24"/>
                <w:szCs w:val="24"/>
              </w:rPr>
              <w:t>сможет, пустить больше зайчиков путем  поворота второго зеркала.</w:t>
            </w:r>
          </w:p>
        </w:tc>
      </w:tr>
      <w:tr w:rsidR="00654F7D" w:rsidRPr="00BB2B9D" w:rsidTr="0099696C">
        <w:tc>
          <w:tcPr>
            <w:tcW w:w="15451" w:type="dxa"/>
            <w:gridSpan w:val="8"/>
          </w:tcPr>
          <w:p w:rsidR="00654F7D" w:rsidRPr="00D25AE4" w:rsidRDefault="00654F7D" w:rsidP="00654F7D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блок: неживая природа</w:t>
            </w:r>
          </w:p>
          <w:p w:rsidR="00654F7D" w:rsidRPr="00D25AE4" w:rsidRDefault="00654F7D" w:rsidP="00654F7D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ПОЧВА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54F7D" w:rsidRDefault="00654F7D" w:rsidP="00654F7D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654F7D" w:rsidRPr="00654F7D" w:rsidRDefault="00654F7D" w:rsidP="00654F7D">
            <w:pPr>
              <w:pStyle w:val="a4"/>
              <w:numPr>
                <w:ilvl w:val="0"/>
                <w:numId w:val="6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детей с компонентами, входящими в состав почвы.</w:t>
            </w:r>
          </w:p>
          <w:p w:rsidR="00654F7D" w:rsidRPr="00654F7D" w:rsidRDefault="00654F7D" w:rsidP="00654F7D">
            <w:pPr>
              <w:pStyle w:val="a4"/>
              <w:numPr>
                <w:ilvl w:val="0"/>
                <w:numId w:val="6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остров, причинами его возникновения.</w:t>
            </w:r>
          </w:p>
          <w:p w:rsidR="00654F7D" w:rsidRPr="00654F7D" w:rsidRDefault="00654F7D" w:rsidP="00654F7D">
            <w:pPr>
              <w:pStyle w:val="a4"/>
              <w:numPr>
                <w:ilvl w:val="0"/>
                <w:numId w:val="6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понятие «движение земной горы», и каковы результаты этого движения.</w:t>
            </w:r>
          </w:p>
          <w:p w:rsidR="00654F7D" w:rsidRPr="00F44B0E" w:rsidRDefault="00654F7D" w:rsidP="00F44B0E">
            <w:pPr>
              <w:pStyle w:val="a4"/>
              <w:numPr>
                <w:ilvl w:val="0"/>
                <w:numId w:val="6"/>
              </w:num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причиной образования гор</w:t>
            </w:r>
            <w:r w:rsidR="00F44B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F44B0E">
              <w:rPr>
                <w:rFonts w:ascii="Times New Roman" w:hAnsi="Times New Roman" w:cs="Times New Roman"/>
                <w:sz w:val="28"/>
                <w:szCs w:val="28"/>
              </w:rPr>
              <w:t xml:space="preserve">научить  по алгоритму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извержение «вулкана».</w:t>
            </w:r>
          </w:p>
          <w:p w:rsidR="00654F7D" w:rsidRPr="00654F7D" w:rsidRDefault="00654F7D" w:rsidP="00654F7D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4B0E" w:rsidRPr="00BB2B9D" w:rsidTr="003A355C">
        <w:tc>
          <w:tcPr>
            <w:tcW w:w="756" w:type="dxa"/>
          </w:tcPr>
          <w:p w:rsidR="00F44B0E" w:rsidRPr="00BB2B9D" w:rsidRDefault="00F44B0E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80" w:type="dxa"/>
          </w:tcPr>
          <w:p w:rsidR="00F44B0E" w:rsidRPr="00BB2B9D" w:rsidRDefault="00F44B0E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</w:t>
            </w:r>
          </w:p>
          <w:p w:rsidR="00F44B0E" w:rsidRPr="00BB2B9D" w:rsidRDefault="00F44B0E" w:rsidP="003A355C">
            <w:pPr>
              <w:jc w:val="center"/>
              <w:rPr>
                <w:rFonts w:ascii="Calibri" w:hAnsi="Calibri" w:cs="Times New Roman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</w:tc>
        <w:tc>
          <w:tcPr>
            <w:tcW w:w="2976" w:type="dxa"/>
            <w:gridSpan w:val="3"/>
          </w:tcPr>
          <w:p w:rsidR="00F44B0E" w:rsidRPr="00BB2B9D" w:rsidRDefault="00F44B0E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gridSpan w:val="2"/>
          </w:tcPr>
          <w:p w:rsidR="00F44B0E" w:rsidRPr="00BB2B9D" w:rsidRDefault="00F44B0E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229" w:type="dxa"/>
          </w:tcPr>
          <w:p w:rsidR="00F44B0E" w:rsidRPr="00BB2B9D" w:rsidRDefault="00F44B0E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Ход опыта</w:t>
            </w:r>
          </w:p>
        </w:tc>
      </w:tr>
      <w:tr w:rsidR="00F44B0E" w:rsidRPr="00BB2B9D" w:rsidTr="003A355C">
        <w:tc>
          <w:tcPr>
            <w:tcW w:w="756" w:type="dxa"/>
          </w:tcPr>
          <w:p w:rsidR="00F44B0E" w:rsidRPr="00BB2B9D" w:rsidRDefault="00F44B0E" w:rsidP="002E7FDD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F44B0E" w:rsidRPr="00BB2B9D" w:rsidRDefault="00F44B0E" w:rsidP="002E7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 чего состоит почва»</w:t>
            </w:r>
          </w:p>
        </w:tc>
        <w:tc>
          <w:tcPr>
            <w:tcW w:w="2976" w:type="dxa"/>
            <w:gridSpan w:val="3"/>
          </w:tcPr>
          <w:p w:rsidR="00F44B0E" w:rsidRPr="00F44B0E" w:rsidRDefault="00F44B0E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компонентами,</w:t>
            </w:r>
            <w:r w:rsidR="002E7FDD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входят в состав почвы</w:t>
            </w:r>
            <w:r w:rsidR="003166D4">
              <w:rPr>
                <w:rFonts w:ascii="Times New Roman" w:hAnsi="Times New Roman" w:cs="Times New Roman"/>
                <w:sz w:val="24"/>
                <w:szCs w:val="24"/>
              </w:rPr>
              <w:t xml:space="preserve">: вода, перегной, соли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опыта</w:t>
            </w:r>
            <w:r w:rsidR="002E7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F44B0E" w:rsidRPr="00F44B0E" w:rsidRDefault="00F44B0E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Свечи, стекло, разные виды почвы, пипетка</w:t>
            </w:r>
            <w:r w:rsidR="002E7FDD">
              <w:rPr>
                <w:rFonts w:ascii="Times New Roman" w:hAnsi="Times New Roman" w:cs="Times New Roman"/>
                <w:sz w:val="24"/>
                <w:szCs w:val="24"/>
              </w:rPr>
              <w:t>, пробирки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емкость с водой.</w:t>
            </w:r>
          </w:p>
        </w:tc>
        <w:tc>
          <w:tcPr>
            <w:tcW w:w="7229" w:type="dxa"/>
          </w:tcPr>
          <w:p w:rsidR="00F44B0E" w:rsidRPr="002E7FDD" w:rsidRDefault="002E7FDD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7FDD">
              <w:rPr>
                <w:rFonts w:ascii="Times New Roman" w:hAnsi="Times New Roman" w:cs="Times New Roman"/>
                <w:sz w:val="24"/>
                <w:szCs w:val="24"/>
              </w:rPr>
              <w:t>Насыпаем небольшое количество почвы в пробирку, подогреваем снизу свечой, сверху подносим стекло. Через некоторое время на стекле образуются капли влаги. Вывод заносим в карточку.</w:t>
            </w:r>
          </w:p>
          <w:p w:rsidR="002E7FDD" w:rsidRPr="002E7FDD" w:rsidRDefault="002E7FDD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2.убираем стекло, продолжая подогревать пробирку. Принюхиваемся. Запах говорит  о том, что в почве имеется перегной.</w:t>
            </w:r>
            <w:r w:rsidRPr="002E7FDD">
              <w:rPr>
                <w:rFonts w:ascii="Times New Roman" w:hAnsi="Times New Roman" w:cs="Times New Roman"/>
                <w:sz w:val="24"/>
                <w:szCs w:val="24"/>
              </w:rPr>
              <w:t xml:space="preserve"> Вывод заносим в карточку.</w:t>
            </w:r>
          </w:p>
          <w:p w:rsidR="002E7FDD" w:rsidRDefault="002E7FDD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FDD" w:rsidRPr="002E7FDD" w:rsidRDefault="002E7FDD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3.смешать почву с водой. Небольшую каплю этой грязной воды капнут на стекло и подогреть, через некоторое время на стекле останется белое пятно. Это соли.</w:t>
            </w:r>
            <w:r w:rsidRPr="002E7FDD">
              <w:rPr>
                <w:rFonts w:ascii="Times New Roman" w:hAnsi="Times New Roman" w:cs="Times New Roman"/>
                <w:sz w:val="24"/>
                <w:szCs w:val="24"/>
              </w:rPr>
              <w:t xml:space="preserve"> Вывод заносим в карточку.</w:t>
            </w:r>
          </w:p>
          <w:p w:rsidR="002E7FDD" w:rsidRPr="002E7FDD" w:rsidRDefault="002E7FDD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4.доливаем воды в емкость с почвой, хорошо размешиваем и даем отстояться. Осадок ложится слоями, где видны примеси песка, глины, перегноя.</w:t>
            </w:r>
            <w:r w:rsidRPr="002E7FDD">
              <w:rPr>
                <w:rFonts w:ascii="Times New Roman" w:hAnsi="Times New Roman" w:cs="Times New Roman"/>
                <w:sz w:val="24"/>
                <w:szCs w:val="24"/>
              </w:rPr>
              <w:t xml:space="preserve"> Вывод заносим в карточку.</w:t>
            </w:r>
          </w:p>
        </w:tc>
      </w:tr>
      <w:tr w:rsidR="00F44B0E" w:rsidRPr="00BB2B9D" w:rsidTr="003A355C">
        <w:tc>
          <w:tcPr>
            <w:tcW w:w="756" w:type="dxa"/>
          </w:tcPr>
          <w:p w:rsidR="00F44B0E" w:rsidRPr="00BB2B9D" w:rsidRDefault="00F44B0E" w:rsidP="002E7FDD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F44B0E" w:rsidRDefault="00F44B0E" w:rsidP="002E7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«Чудо-остров»</w:t>
            </w:r>
          </w:p>
        </w:tc>
        <w:tc>
          <w:tcPr>
            <w:tcW w:w="2976" w:type="dxa"/>
            <w:gridSpan w:val="3"/>
          </w:tcPr>
          <w:p w:rsidR="00F44B0E" w:rsidRDefault="00F44B0E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понятием «остров», причинами его образования: движением земной коры и повышением уровня моря</w:t>
            </w:r>
          </w:p>
        </w:tc>
        <w:tc>
          <w:tcPr>
            <w:tcW w:w="2410" w:type="dxa"/>
            <w:gridSpan w:val="2"/>
          </w:tcPr>
          <w:p w:rsidR="00F44B0E" w:rsidRDefault="00F44B0E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3AFB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«Морское дно», залитое водой,</w:t>
            </w:r>
          </w:p>
          <w:p w:rsidR="00F44B0E" w:rsidRDefault="00F44B0E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поддон, глина, стеки, клеенчатые передники, </w:t>
            </w:r>
            <w:r w:rsidR="00A02C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карта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 обследования глины</w:t>
            </w:r>
          </w:p>
        </w:tc>
        <w:tc>
          <w:tcPr>
            <w:tcW w:w="7229" w:type="dxa"/>
          </w:tcPr>
          <w:p w:rsidR="00416287" w:rsidRDefault="002E7FDD" w:rsidP="006D1E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 делаем</w:t>
            </w:r>
            <w:r w:rsidR="004101C4">
              <w:rPr>
                <w:rFonts w:ascii="Times New Roman" w:hAnsi="Times New Roman" w:cs="Times New Roman"/>
                <w:sz w:val="24"/>
                <w:szCs w:val="24"/>
              </w:rPr>
              <w:t xml:space="preserve"> макет м</w:t>
            </w:r>
            <w:r w:rsidR="00416287">
              <w:rPr>
                <w:rFonts w:ascii="Times New Roman" w:hAnsi="Times New Roman" w:cs="Times New Roman"/>
                <w:sz w:val="24"/>
                <w:szCs w:val="24"/>
              </w:rPr>
              <w:t>орского дна из глины, с подводными горами, ущельями и заливаем водой так, чтобы часть этих гор была видна из-под воды, словно остров.</w:t>
            </w:r>
          </w:p>
          <w:p w:rsidR="00F44B0E" w:rsidRDefault="004101C4" w:rsidP="006D1E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поддоне разминаем глину и з</w:t>
            </w:r>
            <w:r w:rsidR="002E7FDD">
              <w:rPr>
                <w:rFonts w:ascii="Times New Roman" w:hAnsi="Times New Roman" w:cs="Times New Roman"/>
                <w:sz w:val="24"/>
                <w:szCs w:val="24"/>
              </w:rPr>
              <w:t>аливаем все это водой</w:t>
            </w:r>
            <w:r w:rsidR="001F1F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острова делаем озеро. Чтобы получились реки</w:t>
            </w:r>
            <w:r w:rsidR="006D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F1FC9">
              <w:rPr>
                <w:rFonts w:ascii="Times New Roman" w:hAnsi="Times New Roman" w:cs="Times New Roman"/>
                <w:sz w:val="24"/>
                <w:szCs w:val="24"/>
              </w:rPr>
              <w:t xml:space="preserve">теками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начинаем прорезать  глину</w:t>
            </w:r>
            <w:r w:rsidR="006D1E07">
              <w:rPr>
                <w:rFonts w:ascii="Times New Roman" w:hAnsi="Times New Roman" w:cs="Times New Roman"/>
                <w:sz w:val="24"/>
                <w:szCs w:val="24"/>
              </w:rPr>
              <w:t>. Реки, озера делят наш остров на более мелкие острова</w:t>
            </w:r>
            <w:r w:rsidR="001F1F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6287">
              <w:rPr>
                <w:rFonts w:ascii="Times New Roman" w:hAnsi="Times New Roman" w:cs="Times New Roman"/>
                <w:sz w:val="24"/>
                <w:szCs w:val="24"/>
              </w:rPr>
              <w:t>Делаем вывод, что остро</w:t>
            </w:r>
            <w:proofErr w:type="gramStart"/>
            <w:r w:rsidR="0041628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416287">
              <w:rPr>
                <w:rFonts w:ascii="Times New Roman" w:hAnsi="Times New Roman" w:cs="Times New Roman"/>
                <w:sz w:val="24"/>
                <w:szCs w:val="24"/>
              </w:rPr>
              <w:t xml:space="preserve"> это суша, со всех сторон окруженная водой.</w:t>
            </w:r>
          </w:p>
          <w:p w:rsidR="00416287" w:rsidRPr="00F44B0E" w:rsidRDefault="00416287" w:rsidP="006D1E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 макет морского дна. Но иногда уровень моря повышается (заливаем в поддон еще воды) и наши острова тут же прячутся под водой.</w:t>
            </w:r>
          </w:p>
        </w:tc>
      </w:tr>
      <w:tr w:rsidR="00A02C69" w:rsidRPr="00BB2B9D" w:rsidTr="003A355C">
        <w:tc>
          <w:tcPr>
            <w:tcW w:w="756" w:type="dxa"/>
          </w:tcPr>
          <w:p w:rsidR="00A02C69" w:rsidRPr="00BB2B9D" w:rsidRDefault="00A02C69" w:rsidP="002E7FDD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A02C69" w:rsidRDefault="00A02C69" w:rsidP="002E7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появляются горы»</w:t>
            </w:r>
          </w:p>
        </w:tc>
        <w:tc>
          <w:tcPr>
            <w:tcW w:w="2976" w:type="dxa"/>
            <w:gridSpan w:val="3"/>
          </w:tcPr>
          <w:p w:rsidR="00A02C69" w:rsidRDefault="00A02C6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у детей  представление о причинах образования гор: движение земной коры, вулканическое происхождение.</w:t>
            </w:r>
          </w:p>
          <w:p w:rsidR="00A02C69" w:rsidRDefault="00A02C6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научить по алгоритму производить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извержение вулкана</w:t>
            </w:r>
          </w:p>
        </w:tc>
        <w:tc>
          <w:tcPr>
            <w:tcW w:w="2410" w:type="dxa"/>
            <w:gridSpan w:val="2"/>
          </w:tcPr>
          <w:p w:rsidR="00A02C69" w:rsidRDefault="00A02C6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Лоскуты ткани, картина с изображением гор, алгоритм действий для извержения вулкана, пробирки, макет горы, сода, пищевой краситель красного цвета, уксус у педагога.</w:t>
            </w:r>
          </w:p>
        </w:tc>
        <w:tc>
          <w:tcPr>
            <w:tcW w:w="7229" w:type="dxa"/>
          </w:tcPr>
          <w:p w:rsidR="00A02C69" w:rsidRDefault="001F1FC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равниной поверхности из глины и прочной ткани, составленный из нескольких пластов. Начинаем двигать пласты навстречу друг другу. Они наползают друг на друга и получаются невысокие горы.</w:t>
            </w:r>
          </w:p>
          <w:p w:rsidR="001F1FC9" w:rsidRDefault="001F1FC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Действуем по алгоритму. У каждого макет горы с отверстием в вершине. Насыпаем в отверстие соды, добавляем пищевой краситель красного цвета</w:t>
            </w:r>
            <w:r w:rsidR="00416287">
              <w:rPr>
                <w:rFonts w:ascii="Times New Roman" w:hAnsi="Times New Roman" w:cs="Times New Roman"/>
                <w:sz w:val="24"/>
                <w:szCs w:val="24"/>
              </w:rPr>
              <w:t xml:space="preserve">, и моющую жидкость 5 капель.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добавляет каждому вулкану уксус. Начинается извержение. Это процесс вулканического образования гор. Сравниваем</w:t>
            </w:r>
            <w:r w:rsidR="00B70D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 вулкан</w:t>
            </w:r>
            <w:r w:rsidR="00B70D43">
              <w:rPr>
                <w:rFonts w:ascii="Times New Roman" w:hAnsi="Times New Roman" w:cs="Times New Roman"/>
                <w:sz w:val="24"/>
                <w:szCs w:val="24"/>
              </w:rPr>
              <w:t xml:space="preserve"> сильней извергается.</w:t>
            </w:r>
          </w:p>
          <w:p w:rsidR="001F1FC9" w:rsidRPr="00F44B0E" w:rsidRDefault="001F1FC9" w:rsidP="002E7FD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заносим в карточку.</w:t>
            </w:r>
          </w:p>
        </w:tc>
      </w:tr>
      <w:tr w:rsidR="00A02C69" w:rsidRPr="00BB2B9D" w:rsidTr="00571975">
        <w:tc>
          <w:tcPr>
            <w:tcW w:w="15451" w:type="dxa"/>
            <w:gridSpan w:val="8"/>
          </w:tcPr>
          <w:p w:rsidR="00A02C69" w:rsidRPr="00D25AE4" w:rsidRDefault="00A02C69" w:rsidP="00A02C69">
            <w:pPr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явления</w:t>
            </w:r>
          </w:p>
          <w:p w:rsidR="00A02C69" w:rsidRDefault="00A02C69" w:rsidP="00A02C69">
            <w:pPr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AE4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A02C69" w:rsidRDefault="00A02C69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существовании невидимой силы тяготения.</w:t>
            </w:r>
          </w:p>
          <w:p w:rsidR="00A02C69" w:rsidRDefault="00A02C69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звук, как он передается, развивать умение сравнивать звуки.</w:t>
            </w:r>
          </w:p>
          <w:p w:rsidR="00A02C69" w:rsidRDefault="00A02C69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физическими свойствами инерции.</w:t>
            </w:r>
          </w:p>
          <w:p w:rsidR="00A02C69" w:rsidRDefault="00A02C69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6A2812">
              <w:rPr>
                <w:rFonts w:ascii="Times New Roman" w:hAnsi="Times New Roman" w:cs="Times New Roman"/>
                <w:sz w:val="28"/>
                <w:szCs w:val="28"/>
              </w:rPr>
              <w:t>физическим явлением магнетизма.</w:t>
            </w:r>
          </w:p>
          <w:p w:rsidR="006A2812" w:rsidRDefault="006A2812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электричества, хранителем электричеств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батарейкой, объяснить образование молний во время грозы.</w:t>
            </w:r>
          </w:p>
          <w:p w:rsidR="006A2812" w:rsidRDefault="006A2812" w:rsidP="00A02C69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со свойствами свет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превращаться в радужный спектр.</w:t>
            </w:r>
          </w:p>
          <w:p w:rsidR="00A02C69" w:rsidRPr="006A2812" w:rsidRDefault="006A2812" w:rsidP="006A2812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изменения объема веществ в зависимости от их температуры.</w:t>
            </w:r>
          </w:p>
        </w:tc>
      </w:tr>
      <w:tr w:rsidR="00A02C69" w:rsidRPr="00BB2B9D" w:rsidTr="003A355C">
        <w:tc>
          <w:tcPr>
            <w:tcW w:w="756" w:type="dxa"/>
          </w:tcPr>
          <w:p w:rsidR="00A02C69" w:rsidRPr="00BB2B9D" w:rsidRDefault="00A02C69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A02C69" w:rsidRDefault="00A02C69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A02C69" w:rsidRDefault="00A02C69" w:rsidP="00A02C69">
            <w:pPr>
              <w:spacing w:before="100" w:before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02C69" w:rsidRDefault="00A02C69" w:rsidP="00F44B0E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02C69" w:rsidRPr="00F44B0E" w:rsidRDefault="00A02C69" w:rsidP="00F44B0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12" w:rsidRPr="00BB2B9D" w:rsidTr="003A355C">
        <w:tc>
          <w:tcPr>
            <w:tcW w:w="756" w:type="dxa"/>
          </w:tcPr>
          <w:p w:rsidR="006A2812" w:rsidRPr="00BB2B9D" w:rsidRDefault="006A2812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80" w:type="dxa"/>
          </w:tcPr>
          <w:p w:rsidR="006A2812" w:rsidRPr="00BB2B9D" w:rsidRDefault="006A2812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</w:t>
            </w:r>
          </w:p>
          <w:p w:rsidR="006A2812" w:rsidRPr="00BB2B9D" w:rsidRDefault="006A2812" w:rsidP="003A355C">
            <w:pPr>
              <w:jc w:val="center"/>
              <w:rPr>
                <w:rFonts w:ascii="Calibri" w:hAnsi="Calibri" w:cs="Times New Roman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</w:tc>
        <w:tc>
          <w:tcPr>
            <w:tcW w:w="2976" w:type="dxa"/>
            <w:gridSpan w:val="3"/>
          </w:tcPr>
          <w:p w:rsidR="006A2812" w:rsidRPr="00BB2B9D" w:rsidRDefault="006A2812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gridSpan w:val="2"/>
          </w:tcPr>
          <w:p w:rsidR="006A2812" w:rsidRPr="00BB2B9D" w:rsidRDefault="006A2812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7229" w:type="dxa"/>
          </w:tcPr>
          <w:p w:rsidR="006A2812" w:rsidRPr="00BB2B9D" w:rsidRDefault="006A2812" w:rsidP="003A355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2B9D">
              <w:rPr>
                <w:rFonts w:ascii="Times New Roman" w:hAnsi="Times New Roman" w:cs="Times New Roman"/>
                <w:b/>
                <w:sz w:val="24"/>
                <w:szCs w:val="24"/>
              </w:rPr>
              <w:t>Ход опыта</w:t>
            </w:r>
          </w:p>
        </w:tc>
      </w:tr>
      <w:tr w:rsidR="006A2812" w:rsidRPr="00BB2B9D" w:rsidTr="003A355C">
        <w:tc>
          <w:tcPr>
            <w:tcW w:w="756" w:type="dxa"/>
          </w:tcPr>
          <w:p w:rsidR="006A2812" w:rsidRPr="00BB2B9D" w:rsidRDefault="006A2812" w:rsidP="003166D4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6A2812" w:rsidRPr="00BB2B9D" w:rsidRDefault="003C402F" w:rsidP="0031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«Притяжение»</w:t>
            </w:r>
          </w:p>
        </w:tc>
        <w:tc>
          <w:tcPr>
            <w:tcW w:w="2976" w:type="dxa"/>
            <w:gridSpan w:val="3"/>
          </w:tcPr>
          <w:p w:rsidR="006A2812" w:rsidRPr="00FE4FC5" w:rsidRDefault="00FE4FC5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взаимосвязи земного притяжения и веса предмета</w:t>
            </w:r>
          </w:p>
        </w:tc>
        <w:tc>
          <w:tcPr>
            <w:tcW w:w="2410" w:type="dxa"/>
            <w:gridSpan w:val="2"/>
          </w:tcPr>
          <w:p w:rsidR="006A2812" w:rsidRPr="00FE4FC5" w:rsidRDefault="00FE4FC5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Предметы: одного размера из разных материалов, разных размеров близкие по весу, емкости, тонкая резинка, весы пружинные</w:t>
            </w:r>
          </w:p>
        </w:tc>
        <w:tc>
          <w:tcPr>
            <w:tcW w:w="7229" w:type="dxa"/>
          </w:tcPr>
          <w:p w:rsidR="006A2812" w:rsidRDefault="003166D4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66D4">
              <w:rPr>
                <w:rFonts w:ascii="Times New Roman" w:hAnsi="Times New Roman" w:cs="Times New Roman"/>
                <w:sz w:val="24"/>
                <w:szCs w:val="24"/>
              </w:rPr>
              <w:t>Взвешиваем  на весах предметы разных размеров и отбираем примерно одинакового веса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6D4" w:rsidRDefault="003166D4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Отпускаем с небольшой высоты сначала предметы одно размера, но из разных материалов.  Следим за падением. Заносим результаты в таблицу.</w:t>
            </w:r>
          </w:p>
          <w:p w:rsidR="003166D4" w:rsidRDefault="003166D4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потом отпускаем предметы разных размеров, но примерно одного веса. Следим за падением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Заносим результаты в таблицу.</w:t>
            </w:r>
          </w:p>
          <w:p w:rsidR="003166D4" w:rsidRDefault="003166D4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привязываем предметы одного размера, но из разных материалов к тонкой резинке и следим за ее растяжением, отмечаем в таблице.</w:t>
            </w:r>
          </w:p>
          <w:p w:rsidR="003166D4" w:rsidRPr="003166D4" w:rsidRDefault="003166D4" w:rsidP="003166D4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выводы по записям в та</w:t>
            </w:r>
            <w:r w:rsidR="00553A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лице.</w:t>
            </w:r>
          </w:p>
        </w:tc>
      </w:tr>
      <w:tr w:rsidR="00FE4FC5" w:rsidRPr="00BB2B9D" w:rsidTr="003A355C">
        <w:tc>
          <w:tcPr>
            <w:tcW w:w="756" w:type="dxa"/>
          </w:tcPr>
          <w:p w:rsidR="00FE4FC5" w:rsidRPr="00BB2B9D" w:rsidRDefault="00FE4FC5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FE4FC5" w:rsidRPr="00BB2B9D" w:rsidRDefault="00FE4FC5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«Звуки и как они передаются»</w:t>
            </w:r>
          </w:p>
        </w:tc>
        <w:tc>
          <w:tcPr>
            <w:tcW w:w="2976" w:type="dxa"/>
            <w:gridSpan w:val="3"/>
          </w:tcPr>
          <w:p w:rsidR="00FE4FC5" w:rsidRDefault="00FE4FC5" w:rsidP="00FE4FC5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-продолжать знакомство со звуками, дать представление как они передаются.</w:t>
            </w:r>
          </w:p>
          <w:p w:rsidR="00FE4FC5" w:rsidRDefault="00FE4FC5" w:rsidP="00FE4FC5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умение сравнивать звуки.</w:t>
            </w:r>
          </w:p>
          <w:p w:rsidR="00FE4FC5" w:rsidRDefault="00FE4FC5" w:rsidP="00FE4FC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E4FC5" w:rsidRDefault="00553AFB" w:rsidP="00FE4FC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н</w:t>
            </w:r>
            <w:r w:rsidR="00FE4FC5">
              <w:rPr>
                <w:rFonts w:ascii="Times New Roman" w:hAnsi="Times New Roman" w:cs="Times New Roman"/>
                <w:sz w:val="24"/>
                <w:szCs w:val="24"/>
              </w:rPr>
              <w:t xml:space="preserve">итки, </w:t>
            </w:r>
            <w:r w:rsidR="004101C4">
              <w:rPr>
                <w:rFonts w:ascii="Times New Roman" w:hAnsi="Times New Roman" w:cs="Times New Roman"/>
                <w:sz w:val="24"/>
                <w:szCs w:val="24"/>
              </w:rPr>
              <w:t xml:space="preserve">спичечные коробки, </w:t>
            </w:r>
            <w:r w:rsidR="00FE4FC5">
              <w:rPr>
                <w:rFonts w:ascii="Times New Roman" w:hAnsi="Times New Roman" w:cs="Times New Roman"/>
                <w:sz w:val="24"/>
                <w:szCs w:val="24"/>
              </w:rPr>
              <w:t>проволока, расчески с редкими зубцами и с частыми,  спицы или деревянные палочки, две емкости, одна с водой,</w:t>
            </w:r>
            <w:r w:rsidR="00C3772F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камешки, </w:t>
            </w:r>
            <w:r w:rsidR="00FE4FC5">
              <w:rPr>
                <w:rFonts w:ascii="Times New Roman" w:hAnsi="Times New Roman" w:cs="Times New Roman"/>
                <w:sz w:val="24"/>
                <w:szCs w:val="24"/>
              </w:rPr>
              <w:t xml:space="preserve"> листы бумаги по количеству детей.</w:t>
            </w:r>
          </w:p>
        </w:tc>
        <w:tc>
          <w:tcPr>
            <w:tcW w:w="7229" w:type="dxa"/>
          </w:tcPr>
          <w:p w:rsidR="00553AFB" w:rsidRDefault="00553AFB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1.прижимаем линейку к столу так,</w:t>
            </w:r>
            <w:r w:rsidR="004101C4">
              <w:rPr>
                <w:rFonts w:ascii="Times New Roman" w:hAnsi="Times New Roman" w:cs="Times New Roman"/>
                <w:sz w:val="24"/>
                <w:szCs w:val="24"/>
              </w:rPr>
              <w:t xml:space="preserve"> чтобы один конец свисал с него и дернуть с силой за свисающий конец.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еняем</w:t>
            </w:r>
            <w:r w:rsidR="004101C4">
              <w:rPr>
                <w:rFonts w:ascii="Times New Roman" w:hAnsi="Times New Roman" w:cs="Times New Roman"/>
                <w:sz w:val="24"/>
                <w:szCs w:val="24"/>
              </w:rPr>
              <w:t xml:space="preserve"> длину свешиваемого конца линейки и так изменяем звуки, которые она издает.</w:t>
            </w:r>
          </w:p>
          <w:p w:rsid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4FC5">
              <w:rPr>
                <w:rFonts w:ascii="Times New Roman" w:hAnsi="Times New Roman" w:cs="Times New Roman"/>
                <w:sz w:val="24"/>
                <w:szCs w:val="24"/>
              </w:rPr>
              <w:t>Разбиваемся по парам, извлекаем звук из натянутой нитки, проволоки,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определяем, где звук громче, а где тише. </w:t>
            </w:r>
          </w:p>
          <w:p w:rsid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4FC5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  спицей или деревянной палочкой по расческам с разным количеством зубьев, определяем, где звук громче, а где тише. </w:t>
            </w:r>
          </w:p>
          <w:p w:rsid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кидаем мелкие камешки сначала в пустой таз, потом в таз с водой, определяем, где звук громче, а где тише. </w:t>
            </w:r>
          </w:p>
          <w:p w:rsid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4.из листов бумаги изготавливаем по схеме рупор, определяем, как звук громче, а как тише. </w:t>
            </w:r>
          </w:p>
          <w:p w:rsidR="004101C4" w:rsidRDefault="004101C4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предметы звучат? Звучат только дрожащие предметы.</w:t>
            </w:r>
          </w:p>
          <w:p w:rsid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записываем в таблицу.</w:t>
            </w:r>
          </w:p>
          <w:p w:rsidR="00FE4FC5" w:rsidRPr="00FE4FC5" w:rsidRDefault="00FE4FC5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72F" w:rsidRPr="00BB2B9D" w:rsidTr="003A355C">
        <w:tc>
          <w:tcPr>
            <w:tcW w:w="756" w:type="dxa"/>
          </w:tcPr>
          <w:p w:rsidR="00C3772F" w:rsidRPr="00BB2B9D" w:rsidRDefault="00C3772F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C3772F" w:rsidRDefault="00C3772F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«Инерция»</w:t>
            </w:r>
          </w:p>
        </w:tc>
        <w:tc>
          <w:tcPr>
            <w:tcW w:w="2976" w:type="dxa"/>
            <w:gridSpan w:val="3"/>
          </w:tcPr>
          <w:p w:rsidR="00C3772F" w:rsidRPr="00C3772F" w:rsidRDefault="00C3772F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772F">
              <w:rPr>
                <w:rFonts w:ascii="Times New Roman" w:hAnsi="Times New Roman" w:cs="Times New Roman"/>
                <w:sz w:val="24"/>
                <w:szCs w:val="24"/>
              </w:rPr>
              <w:t>ознакомить с физическими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 инерции опытным путем</w:t>
            </w:r>
          </w:p>
          <w:p w:rsidR="00C3772F" w:rsidRDefault="00C3772F" w:rsidP="00FE4FC5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3772F" w:rsidRDefault="00C3772F" w:rsidP="00FE4FC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 с игрушками</w:t>
            </w:r>
            <w:r w:rsidR="00A40BA1">
              <w:rPr>
                <w:rFonts w:ascii="Times New Roman" w:hAnsi="Times New Roman" w:cs="Times New Roman"/>
                <w:sz w:val="24"/>
                <w:szCs w:val="24"/>
              </w:rPr>
              <w:t xml:space="preserve">, монетки, картонки, стакан воды, листы бумаги, </w:t>
            </w:r>
            <w:r w:rsidR="00A40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яйца: варенные и сырые.</w:t>
            </w:r>
          </w:p>
        </w:tc>
        <w:tc>
          <w:tcPr>
            <w:tcW w:w="7229" w:type="dxa"/>
          </w:tcPr>
          <w:p w:rsidR="00C3772F" w:rsidRDefault="00A40BA1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40BA1">
              <w:rPr>
                <w:rFonts w:ascii="Times New Roman" w:hAnsi="Times New Roman" w:cs="Times New Roman"/>
                <w:sz w:val="24"/>
                <w:szCs w:val="24"/>
              </w:rPr>
              <w:t xml:space="preserve">Запускаем </w:t>
            </w:r>
            <w:r w:rsidR="00AB2796">
              <w:rPr>
                <w:rFonts w:ascii="Times New Roman" w:hAnsi="Times New Roman" w:cs="Times New Roman"/>
                <w:sz w:val="24"/>
                <w:szCs w:val="24"/>
              </w:rPr>
              <w:t>машинки с игрушками до барьера и следим за тем, куда падают игрушки, устанавливаем связь между скоростью машинки и дальностью полета игрушки.</w:t>
            </w:r>
          </w:p>
          <w:p w:rsidR="00AB2796" w:rsidRDefault="00AB2796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6AAE">
              <w:rPr>
                <w:rFonts w:ascii="Times New Roman" w:hAnsi="Times New Roman" w:cs="Times New Roman"/>
                <w:sz w:val="24"/>
                <w:szCs w:val="24"/>
              </w:rPr>
              <w:t xml:space="preserve">на лист бумаги кладем монетку и резко выдергиваем. Монетка </w:t>
            </w:r>
            <w:r w:rsidR="00D46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остается на месте.</w:t>
            </w:r>
          </w:p>
          <w:p w:rsidR="00D46AAE" w:rsidRDefault="00D46AAE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 прочный лист бумаги ставим стакан с водой и резко выдергиваем. Стакан остается на месте и вода не проливается.</w:t>
            </w:r>
          </w:p>
          <w:p w:rsidR="003166D4" w:rsidRDefault="00D46AAE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66D4">
              <w:rPr>
                <w:rFonts w:ascii="Times New Roman" w:hAnsi="Times New Roman" w:cs="Times New Roman"/>
                <w:sz w:val="24"/>
                <w:szCs w:val="24"/>
              </w:rPr>
              <w:t xml:space="preserve"> крутим вареные и сырые яйца. Сравниваем, какие крутятся дольше и почему.</w:t>
            </w:r>
          </w:p>
          <w:p w:rsidR="00D46AAE" w:rsidRPr="00A40BA1" w:rsidRDefault="003166D4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рисуем в таблице.</w:t>
            </w:r>
            <w:r w:rsidR="00D46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6D4" w:rsidRPr="00BB2B9D" w:rsidTr="003A355C">
        <w:tc>
          <w:tcPr>
            <w:tcW w:w="756" w:type="dxa"/>
          </w:tcPr>
          <w:p w:rsidR="003166D4" w:rsidRPr="00BB2B9D" w:rsidRDefault="003166D4" w:rsidP="003A355C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3166D4" w:rsidRDefault="00B70D43" w:rsidP="003A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«Магнетизм»</w:t>
            </w:r>
          </w:p>
        </w:tc>
        <w:tc>
          <w:tcPr>
            <w:tcW w:w="2976" w:type="dxa"/>
            <w:gridSpan w:val="3"/>
          </w:tcPr>
          <w:p w:rsidR="005E5F18" w:rsidRDefault="00B70D4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>ознакомить с физическим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 магнетизма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>, магнитом его особенностями,</w:t>
            </w:r>
          </w:p>
          <w:p w:rsidR="005E5F18" w:rsidRDefault="005E5F18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0D43">
              <w:rPr>
                <w:rFonts w:ascii="Times New Roman" w:hAnsi="Times New Roman" w:cs="Times New Roman"/>
                <w:sz w:val="24"/>
                <w:szCs w:val="24"/>
              </w:rPr>
              <w:t xml:space="preserve"> опытным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материалы, которые могут притягиваться магнитом, а которые нет. </w:t>
            </w:r>
          </w:p>
          <w:p w:rsidR="003166D4" w:rsidRPr="00C3772F" w:rsidRDefault="005E5F18" w:rsidP="00C3772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 со способностью магнитов отталкиваться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притягиваться.</w:t>
            </w:r>
          </w:p>
        </w:tc>
        <w:tc>
          <w:tcPr>
            <w:tcW w:w="2410" w:type="dxa"/>
            <w:gridSpan w:val="2"/>
          </w:tcPr>
          <w:p w:rsidR="003166D4" w:rsidRDefault="00B70D43" w:rsidP="00FE4FC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Предметы из различного материала: пластмасса, стекло, ткань, металл разный, дерево, резина,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 xml:space="preserve"> скрепки или что-то мелкое металлическое,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магниты по количеству детей, рабочий лист.</w:t>
            </w:r>
            <w:proofErr w:type="gramEnd"/>
          </w:p>
        </w:tc>
        <w:tc>
          <w:tcPr>
            <w:tcW w:w="7229" w:type="dxa"/>
          </w:tcPr>
          <w:p w:rsidR="003166D4" w:rsidRDefault="00B70D43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Подносим магнит к предмет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>ам из разного материала, магнити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или нет. Результаты рисуем в рабочем листе. На основе записей делаем выводы. Педагог показывает фокус с «умными» скрепками или гвоздиками. Когда на поверхности стола рассыпаются металлические предметы, а под столом водят магнитом и они приходят в движение.</w:t>
            </w:r>
          </w:p>
          <w:p w:rsidR="005E5F18" w:rsidRDefault="005E5F18" w:rsidP="00A40BA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Подносим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 два магнита: сначала плюсами-они отталкиваются, потом минусом и плюсом, они притягиваются.</w:t>
            </w:r>
          </w:p>
        </w:tc>
      </w:tr>
      <w:tr w:rsidR="00B70D43" w:rsidRPr="00BB2B9D" w:rsidTr="003A355C">
        <w:tc>
          <w:tcPr>
            <w:tcW w:w="756" w:type="dxa"/>
          </w:tcPr>
          <w:p w:rsidR="00B70D43" w:rsidRPr="00BB2B9D" w:rsidRDefault="00B70D43" w:rsidP="00B70D43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B70D43" w:rsidRDefault="00B70D43" w:rsidP="00B70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«Электричество»</w:t>
            </w:r>
          </w:p>
        </w:tc>
        <w:tc>
          <w:tcPr>
            <w:tcW w:w="2976" w:type="dxa"/>
            <w:gridSpan w:val="3"/>
          </w:tcPr>
          <w:p w:rsidR="00B70D43" w:rsidRDefault="00B70D4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понятием 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>электричества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 xml:space="preserve"> «электрический ток»,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 xml:space="preserve"> хранителем электричеств</w:t>
            </w:r>
            <w:proofErr w:type="gramStart"/>
            <w:r w:rsidRPr="00B70D4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70D43">
              <w:rPr>
                <w:rFonts w:ascii="Times New Roman" w:hAnsi="Times New Roman" w:cs="Times New Roman"/>
                <w:sz w:val="24"/>
                <w:szCs w:val="24"/>
              </w:rPr>
              <w:t xml:space="preserve"> батарейкой,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основы безопасного обращения с электричеством, 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</w:t>
            </w:r>
            <w:r w:rsidR="005E5F18">
              <w:rPr>
                <w:rFonts w:ascii="Times New Roman" w:hAnsi="Times New Roman" w:cs="Times New Roman"/>
                <w:sz w:val="24"/>
                <w:szCs w:val="24"/>
              </w:rPr>
              <w:t xml:space="preserve"> причину </w:t>
            </w:r>
            <w:r w:rsidRPr="00B70D43">
              <w:rPr>
                <w:rFonts w:ascii="Times New Roman" w:hAnsi="Times New Roman" w:cs="Times New Roman"/>
                <w:sz w:val="24"/>
                <w:szCs w:val="24"/>
              </w:rPr>
              <w:t>образование молний во время грозы.</w:t>
            </w:r>
          </w:p>
        </w:tc>
        <w:tc>
          <w:tcPr>
            <w:tcW w:w="2410" w:type="dxa"/>
            <w:gridSpan w:val="2"/>
          </w:tcPr>
          <w:p w:rsidR="00B70D43" w:rsidRDefault="00467AB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Надутые  шарики</w:t>
            </w:r>
            <w:r w:rsidR="00B70D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0D43" w:rsidRDefault="00B70D4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скрепка,</w:t>
            </w:r>
            <w:r w:rsidR="00467AB3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  линейка,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AB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шерстяная ткань</w:t>
            </w:r>
            <w:r w:rsidR="00467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B70D43" w:rsidRDefault="00467AB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потереть шарики об шерстяную ткань, а потом приблизить их к стене. Шарики крепко прилипают. Почему же они не падают? Варианты ответов детей. Вывод: они не падают потому, что они наэлектризовались. Мы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наэлетризовали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потерев о шерстяную ткань. Шарики получили большой заряд. У стены тоже есть заряд, но он другой. Разные заряды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также,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разные полюса магнитов притягиваются. Тогда одинаковые заряды должны отталкиваться? Как это проверить? Снова трем о ткань шарики и кладем их рядом. Что получилось? Шарики отдвигаются друг от друга.</w:t>
            </w:r>
          </w:p>
          <w:p w:rsidR="00467AB3" w:rsidRDefault="00467AB3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Крепим большую металлическую скрепку пластилином к столу так, чтобы она стояла. Обматываем тканью линейку и трем, потом быстро подносим линейку к верху скрепки</w:t>
            </w:r>
            <w:r w:rsidR="003C402F">
              <w:rPr>
                <w:rFonts w:ascii="Times New Roman" w:hAnsi="Times New Roman" w:cs="Times New Roman"/>
                <w:sz w:val="24"/>
                <w:szCs w:val="24"/>
              </w:rPr>
              <w:t>. Раздается треск. Дети повторяют  опыт самостоятельно.</w:t>
            </w:r>
          </w:p>
          <w:p w:rsidR="003C402F" w:rsidRDefault="003C402F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где в природе может случиться электрическая буря? Правильно во время грозы. И гром и молния вызываются электричеством. Внутри грозовых облаков капли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дождя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ледяные градины сталкиваются между собой, создавая мощный заряд. Эти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заряды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пробивая воздух, перескакивают с облака на соседнее облако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землю. Возникает мощная искра. Это и есть молния. Формулируем правила безопасности во время грозы и при использовании электричества.</w:t>
            </w:r>
          </w:p>
        </w:tc>
      </w:tr>
      <w:tr w:rsidR="003C402F" w:rsidRPr="00BB2B9D" w:rsidTr="003A355C">
        <w:tc>
          <w:tcPr>
            <w:tcW w:w="756" w:type="dxa"/>
          </w:tcPr>
          <w:p w:rsidR="003C402F" w:rsidRPr="00BB2B9D" w:rsidRDefault="003C402F" w:rsidP="00B70D43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3C402F" w:rsidRDefault="00E92790" w:rsidP="00B70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«Масса и величина»</w:t>
            </w:r>
          </w:p>
        </w:tc>
        <w:tc>
          <w:tcPr>
            <w:tcW w:w="2976" w:type="dxa"/>
            <w:gridSpan w:val="3"/>
          </w:tcPr>
          <w:p w:rsidR="003C402F" w:rsidRDefault="00E92790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независимости величины и массы предмета;</w:t>
            </w:r>
          </w:p>
          <w:p w:rsidR="00E92790" w:rsidRDefault="00E92790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-определение  опытным путем массы предмета и занесение результатов в таблицу.</w:t>
            </w:r>
          </w:p>
        </w:tc>
        <w:tc>
          <w:tcPr>
            <w:tcW w:w="2410" w:type="dxa"/>
            <w:gridSpan w:val="2"/>
          </w:tcPr>
          <w:p w:rsidR="003C402F" w:rsidRDefault="00E92790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Поролоновый слон, губка, </w:t>
            </w:r>
            <w:r w:rsidR="00B80B80">
              <w:rPr>
                <w:rFonts w:ascii="Times New Roman" w:hAnsi="Times New Roman" w:cs="Times New Roman"/>
                <w:sz w:val="24"/>
                <w:szCs w:val="24"/>
              </w:rPr>
              <w:t>большая шишка, небольшой камень, маленькая металлическая машинка, большой  деревянный брусок, ткань, песок, две одинаковые емкости для песка и ткани, весы, рабочие листы.</w:t>
            </w:r>
            <w:proofErr w:type="gramEnd"/>
          </w:p>
        </w:tc>
        <w:tc>
          <w:tcPr>
            <w:tcW w:w="7229" w:type="dxa"/>
          </w:tcPr>
          <w:p w:rsidR="003C402F" w:rsidRDefault="00B80B80" w:rsidP="00B70D4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Определяем визуально большие  и маленькие предметы по величине. Составляем из  них пары. Высказываем предположения, какие из  них больше весят. Для проверки  вариантов ответов, взвешиваем  каждый предмет на весах и отмечаем результаты в рабочих листах. </w:t>
            </w:r>
            <w:bookmarkStart w:id="0" w:name="_GoBack"/>
            <w:bookmarkEnd w:id="0"/>
          </w:p>
        </w:tc>
      </w:tr>
    </w:tbl>
    <w:p w:rsidR="00BD72DA" w:rsidRPr="00BD72DA" w:rsidRDefault="00BD72DA" w:rsidP="00BD72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D72DA" w:rsidRPr="00BD72DA" w:rsidSect="00785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478"/>
    <w:multiLevelType w:val="hybridMultilevel"/>
    <w:tmpl w:val="4A0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7DB"/>
    <w:multiLevelType w:val="hybridMultilevel"/>
    <w:tmpl w:val="98BE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1A05"/>
    <w:multiLevelType w:val="hybridMultilevel"/>
    <w:tmpl w:val="B768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D01"/>
    <w:multiLevelType w:val="hybridMultilevel"/>
    <w:tmpl w:val="D5246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573B3"/>
    <w:multiLevelType w:val="hybridMultilevel"/>
    <w:tmpl w:val="F982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A6D3D"/>
    <w:multiLevelType w:val="hybridMultilevel"/>
    <w:tmpl w:val="FA64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A1E78"/>
    <w:multiLevelType w:val="hybridMultilevel"/>
    <w:tmpl w:val="35A8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3188C"/>
    <w:multiLevelType w:val="hybridMultilevel"/>
    <w:tmpl w:val="E526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E7349"/>
    <w:multiLevelType w:val="hybridMultilevel"/>
    <w:tmpl w:val="361C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E7C0B"/>
    <w:multiLevelType w:val="hybridMultilevel"/>
    <w:tmpl w:val="22C2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C471B"/>
    <w:multiLevelType w:val="hybridMultilevel"/>
    <w:tmpl w:val="2EA25E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1E97"/>
    <w:rsid w:val="00014D67"/>
    <w:rsid w:val="00085B18"/>
    <w:rsid w:val="000D3DCB"/>
    <w:rsid w:val="001F1FC9"/>
    <w:rsid w:val="002000F0"/>
    <w:rsid w:val="00215871"/>
    <w:rsid w:val="0025409C"/>
    <w:rsid w:val="002E7FDD"/>
    <w:rsid w:val="003166D4"/>
    <w:rsid w:val="00345B82"/>
    <w:rsid w:val="00382E11"/>
    <w:rsid w:val="003C402F"/>
    <w:rsid w:val="004101C4"/>
    <w:rsid w:val="00416287"/>
    <w:rsid w:val="00427861"/>
    <w:rsid w:val="00467AB3"/>
    <w:rsid w:val="00520317"/>
    <w:rsid w:val="00526A96"/>
    <w:rsid w:val="00536B13"/>
    <w:rsid w:val="00553AFB"/>
    <w:rsid w:val="00587DCF"/>
    <w:rsid w:val="005E5F18"/>
    <w:rsid w:val="00654F7D"/>
    <w:rsid w:val="006A2812"/>
    <w:rsid w:val="006D1E07"/>
    <w:rsid w:val="0070031B"/>
    <w:rsid w:val="0078562A"/>
    <w:rsid w:val="0082328B"/>
    <w:rsid w:val="009C1E97"/>
    <w:rsid w:val="00A02C69"/>
    <w:rsid w:val="00A2699B"/>
    <w:rsid w:val="00A40BA1"/>
    <w:rsid w:val="00AB2796"/>
    <w:rsid w:val="00AD0BC0"/>
    <w:rsid w:val="00B70D43"/>
    <w:rsid w:val="00B80B80"/>
    <w:rsid w:val="00B87595"/>
    <w:rsid w:val="00BD72DA"/>
    <w:rsid w:val="00C3772F"/>
    <w:rsid w:val="00D25AE4"/>
    <w:rsid w:val="00D33126"/>
    <w:rsid w:val="00D46AAE"/>
    <w:rsid w:val="00D73477"/>
    <w:rsid w:val="00E26849"/>
    <w:rsid w:val="00E92790"/>
    <w:rsid w:val="00F44B0E"/>
    <w:rsid w:val="00F55F59"/>
    <w:rsid w:val="00F56D94"/>
    <w:rsid w:val="00F60D2C"/>
    <w:rsid w:val="00FE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72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72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D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du305</cp:lastModifiedBy>
  <cp:revision>6</cp:revision>
  <cp:lastPrinted>2021-05-11T09:33:00Z</cp:lastPrinted>
  <dcterms:created xsi:type="dcterms:W3CDTF">2014-07-14T09:01:00Z</dcterms:created>
  <dcterms:modified xsi:type="dcterms:W3CDTF">2021-05-11T09:33:00Z</dcterms:modified>
</cp:coreProperties>
</file>