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F6C5E" w:rsidRPr="008F6C5E" w:rsidRDefault="008F6C5E" w:rsidP="008F6C5E">
      <w:pPr>
        <w:spacing w:after="0" w:line="240" w:lineRule="auto"/>
        <w:jc w:val="center"/>
        <w:rPr>
          <w:rFonts w:ascii="Times New Roman" w:hAnsi="Times New Roman" w:cs="Times New Roman"/>
          <w:b/>
          <w:sz w:val="28"/>
          <w:szCs w:val="28"/>
        </w:rPr>
      </w:pPr>
      <w:r w:rsidRPr="008F6C5E">
        <w:rPr>
          <w:rFonts w:ascii="Times New Roman" w:hAnsi="Times New Roman" w:cs="Times New Roman"/>
          <w:b/>
          <w:sz w:val="28"/>
          <w:szCs w:val="28"/>
        </w:rPr>
        <w:t>«Творческий подход к преподаванию шахмат»</w:t>
      </w:r>
    </w:p>
    <w:p w:rsidR="008F6C5E" w:rsidRPr="008F6C5E" w:rsidRDefault="008F6C5E" w:rsidP="008F6C5E">
      <w:pPr>
        <w:spacing w:after="0" w:line="240" w:lineRule="auto"/>
        <w:jc w:val="both"/>
        <w:rPr>
          <w:rFonts w:ascii="Times New Roman" w:hAnsi="Times New Roman" w:cs="Times New Roman"/>
          <w:sz w:val="28"/>
          <w:szCs w:val="28"/>
        </w:rPr>
      </w:pPr>
    </w:p>
    <w:p w:rsidR="008F6C5E" w:rsidRPr="008F6C5E" w:rsidRDefault="008F6C5E" w:rsidP="008F6C5E">
      <w:pPr>
        <w:spacing w:after="0" w:line="240" w:lineRule="auto"/>
        <w:jc w:val="both"/>
        <w:rPr>
          <w:rFonts w:ascii="Times New Roman" w:hAnsi="Times New Roman" w:cs="Times New Roman"/>
          <w:sz w:val="28"/>
          <w:szCs w:val="28"/>
        </w:rPr>
      </w:pPr>
      <w:r w:rsidRPr="008F6C5E">
        <w:rPr>
          <w:rFonts w:ascii="Times New Roman" w:hAnsi="Times New Roman" w:cs="Times New Roman"/>
          <w:sz w:val="28"/>
          <w:szCs w:val="28"/>
        </w:rPr>
        <w:t>Принято считать, что для изучения шахматной игры и достижения высоких результатов в ней, необходим особый талант и предрасположенность к логическому мышлению у ребёнка…</w:t>
      </w:r>
      <w:r>
        <w:rPr>
          <w:rFonts w:ascii="Times New Roman" w:hAnsi="Times New Roman" w:cs="Times New Roman"/>
          <w:sz w:val="28"/>
          <w:szCs w:val="28"/>
        </w:rPr>
        <w:t>Но</w:t>
      </w:r>
      <w:r w:rsidRPr="008F6C5E">
        <w:rPr>
          <w:rFonts w:ascii="Times New Roman" w:hAnsi="Times New Roman" w:cs="Times New Roman"/>
          <w:sz w:val="28"/>
          <w:szCs w:val="28"/>
        </w:rPr>
        <w:t xml:space="preserve"> всё же, если рассматривать шахматы не только как спорт, но и как способ воспитания полноценного, всесторонне развитого человека, то такой подход ограничивает в том, чтобы искать пути подачи базовых шахматных знаний, которые подходили бы всем детям, желающим их изучать.</w:t>
      </w:r>
      <w:r>
        <w:rPr>
          <w:rFonts w:ascii="Times New Roman" w:hAnsi="Times New Roman" w:cs="Times New Roman"/>
          <w:sz w:val="28"/>
          <w:szCs w:val="28"/>
        </w:rPr>
        <w:t xml:space="preserve"> В</w:t>
      </w:r>
      <w:r w:rsidRPr="008F6C5E">
        <w:rPr>
          <w:rFonts w:ascii="Times New Roman" w:hAnsi="Times New Roman" w:cs="Times New Roman"/>
          <w:sz w:val="28"/>
          <w:szCs w:val="28"/>
        </w:rPr>
        <w:t>опрос о методах преподавания становится более актуальным для современных тренеров и учителей.</w:t>
      </w:r>
    </w:p>
    <w:p w:rsidR="008F6C5E" w:rsidRPr="008F6C5E" w:rsidRDefault="008F6C5E" w:rsidP="008F6C5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З</w:t>
      </w:r>
      <w:r w:rsidRPr="008F6C5E">
        <w:rPr>
          <w:rFonts w:ascii="Times New Roman" w:hAnsi="Times New Roman" w:cs="Times New Roman"/>
          <w:sz w:val="28"/>
          <w:szCs w:val="28"/>
        </w:rPr>
        <w:t>адача – тренеров и учителей – подобрать ключ к каждому ребёнку, привить любовь к этой удивительной игре всех тех, кто</w:t>
      </w:r>
      <w:r>
        <w:rPr>
          <w:rFonts w:ascii="Times New Roman" w:hAnsi="Times New Roman" w:cs="Times New Roman"/>
          <w:sz w:val="28"/>
          <w:szCs w:val="28"/>
        </w:rPr>
        <w:t xml:space="preserve"> проявляет к этому стремление!</w:t>
      </w:r>
    </w:p>
    <w:p w:rsidR="008F6C5E" w:rsidRPr="008F6C5E" w:rsidRDefault="008F6C5E" w:rsidP="008F6C5E">
      <w:pPr>
        <w:spacing w:after="0" w:line="240" w:lineRule="auto"/>
        <w:jc w:val="both"/>
        <w:rPr>
          <w:rFonts w:ascii="Times New Roman" w:hAnsi="Times New Roman" w:cs="Times New Roman"/>
          <w:sz w:val="28"/>
          <w:szCs w:val="28"/>
        </w:rPr>
      </w:pPr>
      <w:r w:rsidRPr="008F6C5E">
        <w:rPr>
          <w:rFonts w:ascii="Times New Roman" w:hAnsi="Times New Roman" w:cs="Times New Roman"/>
          <w:sz w:val="28"/>
          <w:szCs w:val="28"/>
        </w:rPr>
        <w:t>Самым сложным в этой ситуации является признание того, что возможно, не хватает определённых знаний в области детской психологии, не хватает энтузиазма или желания искать альтернативные методы преподавания шахмат. Особенно это касается тренеров групп для начинающих.</w:t>
      </w:r>
    </w:p>
    <w:p w:rsidR="008F6C5E" w:rsidRPr="008F6C5E" w:rsidRDefault="008F6C5E" w:rsidP="008F6C5E">
      <w:pPr>
        <w:spacing w:after="0" w:line="240" w:lineRule="auto"/>
        <w:jc w:val="both"/>
        <w:rPr>
          <w:rFonts w:ascii="Times New Roman" w:hAnsi="Times New Roman" w:cs="Times New Roman"/>
          <w:sz w:val="28"/>
          <w:szCs w:val="28"/>
        </w:rPr>
      </w:pPr>
      <w:r w:rsidRPr="008F6C5E">
        <w:rPr>
          <w:rFonts w:ascii="Times New Roman" w:hAnsi="Times New Roman" w:cs="Times New Roman"/>
          <w:sz w:val="28"/>
          <w:szCs w:val="28"/>
        </w:rPr>
        <w:t xml:space="preserve">Для того, чтобы грамотно подбирать материал, планировать ход занятия и увлекательно подавать знания, необходимо </w:t>
      </w:r>
      <w:r>
        <w:rPr>
          <w:rFonts w:ascii="Times New Roman" w:hAnsi="Times New Roman" w:cs="Times New Roman"/>
          <w:sz w:val="28"/>
          <w:szCs w:val="28"/>
        </w:rPr>
        <w:t>понять с какой категорией детей ведется работа.</w:t>
      </w:r>
      <w:r w:rsidRPr="008F6C5E">
        <w:rPr>
          <w:rFonts w:ascii="Times New Roman" w:hAnsi="Times New Roman" w:cs="Times New Roman"/>
          <w:sz w:val="28"/>
          <w:szCs w:val="28"/>
        </w:rPr>
        <w:t xml:space="preserve"> Знание о том, кого учим, будет основной подсказкой к тому, как это следует делать, чтобы было всем максимально интересно, а материал усваивался на 100 %.</w:t>
      </w:r>
    </w:p>
    <w:p w:rsidR="008F6C5E" w:rsidRPr="008F6C5E" w:rsidRDefault="008F6C5E" w:rsidP="008F6C5E">
      <w:pPr>
        <w:spacing w:after="0" w:line="240" w:lineRule="auto"/>
        <w:jc w:val="both"/>
        <w:rPr>
          <w:rFonts w:ascii="Times New Roman" w:hAnsi="Times New Roman" w:cs="Times New Roman"/>
          <w:sz w:val="28"/>
          <w:szCs w:val="28"/>
        </w:rPr>
      </w:pPr>
      <w:r w:rsidRPr="008F6C5E">
        <w:rPr>
          <w:rFonts w:ascii="Times New Roman" w:hAnsi="Times New Roman" w:cs="Times New Roman"/>
          <w:sz w:val="28"/>
          <w:szCs w:val="28"/>
        </w:rPr>
        <w:t>Именно поэтому каждому тренеру-препода</w:t>
      </w:r>
      <w:r>
        <w:rPr>
          <w:rFonts w:ascii="Times New Roman" w:hAnsi="Times New Roman" w:cs="Times New Roman"/>
          <w:sz w:val="28"/>
          <w:szCs w:val="28"/>
        </w:rPr>
        <w:t>вателю шахмат необходимо уверенн</w:t>
      </w:r>
      <w:r w:rsidRPr="008F6C5E">
        <w:rPr>
          <w:rFonts w:ascii="Times New Roman" w:hAnsi="Times New Roman" w:cs="Times New Roman"/>
          <w:sz w:val="28"/>
          <w:szCs w:val="28"/>
        </w:rPr>
        <w:t>о ориентироваться в видах интеллекта детей, типах темперамента и характера, а также в разновидностях усвоения знаний и возрастны</w:t>
      </w:r>
      <w:r>
        <w:rPr>
          <w:rFonts w:ascii="Times New Roman" w:hAnsi="Times New Roman" w:cs="Times New Roman"/>
          <w:sz w:val="28"/>
          <w:szCs w:val="28"/>
        </w:rPr>
        <w:t>х особенностях своих подопечных.</w:t>
      </w:r>
      <w:r w:rsidRPr="008F6C5E">
        <w:rPr>
          <w:rFonts w:ascii="Times New Roman" w:hAnsi="Times New Roman" w:cs="Times New Roman"/>
          <w:sz w:val="28"/>
          <w:szCs w:val="28"/>
        </w:rPr>
        <w:t xml:space="preserve"> Эти знания станут основой, благодаря которой будет обеспечен максимальный успех обучения, конечно же, в комплексе с профессиональной компетентностью тренера, как шахматиста.</w:t>
      </w:r>
    </w:p>
    <w:p w:rsidR="008F6C5E" w:rsidRPr="008F6C5E" w:rsidRDefault="008F6C5E" w:rsidP="008F6C5E">
      <w:pPr>
        <w:spacing w:after="0" w:line="240" w:lineRule="auto"/>
        <w:jc w:val="both"/>
        <w:rPr>
          <w:rFonts w:ascii="Times New Roman" w:hAnsi="Times New Roman" w:cs="Times New Roman"/>
          <w:sz w:val="28"/>
          <w:szCs w:val="28"/>
        </w:rPr>
      </w:pPr>
      <w:r w:rsidRPr="008F6C5E">
        <w:rPr>
          <w:rFonts w:ascii="Times New Roman" w:hAnsi="Times New Roman" w:cs="Times New Roman"/>
          <w:sz w:val="28"/>
          <w:szCs w:val="28"/>
        </w:rPr>
        <w:t>Так, если проводить занятия, основываясь только на теоретической подаче материала, то дети активного, чувствительного и коммуникативного типа быстро потеряют интерес, и как следствие, внимание будет рассеяно, дисциплина будет нарушена. Если же перенасытить занятия эмоционально и перестараться с</w:t>
      </w:r>
      <w:r>
        <w:rPr>
          <w:rFonts w:ascii="Times New Roman" w:hAnsi="Times New Roman" w:cs="Times New Roman"/>
          <w:sz w:val="28"/>
          <w:szCs w:val="28"/>
        </w:rPr>
        <w:t>о</w:t>
      </w:r>
      <w:r w:rsidRPr="008F6C5E">
        <w:rPr>
          <w:rFonts w:ascii="Times New Roman" w:hAnsi="Times New Roman" w:cs="Times New Roman"/>
          <w:sz w:val="28"/>
          <w:szCs w:val="28"/>
        </w:rPr>
        <w:t xml:space="preserve"> второстепенными методами подачи материала, то дети могут не усвоить</w:t>
      </w:r>
      <w:r>
        <w:rPr>
          <w:rFonts w:ascii="Times New Roman" w:hAnsi="Times New Roman" w:cs="Times New Roman"/>
          <w:sz w:val="28"/>
          <w:szCs w:val="28"/>
        </w:rPr>
        <w:t xml:space="preserve"> суть темы, так как будет не</w:t>
      </w:r>
      <w:r w:rsidRPr="008F6C5E">
        <w:rPr>
          <w:rFonts w:ascii="Times New Roman" w:hAnsi="Times New Roman" w:cs="Times New Roman"/>
          <w:sz w:val="28"/>
          <w:szCs w:val="28"/>
        </w:rPr>
        <w:t xml:space="preserve">достаточно времени, чтобы углубиться в неё, к тому же, будет не просто утихомирить разыгравшихся детей. Чрезмерное стремление тренера научить детей всему и сразу, может привести к тому, что дети рецептивного склада потеряют логическую связь и в результате могут возникнуть серьёзные проблемы, так как подобным детям просто необходимо регулярно повторять пройденный материал, когда как детям коммуникативного склада следует задавать больше вопросов, из чего следует, что тренеру просто необходимо регулярное проведение </w:t>
      </w:r>
      <w:r>
        <w:rPr>
          <w:rFonts w:ascii="Times New Roman" w:hAnsi="Times New Roman" w:cs="Times New Roman"/>
          <w:sz w:val="28"/>
          <w:szCs w:val="28"/>
        </w:rPr>
        <w:t xml:space="preserve">викторин, небольших конкурсов и </w:t>
      </w:r>
      <w:r w:rsidRPr="008F6C5E">
        <w:rPr>
          <w:rFonts w:ascii="Times New Roman" w:hAnsi="Times New Roman" w:cs="Times New Roman"/>
          <w:sz w:val="28"/>
          <w:szCs w:val="28"/>
        </w:rPr>
        <w:t>т.п. Подобных примеров и нюансов очень много и это если учитывать только типы темперамента, а ведь ещё есть такие факторы, как типы интеллекта и типы усвоения знаний в сочетание с возрастными особенностями учащихся…</w:t>
      </w:r>
    </w:p>
    <w:p w:rsidR="008F6C5E" w:rsidRPr="008F6C5E" w:rsidRDefault="008F6C5E" w:rsidP="008F6C5E">
      <w:pPr>
        <w:spacing w:after="0" w:line="240" w:lineRule="auto"/>
        <w:jc w:val="both"/>
        <w:rPr>
          <w:rFonts w:ascii="Times New Roman" w:hAnsi="Times New Roman" w:cs="Times New Roman"/>
          <w:sz w:val="28"/>
          <w:szCs w:val="28"/>
        </w:rPr>
      </w:pPr>
      <w:r w:rsidRPr="008F6C5E">
        <w:rPr>
          <w:rFonts w:ascii="Times New Roman" w:hAnsi="Times New Roman" w:cs="Times New Roman"/>
          <w:sz w:val="28"/>
          <w:szCs w:val="28"/>
        </w:rPr>
        <w:lastRenderedPageBreak/>
        <w:t>Исходя из вышесказанного, следует сделать вывод, что кажд</w:t>
      </w:r>
      <w:r>
        <w:rPr>
          <w:rFonts w:ascii="Times New Roman" w:hAnsi="Times New Roman" w:cs="Times New Roman"/>
          <w:sz w:val="28"/>
          <w:szCs w:val="28"/>
        </w:rPr>
        <w:t>ое занятие должно быть продуман</w:t>
      </w:r>
      <w:r w:rsidRPr="008F6C5E">
        <w:rPr>
          <w:rFonts w:ascii="Times New Roman" w:hAnsi="Times New Roman" w:cs="Times New Roman"/>
          <w:sz w:val="28"/>
          <w:szCs w:val="28"/>
        </w:rPr>
        <w:t xml:space="preserve">о и составлено из аспектов, которые будут удовлетворять потребности каждого подопечного. В этом заключается главный секрет преподавания шахмат, особенно для начинающих. Со временем, естественно может отпасть такая острая потребность в подобных вспомогательных методах преподавания, но </w:t>
      </w:r>
      <w:r>
        <w:rPr>
          <w:rFonts w:ascii="Times New Roman" w:hAnsi="Times New Roman" w:cs="Times New Roman"/>
          <w:sz w:val="28"/>
          <w:szCs w:val="28"/>
        </w:rPr>
        <w:t>лучше</w:t>
      </w:r>
      <w:r w:rsidRPr="008F6C5E">
        <w:rPr>
          <w:rFonts w:ascii="Times New Roman" w:hAnsi="Times New Roman" w:cs="Times New Roman"/>
          <w:sz w:val="28"/>
          <w:szCs w:val="28"/>
        </w:rPr>
        <w:t xml:space="preserve"> всё же использовать элементы этих идей в любом возрасте и для любого уровня, что сделает занятия насыщенными и эффективными.</w:t>
      </w:r>
    </w:p>
    <w:p w:rsidR="008F6C5E" w:rsidRPr="008F6C5E" w:rsidRDefault="008F6C5E" w:rsidP="008F6C5E">
      <w:pPr>
        <w:spacing w:after="0" w:line="240" w:lineRule="auto"/>
        <w:jc w:val="both"/>
        <w:rPr>
          <w:rFonts w:ascii="Times New Roman" w:hAnsi="Times New Roman" w:cs="Times New Roman"/>
          <w:sz w:val="28"/>
          <w:szCs w:val="28"/>
        </w:rPr>
      </w:pPr>
      <w:r w:rsidRPr="008F6C5E">
        <w:rPr>
          <w:rFonts w:ascii="Times New Roman" w:hAnsi="Times New Roman" w:cs="Times New Roman"/>
          <w:sz w:val="28"/>
          <w:szCs w:val="28"/>
        </w:rPr>
        <w:t>Что же может помочь разнообразить занятия шахматами и помочь усвоению материала начинающим чемпионам? Ниже приведены условные названия подобных методов:</w:t>
      </w:r>
    </w:p>
    <w:p w:rsidR="008F6C5E" w:rsidRPr="008F6C5E" w:rsidRDefault="008F6C5E" w:rsidP="008F6C5E">
      <w:pPr>
        <w:spacing w:after="0" w:line="240" w:lineRule="auto"/>
        <w:jc w:val="both"/>
        <w:rPr>
          <w:rFonts w:ascii="Times New Roman" w:hAnsi="Times New Roman" w:cs="Times New Roman"/>
          <w:sz w:val="28"/>
          <w:szCs w:val="28"/>
        </w:rPr>
      </w:pPr>
      <w:r w:rsidRPr="008F6C5E">
        <w:rPr>
          <w:rFonts w:ascii="Times New Roman" w:hAnsi="Times New Roman" w:cs="Times New Roman"/>
          <w:sz w:val="28"/>
          <w:szCs w:val="28"/>
        </w:rPr>
        <w:t>-арт-брейки</w:t>
      </w:r>
      <w:r>
        <w:rPr>
          <w:rFonts w:ascii="Times New Roman" w:hAnsi="Times New Roman" w:cs="Times New Roman"/>
          <w:sz w:val="28"/>
          <w:szCs w:val="28"/>
        </w:rPr>
        <w:t xml:space="preserve"> (</w:t>
      </w:r>
      <w:r w:rsidRPr="008F6C5E">
        <w:rPr>
          <w:rFonts w:ascii="Times New Roman" w:hAnsi="Times New Roman" w:cs="Times New Roman"/>
          <w:sz w:val="28"/>
          <w:szCs w:val="28"/>
        </w:rPr>
        <w:t>короткие перерывы с элементами творчества).</w:t>
      </w:r>
    </w:p>
    <w:p w:rsidR="008F6C5E" w:rsidRPr="008F6C5E" w:rsidRDefault="008F6C5E" w:rsidP="008F6C5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w:t>
      </w:r>
      <w:proofErr w:type="spellStart"/>
      <w:r>
        <w:rPr>
          <w:rFonts w:ascii="Times New Roman" w:hAnsi="Times New Roman" w:cs="Times New Roman"/>
          <w:sz w:val="28"/>
          <w:szCs w:val="28"/>
        </w:rPr>
        <w:t>плей</w:t>
      </w:r>
      <w:proofErr w:type="spellEnd"/>
      <w:r>
        <w:rPr>
          <w:rFonts w:ascii="Times New Roman" w:hAnsi="Times New Roman" w:cs="Times New Roman"/>
          <w:sz w:val="28"/>
          <w:szCs w:val="28"/>
        </w:rPr>
        <w:t>-брейки (</w:t>
      </w:r>
      <w:r w:rsidRPr="008F6C5E">
        <w:rPr>
          <w:rFonts w:ascii="Times New Roman" w:hAnsi="Times New Roman" w:cs="Times New Roman"/>
          <w:sz w:val="28"/>
          <w:szCs w:val="28"/>
        </w:rPr>
        <w:t>перерыв в середине занятия с заданием в игровой увлекательной форме).</w:t>
      </w:r>
    </w:p>
    <w:p w:rsidR="008F6C5E" w:rsidRPr="008F6C5E" w:rsidRDefault="008F6C5E" w:rsidP="008F6C5E">
      <w:pPr>
        <w:spacing w:after="0" w:line="240" w:lineRule="auto"/>
        <w:jc w:val="both"/>
        <w:rPr>
          <w:rFonts w:ascii="Times New Roman" w:hAnsi="Times New Roman" w:cs="Times New Roman"/>
          <w:sz w:val="28"/>
          <w:szCs w:val="28"/>
        </w:rPr>
      </w:pPr>
      <w:r w:rsidRPr="008F6C5E">
        <w:rPr>
          <w:rFonts w:ascii="Times New Roman" w:hAnsi="Times New Roman" w:cs="Times New Roman"/>
          <w:sz w:val="28"/>
          <w:szCs w:val="28"/>
        </w:rPr>
        <w:t>-спорт-брейки (небольшой перерыв в игровой форме с элементами спорта).</w:t>
      </w:r>
    </w:p>
    <w:p w:rsidR="008F6C5E" w:rsidRPr="008F6C5E" w:rsidRDefault="008F6C5E" w:rsidP="008F6C5E">
      <w:pPr>
        <w:spacing w:after="0" w:line="240" w:lineRule="auto"/>
        <w:jc w:val="both"/>
        <w:rPr>
          <w:rFonts w:ascii="Times New Roman" w:hAnsi="Times New Roman" w:cs="Times New Roman"/>
          <w:sz w:val="28"/>
          <w:szCs w:val="28"/>
        </w:rPr>
      </w:pPr>
      <w:r w:rsidRPr="008F6C5E">
        <w:rPr>
          <w:rFonts w:ascii="Times New Roman" w:hAnsi="Times New Roman" w:cs="Times New Roman"/>
          <w:sz w:val="28"/>
          <w:szCs w:val="28"/>
        </w:rPr>
        <w:t xml:space="preserve">-видео -брейки (просмотр небольшого видео на шахматную тематику, </w:t>
      </w:r>
      <w:bookmarkStart w:id="0" w:name="_GoBack"/>
      <w:bookmarkEnd w:id="0"/>
      <w:r w:rsidRPr="008F6C5E">
        <w:rPr>
          <w:rFonts w:ascii="Times New Roman" w:hAnsi="Times New Roman" w:cs="Times New Roman"/>
          <w:sz w:val="28"/>
          <w:szCs w:val="28"/>
        </w:rPr>
        <w:t>например, о творчестве известных шахматистов или даже мультфильмы на шахматную тематику) и др.</w:t>
      </w:r>
    </w:p>
    <w:p w:rsidR="008F6C5E" w:rsidRPr="008F6C5E" w:rsidRDefault="008F6C5E" w:rsidP="008F6C5E">
      <w:pPr>
        <w:spacing w:after="0" w:line="240" w:lineRule="auto"/>
        <w:jc w:val="both"/>
        <w:rPr>
          <w:rFonts w:ascii="Times New Roman" w:hAnsi="Times New Roman" w:cs="Times New Roman"/>
          <w:sz w:val="28"/>
          <w:szCs w:val="28"/>
        </w:rPr>
      </w:pPr>
      <w:r w:rsidRPr="008F6C5E">
        <w:rPr>
          <w:rFonts w:ascii="Times New Roman" w:hAnsi="Times New Roman" w:cs="Times New Roman"/>
          <w:sz w:val="28"/>
          <w:szCs w:val="28"/>
        </w:rPr>
        <w:t>-шахматные викторины с подсчётом заработанных очков.</w:t>
      </w:r>
    </w:p>
    <w:p w:rsidR="008F6C5E" w:rsidRPr="008F6C5E" w:rsidRDefault="008F6C5E" w:rsidP="008F6C5E">
      <w:pPr>
        <w:spacing w:after="0" w:line="240" w:lineRule="auto"/>
        <w:jc w:val="both"/>
        <w:rPr>
          <w:rFonts w:ascii="Times New Roman" w:hAnsi="Times New Roman" w:cs="Times New Roman"/>
          <w:sz w:val="28"/>
          <w:szCs w:val="28"/>
        </w:rPr>
      </w:pPr>
      <w:r w:rsidRPr="008F6C5E">
        <w:rPr>
          <w:rFonts w:ascii="Times New Roman" w:hAnsi="Times New Roman" w:cs="Times New Roman"/>
          <w:sz w:val="28"/>
          <w:szCs w:val="28"/>
        </w:rPr>
        <w:t>-сеансы одновременный игры, где сеанс может проводить один из учащихся, не зависимо от его силы. Тренер курирует и помогает (не подсказывает).</w:t>
      </w:r>
    </w:p>
    <w:p w:rsidR="008F6C5E" w:rsidRPr="008F6C5E" w:rsidRDefault="008F6C5E" w:rsidP="008F6C5E">
      <w:pPr>
        <w:spacing w:after="0" w:line="240" w:lineRule="auto"/>
        <w:jc w:val="both"/>
        <w:rPr>
          <w:rFonts w:ascii="Times New Roman" w:hAnsi="Times New Roman" w:cs="Times New Roman"/>
          <w:sz w:val="28"/>
          <w:szCs w:val="28"/>
        </w:rPr>
      </w:pPr>
      <w:r w:rsidRPr="008F6C5E">
        <w:rPr>
          <w:rFonts w:ascii="Times New Roman" w:hAnsi="Times New Roman" w:cs="Times New Roman"/>
          <w:sz w:val="28"/>
          <w:szCs w:val="28"/>
        </w:rPr>
        <w:t>На самом деле таких методов очень много и в арсенале каждого тренера имеются свои “фирменные” рецепты, которые, порой, держатся в строжайшем секрете.</w:t>
      </w:r>
    </w:p>
    <w:p w:rsidR="008F6C5E" w:rsidRPr="008F6C5E" w:rsidRDefault="008F6C5E" w:rsidP="008F6C5E">
      <w:pPr>
        <w:spacing w:after="0" w:line="240" w:lineRule="auto"/>
        <w:jc w:val="both"/>
        <w:rPr>
          <w:rFonts w:ascii="Times New Roman" w:hAnsi="Times New Roman" w:cs="Times New Roman"/>
          <w:sz w:val="28"/>
          <w:szCs w:val="28"/>
        </w:rPr>
      </w:pPr>
      <w:r w:rsidRPr="008F6C5E">
        <w:rPr>
          <w:rFonts w:ascii="Times New Roman" w:hAnsi="Times New Roman" w:cs="Times New Roman"/>
          <w:sz w:val="28"/>
          <w:szCs w:val="28"/>
        </w:rPr>
        <w:t>Суть подобных перерывов заключается в том, чтобы отвлечь учащихся от напряжённой мыслительной деятельности, подготовив тем самым базу для восприятия знаний, уже свежим взглядом. Но одной из важных причин данного метода заключается в том, чтобы удовлетворить эмоциональные потребности детей с разными типами восприятия информации.</w:t>
      </w:r>
    </w:p>
    <w:p w:rsidR="00A25AE2" w:rsidRPr="008F6C5E" w:rsidRDefault="00A25AE2" w:rsidP="008F6C5E">
      <w:pPr>
        <w:spacing w:after="0" w:line="240" w:lineRule="auto"/>
        <w:jc w:val="both"/>
        <w:rPr>
          <w:rFonts w:ascii="Times New Roman" w:hAnsi="Times New Roman" w:cs="Times New Roman"/>
          <w:sz w:val="28"/>
          <w:szCs w:val="28"/>
        </w:rPr>
      </w:pPr>
    </w:p>
    <w:sectPr w:rsidR="00A25AE2" w:rsidRPr="008F6C5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6C5E"/>
    <w:rsid w:val="008F6C5E"/>
    <w:rsid w:val="00A25AE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A7166E"/>
  <w15:chartTrackingRefBased/>
  <w15:docId w15:val="{ACE637B3-00CC-4275-AA5E-29407557C8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0267066">
      <w:bodyDiv w:val="1"/>
      <w:marLeft w:val="0"/>
      <w:marRight w:val="0"/>
      <w:marTop w:val="0"/>
      <w:marBottom w:val="0"/>
      <w:divBdr>
        <w:top w:val="none" w:sz="0" w:space="0" w:color="auto"/>
        <w:left w:val="none" w:sz="0" w:space="0" w:color="auto"/>
        <w:bottom w:val="none" w:sz="0" w:space="0" w:color="auto"/>
        <w:right w:val="none" w:sz="0" w:space="0" w:color="auto"/>
      </w:divBdr>
    </w:div>
    <w:div w:id="1339848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2</Pages>
  <Words>683</Words>
  <Characters>3895</Characters>
  <Application>Microsoft Office Word</Application>
  <DocSecurity>0</DocSecurity>
  <Lines>32</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Sony-Laptop</dc:creator>
  <cp:keywords/>
  <dc:description/>
  <cp:lastModifiedBy>Sony-Laptop</cp:lastModifiedBy>
  <cp:revision>1</cp:revision>
  <dcterms:created xsi:type="dcterms:W3CDTF">2021-12-25T21:47:00Z</dcterms:created>
  <dcterms:modified xsi:type="dcterms:W3CDTF">2021-12-25T21:53:00Z</dcterms:modified>
</cp:coreProperties>
</file>