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14E" w:rsidRPr="0074414E" w:rsidRDefault="0074414E" w:rsidP="0074414E">
      <w:pPr>
        <w:overflowPunct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1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7441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Наглядность, как компонент развития внимания на уроках английского языка</w:t>
      </w:r>
      <w:r w:rsidRPr="007441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4414E" w:rsidRPr="0074414E" w:rsidRDefault="0074414E" w:rsidP="0074414E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1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практике учителя английского языка стремятся использовать наглядность как стимулирование процесса усвоения материала, как дополнительное средство запоминания и сохранения информации, как яркий опорный сигнал, способствующий развитию таких способностей ребенка, как воображение, зрительная и эмоциональная память.</w:t>
      </w:r>
    </w:p>
    <w:p w:rsidR="0074414E" w:rsidRPr="0074414E" w:rsidRDefault="0074414E" w:rsidP="0074414E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1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Наглядность один из принципов обучения. Наглядный образ возникает не сам по себе, а результате активной познавательной деятельности ребенка. Образы представления значительно отличаются от образов восприятия. По содержанию они богаче образов восприятия, но у разных детей они различны по отчетливости, яркости, устойчивости, полноте, длительности запоминания. Степень наглядности образов представления может быть различной в зависимости от индивидуальных способностей ребенка, от его знаний, от уровня его воображения, а также от степени наглядности исходных образов восприятия. Мышление перерабатывает эти представления, выделяет существенные свойства и отношения между разными объектами и тем самым помогает создавать более обобщенные, боле глубокие по содержанию психические образы познаваемых запоминаемых объектов (лексем), что очень важно при изучении языков.</w:t>
      </w:r>
    </w:p>
    <w:p w:rsidR="0074414E" w:rsidRPr="0074414E" w:rsidRDefault="0074414E" w:rsidP="0074414E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1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Наглядность как принцип обучения был впервые сформулирован Я.А. Коменским, а в дальнейшем развит И.Т. Песталоцци, К.Д. Ушинским и другими педагогами. Учитель может использовать различные средства наглядности: реальные объекты, их изображения, модели изучаемых объектов и явлений.</w:t>
      </w:r>
    </w:p>
    <w:p w:rsidR="0074414E" w:rsidRPr="0074414E" w:rsidRDefault="0074414E" w:rsidP="0074414E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1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Наглядность обучения, как дидактический принцип построения учебного процесса с опорой на средства наглядности в процессе обучения языкам может быть использован и при изложении нового материала, и при проверке освоения учебного материала, и в оформлении учебных пособий, книг, карт, схем, таблиц и т.д.</w:t>
      </w:r>
    </w:p>
    <w:p w:rsidR="0074414E" w:rsidRPr="0074414E" w:rsidRDefault="0074414E" w:rsidP="0074414E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1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Наглядность в обучении относится к различным видам восприятия (зрительным, слуховым, осязательным и др.). Ни один из видов наглядных пособий не обладает абсолютным преимуществом перед другими. Например, при изучении природы (темы «Времена года», «Погода» и др.), наибольшее значение имеют натуральные объекты и изображения, близкие к натуре. На уроках грамматики удобнее применение условных изображений, выражающих отношения между словами, частями предложения с помощью стрелок, дуг, посредством выделения частей слова разными цветами и т.п. В таких случаях сопоставительное обучение языкам получает еще одно преимущество, так как он зрелищнее, дает дополнительные точки соприкосновения или различий изучаемых объектов. Применение этого способа осуществить и </w:t>
      </w:r>
      <w:r w:rsidRPr="0074414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легко,</w:t>
      </w:r>
      <w:r w:rsidRPr="0074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сложно одновременно. Необходимо не загромождать предлагаемый материал излишним сравнением, рассеивающим внимание, а акцентировать внимание на самых главных моментах. Например, при изучении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 в грамматике русского, </w:t>
      </w:r>
      <w:bookmarkStart w:id="0" w:name="_GoBack"/>
      <w:bookmarkEnd w:id="0"/>
      <w:r w:rsidRPr="0074414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английского языков достаточно упомянуть существование трех времен в русском языке и большее наличие их в английском языках.</w:t>
      </w:r>
    </w:p>
    <w:p w:rsidR="0074414E" w:rsidRPr="0074414E" w:rsidRDefault="0074414E" w:rsidP="0074414E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Нередко возникает необходимость использовать различные виды наглядных средств при ознакомлении с одними и теми же вопросами. Очень важно использовать наглядные средства целенаправленно, не загромождая уроки большим количеством наглядных пособий, ибо это мешает учащимся сосредоточиться, и обдумать наиболее существенные вопросы. Такое применении наглядных пособий в обучении не приносит пользы, а скорее вредит и усвоению знаний, и развитию учащихся. Когда у учащихся имеются необходимые образные представления, следует использовать их для формирования понятий, для развития отвлеченного мышления ребенка. Это правило относится не только к средним и старшим классам, но и к начальным классам. В практике обучения применение наглядных средств обязательно сочетается со словом учителя. Знание форм сочетания слова и средств наглядности, их вариантов и сравнительной эффективности дает возможность </w:t>
      </w:r>
      <w:r w:rsidRPr="007441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учителю творчески применять средства наглядности сообразно поставленной дидактической задачи, особенностям учебного материала и конкретными условиями обучения.</w:t>
      </w:r>
    </w:p>
    <w:p w:rsidR="0074414E" w:rsidRPr="0074414E" w:rsidRDefault="0074414E" w:rsidP="0074414E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1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Наглядность – это основа, на которой новый язык усваивается своеобразно, и формируются речевые процессы обучающихся. Использование средств наглядности обеспечивает легкость и быстроту воспроизведения в сознании связей от слова иностранного языка, обозначающего понятие, к образу предмета и явления, и связей от образа предмета, воспринимаемого в момент говорения, к иноязычному слову, выражающему понятие.</w:t>
      </w:r>
    </w:p>
    <w:p w:rsidR="0074414E" w:rsidRPr="0074414E" w:rsidRDefault="0074414E" w:rsidP="0074414E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1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использования наглядности в обучении тесно связана с проблемой моделирования учебного материала. Метод моделирования сегодня широко используется в педагогике.</w:t>
      </w:r>
    </w:p>
    <w:p w:rsidR="0074414E" w:rsidRPr="0074414E" w:rsidRDefault="0074414E" w:rsidP="0074414E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1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Подавляющее большинство форм человеческой деятельности не может осуществляться без применения знаково-символических средств. Считается, что знак представляет предмет и отражает посредством значения свойства и отношения предметов, т. к. неразрывно связан со значением. Таким образом, функции знаково-символических средств – представлять предмет, вызывать образ предмета, сообщать знания о предмете.</w:t>
      </w:r>
    </w:p>
    <w:p w:rsidR="0074414E" w:rsidRPr="0074414E" w:rsidRDefault="0074414E" w:rsidP="0074414E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1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Наглядность обучения, как дидактический принцип построения учебного процесса с опорой на средства наглядности в процессе обучения языкам может быть использован и при изложении нового материала, и при проверке освоения учебного материала, и в оформлении учебных пособий, книг, карт, схем, таблиц и т.д.</w:t>
      </w:r>
    </w:p>
    <w:p w:rsidR="0074414E" w:rsidRPr="0074414E" w:rsidRDefault="0074414E" w:rsidP="0074414E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1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Наглядность в обучении относится к различным видам восприятия (зрительным, слуховым, осязательным и др.). Ни один из видов наглядных пособий не обладает абсолютным преимуществом перед другими.</w:t>
      </w:r>
    </w:p>
    <w:p w:rsidR="002A6999" w:rsidRDefault="002A6999"/>
    <w:sectPr w:rsidR="002A6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MonoCondensed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4E"/>
    <w:rsid w:val="002A6999"/>
    <w:rsid w:val="0074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31DE"/>
  <w15:chartTrackingRefBased/>
  <w15:docId w15:val="{E636DD07-4545-40BE-A7B1-459276D5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Sony-Laptop</dc:creator>
  <cp:keywords/>
  <dc:description/>
  <cp:lastModifiedBy>Sony-Laptop</cp:lastModifiedBy>
  <cp:revision>1</cp:revision>
  <dcterms:created xsi:type="dcterms:W3CDTF">2022-02-19T22:33:00Z</dcterms:created>
  <dcterms:modified xsi:type="dcterms:W3CDTF">2022-02-19T22:34:00Z</dcterms:modified>
</cp:coreProperties>
</file>