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4AD" w:rsidRDefault="001444AD" w:rsidP="00566022">
      <w:pPr>
        <w:pStyle w:val="a3"/>
        <w:shd w:val="clear" w:color="auto" w:fill="FFFFFF"/>
        <w:spacing w:before="0" w:beforeAutospacing="0" w:after="0" w:afterAutospacing="0"/>
        <w:jc w:val="center"/>
        <w:rPr>
          <w:b/>
          <w:color w:val="FF0000"/>
          <w:sz w:val="36"/>
          <w:szCs w:val="36"/>
        </w:rPr>
      </w:pPr>
    </w:p>
    <w:p w:rsidR="00B3144C" w:rsidRDefault="00B3144C" w:rsidP="00566022">
      <w:pPr>
        <w:pStyle w:val="a3"/>
        <w:shd w:val="clear" w:color="auto" w:fill="FFFFFF"/>
        <w:spacing w:before="0" w:beforeAutospacing="0" w:after="0" w:afterAutospacing="0"/>
        <w:jc w:val="center"/>
        <w:rPr>
          <w:b/>
          <w:color w:val="FF0000"/>
          <w:sz w:val="36"/>
          <w:szCs w:val="36"/>
        </w:rPr>
      </w:pPr>
      <w:bookmarkStart w:id="0" w:name="_GoBack"/>
      <w:r>
        <w:rPr>
          <w:b/>
          <w:color w:val="FF0000"/>
          <w:sz w:val="36"/>
          <w:szCs w:val="36"/>
        </w:rPr>
        <w:t xml:space="preserve">Профилактическая </w:t>
      </w:r>
      <w:r w:rsidR="001444AD">
        <w:rPr>
          <w:b/>
          <w:color w:val="FF0000"/>
          <w:sz w:val="36"/>
          <w:szCs w:val="36"/>
        </w:rPr>
        <w:t>акции</w:t>
      </w:r>
      <w:r w:rsidR="00E56F18">
        <w:rPr>
          <w:b/>
          <w:color w:val="FF0000"/>
          <w:sz w:val="36"/>
          <w:szCs w:val="36"/>
        </w:rPr>
        <w:t xml:space="preserve"> «</w:t>
      </w:r>
      <w:r w:rsidR="00566022" w:rsidRPr="00E56F18">
        <w:rPr>
          <w:b/>
          <w:color w:val="FF0000"/>
          <w:sz w:val="36"/>
          <w:szCs w:val="36"/>
        </w:rPr>
        <w:t>Пристегни самое дорогое</w:t>
      </w:r>
      <w:r w:rsidR="00E56F18">
        <w:rPr>
          <w:b/>
          <w:color w:val="FF0000"/>
          <w:sz w:val="36"/>
          <w:szCs w:val="36"/>
        </w:rPr>
        <w:t>!</w:t>
      </w:r>
      <w:r w:rsidR="00566022" w:rsidRPr="00E56F18">
        <w:rPr>
          <w:b/>
          <w:color w:val="FF0000"/>
          <w:sz w:val="36"/>
          <w:szCs w:val="36"/>
        </w:rPr>
        <w:t>»</w:t>
      </w:r>
      <w:r>
        <w:rPr>
          <w:b/>
          <w:color w:val="FF0000"/>
          <w:sz w:val="36"/>
          <w:szCs w:val="36"/>
        </w:rPr>
        <w:t xml:space="preserve"> </w:t>
      </w:r>
    </w:p>
    <w:p w:rsidR="00566022" w:rsidRPr="00E56F18" w:rsidRDefault="00B3144C" w:rsidP="00566022">
      <w:pPr>
        <w:pStyle w:val="a3"/>
        <w:shd w:val="clear" w:color="auto" w:fill="FFFFFF"/>
        <w:spacing w:before="0" w:beforeAutospacing="0" w:after="0" w:afterAutospacing="0"/>
        <w:jc w:val="center"/>
        <w:rPr>
          <w:b/>
          <w:color w:val="FF0000"/>
          <w:sz w:val="36"/>
          <w:szCs w:val="36"/>
        </w:rPr>
      </w:pPr>
      <w:r>
        <w:rPr>
          <w:b/>
          <w:color w:val="FF0000"/>
          <w:sz w:val="36"/>
          <w:szCs w:val="36"/>
        </w:rPr>
        <w:t>в МКДОУ №31</w:t>
      </w:r>
      <w:r w:rsidR="00566022" w:rsidRPr="00E56F18">
        <w:rPr>
          <w:b/>
          <w:color w:val="FF0000"/>
          <w:sz w:val="36"/>
          <w:szCs w:val="36"/>
        </w:rPr>
        <w:t> </w:t>
      </w:r>
    </w:p>
    <w:p w:rsidR="00566022" w:rsidRPr="00B93257" w:rsidRDefault="00566022" w:rsidP="00566022">
      <w:pPr>
        <w:pStyle w:val="a3"/>
        <w:shd w:val="clear" w:color="auto" w:fill="FFFFFF"/>
        <w:spacing w:before="0" w:beforeAutospacing="0" w:after="0" w:afterAutospacing="0"/>
        <w:jc w:val="both"/>
      </w:pPr>
      <w:r w:rsidRPr="00B93257">
        <w:t> </w:t>
      </w:r>
    </w:p>
    <w:p w:rsidR="00566022" w:rsidRPr="00AF1D08" w:rsidRDefault="00566022" w:rsidP="00B93257">
      <w:pPr>
        <w:pStyle w:val="a3"/>
        <w:shd w:val="clear" w:color="auto" w:fill="FFFFFF"/>
        <w:spacing w:before="0" w:beforeAutospacing="0" w:after="0" w:afterAutospacing="0"/>
        <w:jc w:val="both"/>
      </w:pPr>
      <w:r w:rsidRPr="00AF1D08">
        <w:rPr>
          <w:b/>
          <w:bCs/>
          <w:iCs/>
          <w:sz w:val="28"/>
          <w:szCs w:val="28"/>
          <w:u w:val="single"/>
        </w:rPr>
        <w:t>Цель акции:</w:t>
      </w:r>
    </w:p>
    <w:p w:rsidR="00566022" w:rsidRPr="00AF1D08" w:rsidRDefault="00566022" w:rsidP="00B93257">
      <w:pPr>
        <w:pStyle w:val="a3"/>
        <w:shd w:val="clear" w:color="auto" w:fill="FFFFFF"/>
        <w:spacing w:before="0" w:beforeAutospacing="0" w:after="0" w:afterAutospacing="0"/>
        <w:jc w:val="both"/>
      </w:pPr>
      <w:r w:rsidRPr="00AF1D08">
        <w:t> </w:t>
      </w:r>
    </w:p>
    <w:p w:rsidR="00566022" w:rsidRPr="00AF1D08" w:rsidRDefault="00566022" w:rsidP="00B93257">
      <w:pPr>
        <w:pStyle w:val="a3"/>
        <w:shd w:val="clear" w:color="auto" w:fill="FFFFFF"/>
        <w:spacing w:before="0" w:beforeAutospacing="0" w:after="0" w:afterAutospacing="0"/>
        <w:jc w:val="both"/>
      </w:pPr>
      <w:r w:rsidRPr="00AF1D08">
        <w:rPr>
          <w:sz w:val="28"/>
          <w:szCs w:val="28"/>
        </w:rPr>
        <w:t xml:space="preserve"> - пропаганда правил дорожного </w:t>
      </w:r>
      <w:r w:rsidR="00B93257" w:rsidRPr="00AF1D08">
        <w:rPr>
          <w:sz w:val="28"/>
          <w:szCs w:val="28"/>
        </w:rPr>
        <w:t>движения среди воспитанников и родителей (Законных представителей)</w:t>
      </w:r>
      <w:r w:rsidRPr="00AF1D08">
        <w:rPr>
          <w:sz w:val="28"/>
          <w:szCs w:val="28"/>
        </w:rPr>
        <w:t>;</w:t>
      </w:r>
    </w:p>
    <w:p w:rsidR="00566022" w:rsidRPr="00AF1D08" w:rsidRDefault="00566022" w:rsidP="00B93257">
      <w:pPr>
        <w:pStyle w:val="a3"/>
        <w:shd w:val="clear" w:color="auto" w:fill="FFFFFF"/>
        <w:spacing w:before="0" w:beforeAutospacing="0" w:after="0" w:afterAutospacing="0"/>
        <w:jc w:val="both"/>
      </w:pPr>
      <w:r w:rsidRPr="00AF1D08">
        <w:t> </w:t>
      </w:r>
    </w:p>
    <w:p w:rsidR="00566022" w:rsidRPr="00AF1D08" w:rsidRDefault="00566022" w:rsidP="00B93257">
      <w:pPr>
        <w:pStyle w:val="a3"/>
        <w:shd w:val="clear" w:color="auto" w:fill="FFFFFF"/>
        <w:spacing w:before="0" w:beforeAutospacing="0" w:after="0" w:afterAutospacing="0"/>
        <w:jc w:val="both"/>
      </w:pPr>
      <w:r w:rsidRPr="00AF1D08">
        <w:rPr>
          <w:sz w:val="28"/>
          <w:szCs w:val="28"/>
        </w:rPr>
        <w:t xml:space="preserve"> - предупреждение </w:t>
      </w:r>
      <w:r w:rsidR="00B93257" w:rsidRPr="00AF1D08">
        <w:rPr>
          <w:sz w:val="28"/>
          <w:szCs w:val="28"/>
        </w:rPr>
        <w:t xml:space="preserve">детского </w:t>
      </w:r>
      <w:r w:rsidRPr="00AF1D08">
        <w:rPr>
          <w:sz w:val="28"/>
          <w:szCs w:val="28"/>
        </w:rPr>
        <w:t>дорожно-транспортного травматизма;</w:t>
      </w:r>
    </w:p>
    <w:p w:rsidR="00566022" w:rsidRPr="00AF1D08" w:rsidRDefault="00566022" w:rsidP="00B93257">
      <w:pPr>
        <w:pStyle w:val="a3"/>
        <w:shd w:val="clear" w:color="auto" w:fill="FFFFFF"/>
        <w:spacing w:before="0" w:beforeAutospacing="0" w:after="0" w:afterAutospacing="0"/>
        <w:jc w:val="both"/>
      </w:pPr>
      <w:r w:rsidRPr="00AF1D08">
        <w:t> </w:t>
      </w:r>
    </w:p>
    <w:p w:rsidR="00566022" w:rsidRPr="00AF1D08" w:rsidRDefault="00566022" w:rsidP="00B93257">
      <w:pPr>
        <w:pStyle w:val="a3"/>
        <w:shd w:val="clear" w:color="auto" w:fill="FFFFFF"/>
        <w:spacing w:before="0" w:beforeAutospacing="0" w:after="0" w:afterAutospacing="0"/>
        <w:jc w:val="both"/>
      </w:pPr>
      <w:r w:rsidRPr="00AF1D08">
        <w:rPr>
          <w:sz w:val="28"/>
          <w:szCs w:val="28"/>
        </w:rPr>
        <w:t> </w:t>
      </w:r>
      <w:r w:rsidR="00B93257" w:rsidRPr="00AF1D08">
        <w:rPr>
          <w:sz w:val="28"/>
          <w:szCs w:val="28"/>
        </w:rPr>
        <w:t>- обеспечение безопасности воспитанников МКДОУ №31</w:t>
      </w:r>
      <w:r w:rsidRPr="00AF1D08">
        <w:rPr>
          <w:sz w:val="28"/>
          <w:szCs w:val="28"/>
        </w:rPr>
        <w:t>.</w:t>
      </w:r>
    </w:p>
    <w:p w:rsidR="00566022" w:rsidRPr="00AF1D08" w:rsidRDefault="00566022" w:rsidP="00566022">
      <w:pPr>
        <w:pStyle w:val="a3"/>
        <w:shd w:val="clear" w:color="auto" w:fill="FFFFFF"/>
        <w:spacing w:before="0" w:beforeAutospacing="0" w:after="0" w:afterAutospacing="0"/>
        <w:jc w:val="both"/>
      </w:pPr>
      <w:r w:rsidRPr="00AF1D08">
        <w:t> </w:t>
      </w:r>
      <w:r w:rsidRPr="00AF1D08">
        <w:rPr>
          <w:b/>
          <w:bCs/>
          <w:iCs/>
          <w:sz w:val="28"/>
          <w:szCs w:val="28"/>
          <w:u w:val="single"/>
        </w:rPr>
        <w:t>Задачи:</w:t>
      </w:r>
    </w:p>
    <w:p w:rsidR="00566022" w:rsidRPr="00AF1D08" w:rsidRDefault="00566022" w:rsidP="00566022">
      <w:pPr>
        <w:pStyle w:val="a3"/>
        <w:shd w:val="clear" w:color="auto" w:fill="FFFFFF"/>
        <w:spacing w:before="0" w:beforeAutospacing="0" w:after="0" w:afterAutospacing="0"/>
        <w:jc w:val="both"/>
      </w:pPr>
      <w:r w:rsidRPr="00AF1D08">
        <w:t> </w:t>
      </w:r>
    </w:p>
    <w:p w:rsidR="00566022" w:rsidRPr="00AF1D08" w:rsidRDefault="00566022" w:rsidP="00566022">
      <w:pPr>
        <w:pStyle w:val="a3"/>
        <w:shd w:val="clear" w:color="auto" w:fill="FFFFFF"/>
        <w:spacing w:before="0" w:beforeAutospacing="0" w:after="0" w:afterAutospacing="0"/>
        <w:ind w:left="720" w:hanging="360"/>
        <w:jc w:val="both"/>
      </w:pPr>
      <w:r w:rsidRPr="00AF1D08">
        <w:rPr>
          <w:sz w:val="28"/>
          <w:szCs w:val="28"/>
        </w:rPr>
        <w:t>1.</w:t>
      </w:r>
      <w:r w:rsidRPr="00AF1D08">
        <w:rPr>
          <w:sz w:val="14"/>
          <w:szCs w:val="14"/>
        </w:rPr>
        <w:t>     </w:t>
      </w:r>
      <w:r w:rsidRPr="00AF1D08">
        <w:t> </w:t>
      </w:r>
      <w:r w:rsidRPr="00AF1D08">
        <w:rPr>
          <w:sz w:val="28"/>
          <w:szCs w:val="28"/>
        </w:rPr>
        <w:t>Закрепить у детей навыки безопасного, культурного поведения на дорогах.</w:t>
      </w:r>
    </w:p>
    <w:p w:rsidR="00566022" w:rsidRPr="00AF1D08" w:rsidRDefault="00566022" w:rsidP="00566022">
      <w:pPr>
        <w:pStyle w:val="a3"/>
        <w:shd w:val="clear" w:color="auto" w:fill="FFFFFF"/>
        <w:spacing w:before="0" w:beforeAutospacing="0" w:after="0" w:afterAutospacing="0"/>
        <w:jc w:val="both"/>
      </w:pPr>
      <w:r w:rsidRPr="00AF1D08">
        <w:t> </w:t>
      </w:r>
    </w:p>
    <w:p w:rsidR="00566022" w:rsidRPr="00AF1D08" w:rsidRDefault="00566022" w:rsidP="00566022">
      <w:pPr>
        <w:pStyle w:val="a3"/>
        <w:shd w:val="clear" w:color="auto" w:fill="FFFFFF"/>
        <w:spacing w:before="0" w:beforeAutospacing="0" w:after="0" w:afterAutospacing="0"/>
        <w:ind w:left="720" w:hanging="360"/>
        <w:jc w:val="both"/>
      </w:pPr>
      <w:r w:rsidRPr="00AF1D08">
        <w:rPr>
          <w:sz w:val="28"/>
          <w:szCs w:val="28"/>
        </w:rPr>
        <w:t>2.</w:t>
      </w:r>
      <w:r w:rsidRPr="00AF1D08">
        <w:rPr>
          <w:sz w:val="14"/>
          <w:szCs w:val="14"/>
        </w:rPr>
        <w:t>   </w:t>
      </w:r>
      <w:r w:rsidRPr="00AF1D08">
        <w:t> </w:t>
      </w:r>
      <w:r w:rsidRPr="00AF1D08">
        <w:rPr>
          <w:sz w:val="28"/>
          <w:szCs w:val="28"/>
        </w:rPr>
        <w:t>Провести массово-разъяснительную работу по пропаганде правил дорожного движения среди населения с испо</w:t>
      </w:r>
      <w:r w:rsidR="00B93257" w:rsidRPr="00AF1D08">
        <w:rPr>
          <w:sz w:val="28"/>
          <w:szCs w:val="28"/>
        </w:rPr>
        <w:t>льзованием технических средств </w:t>
      </w:r>
      <w:r w:rsidRPr="00AF1D08">
        <w:rPr>
          <w:sz w:val="28"/>
          <w:szCs w:val="28"/>
        </w:rPr>
        <w:t>пропаганды.</w:t>
      </w:r>
    </w:p>
    <w:p w:rsidR="00566022" w:rsidRPr="00AF1D08" w:rsidRDefault="00566022" w:rsidP="00566022">
      <w:pPr>
        <w:pStyle w:val="a3"/>
        <w:shd w:val="clear" w:color="auto" w:fill="FFFFFF"/>
        <w:spacing w:before="0" w:beforeAutospacing="0" w:after="0" w:afterAutospacing="0"/>
        <w:jc w:val="both"/>
      </w:pPr>
      <w:r w:rsidRPr="00AF1D08">
        <w:t> </w:t>
      </w:r>
    </w:p>
    <w:p w:rsidR="00566022" w:rsidRPr="00AF1D08" w:rsidRDefault="00566022" w:rsidP="00566022">
      <w:pPr>
        <w:pStyle w:val="a3"/>
        <w:shd w:val="clear" w:color="auto" w:fill="FFFFFF"/>
        <w:spacing w:before="0" w:beforeAutospacing="0" w:after="0" w:afterAutospacing="0"/>
        <w:ind w:left="720" w:hanging="360"/>
        <w:jc w:val="both"/>
      </w:pPr>
      <w:r w:rsidRPr="00AF1D08">
        <w:rPr>
          <w:sz w:val="28"/>
          <w:szCs w:val="28"/>
        </w:rPr>
        <w:t>3.</w:t>
      </w:r>
      <w:r w:rsidRPr="00AF1D08">
        <w:rPr>
          <w:sz w:val="14"/>
          <w:szCs w:val="14"/>
        </w:rPr>
        <w:t>   </w:t>
      </w:r>
      <w:r w:rsidRPr="00AF1D08">
        <w:t> </w:t>
      </w:r>
      <w:r w:rsidRPr="00AF1D08">
        <w:rPr>
          <w:sz w:val="28"/>
          <w:szCs w:val="28"/>
        </w:rPr>
        <w:t>Вовлекать родителей в воспитательно-образовательный процесс.</w:t>
      </w:r>
    </w:p>
    <w:p w:rsidR="00566022" w:rsidRPr="00AF1D08" w:rsidRDefault="00566022" w:rsidP="00566022">
      <w:pPr>
        <w:pStyle w:val="a3"/>
        <w:shd w:val="clear" w:color="auto" w:fill="FFFFFF"/>
        <w:spacing w:before="0" w:beforeAutospacing="0" w:after="0" w:afterAutospacing="0"/>
        <w:jc w:val="both"/>
      </w:pPr>
      <w:r w:rsidRPr="00AF1D08">
        <w:t> </w:t>
      </w:r>
    </w:p>
    <w:p w:rsidR="00566022" w:rsidRPr="00AF1D08" w:rsidRDefault="00566022" w:rsidP="00566022">
      <w:pPr>
        <w:pStyle w:val="a3"/>
        <w:shd w:val="clear" w:color="auto" w:fill="FFFFFF"/>
        <w:spacing w:before="0" w:beforeAutospacing="0" w:after="0" w:afterAutospacing="0"/>
        <w:jc w:val="both"/>
      </w:pPr>
      <w:r w:rsidRPr="00AF1D08">
        <w:t> </w:t>
      </w:r>
      <w:r w:rsidRPr="00AF1D08">
        <w:rPr>
          <w:rStyle w:val="a4"/>
          <w:iCs/>
          <w:sz w:val="28"/>
          <w:szCs w:val="28"/>
        </w:rPr>
        <w:t>Предварительная работа:</w:t>
      </w:r>
    </w:p>
    <w:p w:rsidR="00566022" w:rsidRPr="00AF1D08" w:rsidRDefault="00566022" w:rsidP="00566022">
      <w:pPr>
        <w:pStyle w:val="a3"/>
        <w:shd w:val="clear" w:color="auto" w:fill="FFFFFF"/>
        <w:spacing w:before="0" w:beforeAutospacing="0" w:after="0" w:afterAutospacing="0"/>
        <w:jc w:val="both"/>
      </w:pPr>
      <w:r w:rsidRPr="00AF1D08">
        <w:t> </w:t>
      </w:r>
    </w:p>
    <w:p w:rsidR="00566022" w:rsidRPr="00AF1D08" w:rsidRDefault="00B93257" w:rsidP="00566022">
      <w:pPr>
        <w:pStyle w:val="a3"/>
        <w:shd w:val="clear" w:color="auto" w:fill="FFFFFF"/>
        <w:spacing w:before="0" w:beforeAutospacing="0" w:after="0" w:afterAutospacing="0"/>
        <w:jc w:val="both"/>
      </w:pPr>
      <w:r w:rsidRPr="00AF1D08">
        <w:rPr>
          <w:sz w:val="28"/>
          <w:szCs w:val="28"/>
        </w:rPr>
        <w:t> - изготовление воспитанниками подготовительной группы «Солнышко»</w:t>
      </w:r>
      <w:r w:rsidR="00566022" w:rsidRPr="00AF1D08">
        <w:rPr>
          <w:sz w:val="28"/>
          <w:szCs w:val="28"/>
        </w:rPr>
        <w:t xml:space="preserve"> листовок «Пристегни самое дорогое!»</w:t>
      </w:r>
    </w:p>
    <w:p w:rsidR="00566022" w:rsidRPr="00AF1D08" w:rsidRDefault="00566022" w:rsidP="00566022">
      <w:pPr>
        <w:pStyle w:val="a3"/>
        <w:shd w:val="clear" w:color="auto" w:fill="FFFFFF"/>
        <w:spacing w:before="0" w:beforeAutospacing="0" w:after="0" w:afterAutospacing="0"/>
        <w:jc w:val="both"/>
      </w:pPr>
      <w:r w:rsidRPr="00AF1D08">
        <w:t> </w:t>
      </w:r>
    </w:p>
    <w:p w:rsidR="00566022" w:rsidRPr="00AF1D08" w:rsidRDefault="00566022" w:rsidP="00566022">
      <w:pPr>
        <w:pStyle w:val="a3"/>
        <w:shd w:val="clear" w:color="auto" w:fill="FFFFFF"/>
        <w:spacing w:before="0" w:beforeAutospacing="0" w:after="0" w:afterAutospacing="0"/>
        <w:jc w:val="both"/>
        <w:rPr>
          <w:sz w:val="28"/>
          <w:szCs w:val="28"/>
        </w:rPr>
      </w:pPr>
      <w:r w:rsidRPr="00AF1D08">
        <w:rPr>
          <w:sz w:val="28"/>
          <w:szCs w:val="28"/>
        </w:rPr>
        <w:t> - повторение правил доро</w:t>
      </w:r>
      <w:r w:rsidR="00B93257" w:rsidRPr="00AF1D08">
        <w:rPr>
          <w:sz w:val="28"/>
          <w:szCs w:val="28"/>
        </w:rPr>
        <w:t>жного движения с воспитанниками во всех возрастных группах МКДОУ №31</w:t>
      </w:r>
      <w:r w:rsidRPr="00AF1D08">
        <w:rPr>
          <w:sz w:val="28"/>
          <w:szCs w:val="28"/>
        </w:rPr>
        <w:t>;</w:t>
      </w:r>
    </w:p>
    <w:p w:rsidR="00B93257" w:rsidRDefault="00B93257" w:rsidP="00566022">
      <w:pPr>
        <w:pStyle w:val="a3"/>
        <w:shd w:val="clear" w:color="auto" w:fill="FFFFFF"/>
        <w:spacing w:before="0" w:beforeAutospacing="0" w:after="0" w:afterAutospacing="0"/>
        <w:jc w:val="both"/>
        <w:rPr>
          <w:sz w:val="28"/>
          <w:szCs w:val="28"/>
        </w:rPr>
      </w:pPr>
    </w:p>
    <w:p w:rsidR="00B93257" w:rsidRDefault="00B93257" w:rsidP="00566022">
      <w:pPr>
        <w:pStyle w:val="a3"/>
        <w:shd w:val="clear" w:color="auto" w:fill="FFFFFF"/>
        <w:spacing w:before="0" w:beforeAutospacing="0" w:after="0" w:afterAutospacing="0"/>
        <w:jc w:val="both"/>
        <w:rPr>
          <w:sz w:val="28"/>
          <w:szCs w:val="28"/>
        </w:rPr>
      </w:pPr>
    </w:p>
    <w:p w:rsidR="00B93257" w:rsidRPr="00B93257" w:rsidRDefault="00B93257" w:rsidP="00AF1D08">
      <w:pPr>
        <w:pStyle w:val="a3"/>
        <w:shd w:val="clear" w:color="auto" w:fill="FFFFFF"/>
        <w:spacing w:before="0" w:beforeAutospacing="0" w:after="0" w:afterAutospacing="0"/>
        <w:jc w:val="both"/>
        <w:rPr>
          <w:sz w:val="28"/>
          <w:szCs w:val="28"/>
        </w:rPr>
      </w:pPr>
      <w:r>
        <w:rPr>
          <w:sz w:val="28"/>
          <w:szCs w:val="28"/>
        </w:rPr>
        <w:t xml:space="preserve">         Наш детский сад находится в селе с красивым названием Смородинка</w:t>
      </w:r>
      <w:r w:rsidRPr="00B93257">
        <w:rPr>
          <w:sz w:val="28"/>
          <w:szCs w:val="28"/>
        </w:rPr>
        <w:t>, где по дорогам движутся разные автомобили</w:t>
      </w:r>
      <w:r>
        <w:rPr>
          <w:sz w:val="28"/>
          <w:szCs w:val="28"/>
        </w:rPr>
        <w:t xml:space="preserve">, жизнь на дороге кипит и </w:t>
      </w:r>
      <w:r w:rsidR="00CA1FB4">
        <w:rPr>
          <w:sz w:val="28"/>
          <w:szCs w:val="28"/>
        </w:rPr>
        <w:t>интенсивность транспортного потока с каждым годов увеличивается</w:t>
      </w:r>
      <w:r w:rsidRPr="00B93257">
        <w:rPr>
          <w:sz w:val="28"/>
          <w:szCs w:val="28"/>
        </w:rPr>
        <w:t xml:space="preserve">. </w:t>
      </w:r>
      <w:r w:rsidR="00CA1FB4">
        <w:rPr>
          <w:sz w:val="28"/>
          <w:szCs w:val="28"/>
        </w:rPr>
        <w:t>Родители наших воспитанников ежедневно привозят своих детей в детский сад, и конечно</w:t>
      </w:r>
      <w:r w:rsidRPr="00B93257">
        <w:rPr>
          <w:sz w:val="28"/>
          <w:szCs w:val="28"/>
        </w:rPr>
        <w:t xml:space="preserve"> взрослые несут ответственность за детей, которые находятся в их автомобиле. Сегодня </w:t>
      </w:r>
      <w:r>
        <w:rPr>
          <w:sz w:val="28"/>
          <w:szCs w:val="28"/>
        </w:rPr>
        <w:t xml:space="preserve">28 марта 2022 года </w:t>
      </w:r>
      <w:r w:rsidRPr="00B93257">
        <w:rPr>
          <w:sz w:val="28"/>
          <w:szCs w:val="28"/>
        </w:rPr>
        <w:t>во время нашей акции</w:t>
      </w:r>
      <w:r w:rsidR="00CA1FB4">
        <w:rPr>
          <w:sz w:val="28"/>
          <w:szCs w:val="28"/>
        </w:rPr>
        <w:t xml:space="preserve"> «Пристегни самое дорогое!»</w:t>
      </w:r>
      <w:r w:rsidR="00AF1D08">
        <w:rPr>
          <w:sz w:val="28"/>
          <w:szCs w:val="28"/>
        </w:rPr>
        <w:t>, мы напомнили</w:t>
      </w:r>
      <w:r w:rsidRPr="00B93257">
        <w:rPr>
          <w:sz w:val="28"/>
          <w:szCs w:val="28"/>
        </w:rPr>
        <w:t xml:space="preserve"> </w:t>
      </w:r>
      <w:r w:rsidR="00AF1D08">
        <w:rPr>
          <w:sz w:val="28"/>
          <w:szCs w:val="28"/>
        </w:rPr>
        <w:t>родителям-</w:t>
      </w:r>
      <w:r w:rsidRPr="00B93257">
        <w:rPr>
          <w:sz w:val="28"/>
          <w:szCs w:val="28"/>
        </w:rPr>
        <w:t>водителям нашего посёлка о</w:t>
      </w:r>
      <w:r w:rsidR="00AF1D08">
        <w:rPr>
          <w:sz w:val="28"/>
          <w:szCs w:val="28"/>
        </w:rPr>
        <w:t xml:space="preserve"> соблюдении ПДД, предложили памятки, буклеты на тему «Пристегни самое дорогое!»</w:t>
      </w:r>
    </w:p>
    <w:p w:rsidR="00AF1D08" w:rsidRDefault="00AF1D08" w:rsidP="00AF1D08">
      <w:pPr>
        <w:pStyle w:val="a3"/>
        <w:shd w:val="clear" w:color="auto" w:fill="FFFFFF"/>
        <w:spacing w:before="0" w:beforeAutospacing="0" w:after="165" w:afterAutospacing="0"/>
        <w:jc w:val="both"/>
      </w:pPr>
      <w:r>
        <w:rPr>
          <w:sz w:val="28"/>
          <w:szCs w:val="28"/>
        </w:rPr>
        <w:t xml:space="preserve">       </w:t>
      </w:r>
      <w:r w:rsidR="00566022" w:rsidRPr="00B93257">
        <w:rPr>
          <w:sz w:val="28"/>
          <w:szCs w:val="28"/>
        </w:rPr>
        <w:t>Многие родители не подозревают, что перевозка детей без автокресла – это смертельный риск для здоровья малыша. Родителям необходимо понять,</w:t>
      </w:r>
      <w:r>
        <w:rPr>
          <w:sz w:val="28"/>
          <w:szCs w:val="28"/>
        </w:rPr>
        <w:t xml:space="preserve"> что важно сохранить</w:t>
      </w:r>
      <w:r w:rsidR="00566022" w:rsidRPr="00B93257">
        <w:rPr>
          <w:sz w:val="28"/>
          <w:szCs w:val="28"/>
        </w:rPr>
        <w:t xml:space="preserve"> жизнь и здоровье</w:t>
      </w:r>
      <w:r>
        <w:rPr>
          <w:sz w:val="28"/>
          <w:szCs w:val="28"/>
        </w:rPr>
        <w:t xml:space="preserve"> ребенка</w:t>
      </w:r>
      <w:r w:rsidR="00566022" w:rsidRPr="00B93257">
        <w:rPr>
          <w:sz w:val="28"/>
          <w:szCs w:val="28"/>
        </w:rPr>
        <w:t>!</w:t>
      </w:r>
    </w:p>
    <w:p w:rsidR="00566022" w:rsidRPr="00B93257" w:rsidRDefault="00AF1D08" w:rsidP="00AF1D08">
      <w:pPr>
        <w:pStyle w:val="a3"/>
        <w:shd w:val="clear" w:color="auto" w:fill="FFFFFF"/>
        <w:spacing w:before="0" w:beforeAutospacing="0" w:after="165" w:afterAutospacing="0"/>
        <w:jc w:val="both"/>
      </w:pPr>
      <w:r>
        <w:t xml:space="preserve">     </w:t>
      </w:r>
      <w:r w:rsidR="00566022" w:rsidRPr="00B93257">
        <w:rPr>
          <w:sz w:val="28"/>
          <w:szCs w:val="28"/>
        </w:rPr>
        <w:t>Дети – самые беззащитные участники дорожного движения. Если с ними что-то происходит в дороге, в этом всегда виноваты взрослые.</w:t>
      </w:r>
    </w:p>
    <w:p w:rsidR="00566022" w:rsidRPr="00B93257" w:rsidRDefault="00566022" w:rsidP="00566022">
      <w:pPr>
        <w:pStyle w:val="a3"/>
        <w:shd w:val="clear" w:color="auto" w:fill="FFFFFF"/>
        <w:spacing w:before="0" w:beforeAutospacing="0" w:after="0" w:afterAutospacing="0"/>
        <w:jc w:val="both"/>
      </w:pPr>
      <w:r w:rsidRPr="00B93257">
        <w:t> </w:t>
      </w:r>
    </w:p>
    <w:p w:rsidR="00566022" w:rsidRDefault="00AF1D08" w:rsidP="00AF1D08">
      <w:pPr>
        <w:pStyle w:val="a3"/>
        <w:shd w:val="clear" w:color="auto" w:fill="FFFFFF"/>
        <w:spacing w:before="0" w:beforeAutospacing="0" w:after="165" w:afterAutospacing="0"/>
        <w:jc w:val="both"/>
        <w:rPr>
          <w:sz w:val="28"/>
          <w:szCs w:val="28"/>
        </w:rPr>
      </w:pPr>
      <w:r>
        <w:rPr>
          <w:sz w:val="28"/>
          <w:szCs w:val="28"/>
        </w:rPr>
        <w:lastRenderedPageBreak/>
        <w:t xml:space="preserve">      </w:t>
      </w:r>
      <w:r w:rsidR="00566022" w:rsidRPr="00B93257">
        <w:rPr>
          <w:sz w:val="28"/>
          <w:szCs w:val="28"/>
        </w:rPr>
        <w:t>В ДТП дети страдают значительно больше, чем взрослые пассажиры. При этом штатные системы безопасности автомобилей не рассчитаны на защиту детей. Поэтому при перевозке детей необходимо использовать детские удерживающие устройства (ДУУ, самыми надежными из которых признаны детские автокресла. С 2007 года, согласно Правилам дорожного движения РФ, использование ДУУ при поездках с детьми до 12 лет обязательно. Начиная с первой поездки в жизни ребенка из роддома – ребе</w:t>
      </w:r>
      <w:r>
        <w:rPr>
          <w:sz w:val="28"/>
          <w:szCs w:val="28"/>
        </w:rPr>
        <w:t>нок должен ездить в автокресле.</w:t>
      </w:r>
      <w:r>
        <w:t xml:space="preserve"> </w:t>
      </w:r>
      <w:r w:rsidR="00566022" w:rsidRPr="00B93257">
        <w:rPr>
          <w:sz w:val="28"/>
          <w:szCs w:val="28"/>
        </w:rPr>
        <w:t xml:space="preserve">Нет кресла – нет поездки. В ходе проведения акции был проведён и устный опрос взрослых о значимости детских удерживающих устройств. Опрос показал, что родители и дети понимают всю значимость данных устройств безопасной перевозки ребёнка. </w:t>
      </w:r>
      <w:r>
        <w:rPr>
          <w:sz w:val="28"/>
          <w:szCs w:val="28"/>
        </w:rPr>
        <w:t xml:space="preserve">В проведении акции «Пристегни самое дорогое!» активное участие принял инспектор ДПС ОВДПС ОГИБДД по </w:t>
      </w:r>
      <w:proofErr w:type="spellStart"/>
      <w:r>
        <w:rPr>
          <w:sz w:val="28"/>
          <w:szCs w:val="28"/>
        </w:rPr>
        <w:t>г.Миассу</w:t>
      </w:r>
      <w:proofErr w:type="spellEnd"/>
      <w:r>
        <w:rPr>
          <w:sz w:val="28"/>
          <w:szCs w:val="28"/>
        </w:rPr>
        <w:t xml:space="preserve"> – </w:t>
      </w:r>
      <w:proofErr w:type="spellStart"/>
      <w:r>
        <w:rPr>
          <w:sz w:val="28"/>
          <w:szCs w:val="28"/>
        </w:rPr>
        <w:t>Культинов</w:t>
      </w:r>
      <w:proofErr w:type="spellEnd"/>
      <w:r>
        <w:rPr>
          <w:sz w:val="28"/>
          <w:szCs w:val="28"/>
        </w:rPr>
        <w:t xml:space="preserve"> Е.А.</w:t>
      </w:r>
      <w:r>
        <w:t xml:space="preserve"> </w:t>
      </w:r>
      <w:r w:rsidR="00566022" w:rsidRPr="00B93257">
        <w:rPr>
          <w:sz w:val="28"/>
          <w:szCs w:val="28"/>
        </w:rPr>
        <w:t>Педагоги</w:t>
      </w:r>
      <w:r>
        <w:rPr>
          <w:sz w:val="28"/>
          <w:szCs w:val="28"/>
        </w:rPr>
        <w:t xml:space="preserve"> МКДОУ №</w:t>
      </w:r>
      <w:proofErr w:type="gramStart"/>
      <w:r>
        <w:rPr>
          <w:sz w:val="28"/>
          <w:szCs w:val="28"/>
        </w:rPr>
        <w:t>31</w:t>
      </w:r>
      <w:proofErr w:type="gramEnd"/>
      <w:r w:rsidR="00566022" w:rsidRPr="00B93257">
        <w:rPr>
          <w:sz w:val="28"/>
          <w:szCs w:val="28"/>
        </w:rPr>
        <w:t xml:space="preserve"> </w:t>
      </w:r>
      <w:r>
        <w:rPr>
          <w:sz w:val="28"/>
          <w:szCs w:val="28"/>
        </w:rPr>
        <w:t xml:space="preserve">и сотрудники </w:t>
      </w:r>
      <w:proofErr w:type="spellStart"/>
      <w:r>
        <w:rPr>
          <w:sz w:val="28"/>
          <w:szCs w:val="28"/>
        </w:rPr>
        <w:t>Миасского</w:t>
      </w:r>
      <w:proofErr w:type="spellEnd"/>
      <w:r w:rsidR="002D68D7" w:rsidRPr="00B93257">
        <w:rPr>
          <w:sz w:val="28"/>
          <w:szCs w:val="28"/>
        </w:rPr>
        <w:t xml:space="preserve"> отдела ГИБДД надеются, что результатом акции станет более вдумчивое отношение родителей к автомобильным поездкам, в которых участвуют дети, и как следствие</w:t>
      </w:r>
      <w:r>
        <w:rPr>
          <w:sz w:val="28"/>
          <w:szCs w:val="28"/>
        </w:rPr>
        <w:t xml:space="preserve"> </w:t>
      </w:r>
      <w:r w:rsidR="002D68D7" w:rsidRPr="00B93257">
        <w:rPr>
          <w:sz w:val="28"/>
          <w:szCs w:val="28"/>
        </w:rPr>
        <w:t>- снижение количества дорожно-транспортных происшествий с участием маленьких пассажиров.</w:t>
      </w:r>
    </w:p>
    <w:bookmarkEnd w:id="0"/>
    <w:p w:rsidR="001444AD" w:rsidRDefault="001444AD" w:rsidP="001444AD">
      <w:pPr>
        <w:pStyle w:val="a3"/>
        <w:shd w:val="clear" w:color="auto" w:fill="FFFFFF"/>
        <w:spacing w:before="0" w:beforeAutospacing="0" w:after="165" w:afterAutospacing="0"/>
        <w:jc w:val="center"/>
        <w:rPr>
          <w:sz w:val="28"/>
          <w:szCs w:val="28"/>
        </w:rPr>
      </w:pPr>
      <w:r w:rsidRPr="001444AD">
        <w:rPr>
          <w:noProof/>
          <w:sz w:val="28"/>
          <w:szCs w:val="28"/>
        </w:rPr>
        <w:drawing>
          <wp:inline distT="0" distB="0" distL="0" distR="0">
            <wp:extent cx="5410200" cy="2343150"/>
            <wp:effectExtent l="0" t="0" r="0" b="0"/>
            <wp:docPr id="2" name="Рисунок 2" descr="d:\Desktop\20220328_0740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sktop\20220328_074057.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15575" cy="2345478"/>
                    </a:xfrm>
                    <a:prstGeom prst="rect">
                      <a:avLst/>
                    </a:prstGeom>
                    <a:noFill/>
                    <a:ln>
                      <a:noFill/>
                    </a:ln>
                  </pic:spPr>
                </pic:pic>
              </a:graphicData>
            </a:graphic>
          </wp:inline>
        </w:drawing>
      </w:r>
    </w:p>
    <w:p w:rsidR="001444AD" w:rsidRPr="00AF1D08" w:rsidRDefault="001444AD" w:rsidP="00AF1D08">
      <w:pPr>
        <w:pStyle w:val="a3"/>
        <w:shd w:val="clear" w:color="auto" w:fill="FFFFFF"/>
        <w:spacing w:before="0" w:beforeAutospacing="0" w:after="165" w:afterAutospacing="0"/>
        <w:jc w:val="both"/>
      </w:pPr>
    </w:p>
    <w:p w:rsidR="002D68D7" w:rsidRPr="00566022" w:rsidRDefault="002D68D7" w:rsidP="00566022">
      <w:pPr>
        <w:pStyle w:val="a3"/>
        <w:shd w:val="clear" w:color="auto" w:fill="FFFFFF"/>
        <w:spacing w:before="0" w:beforeAutospacing="0" w:after="200" w:afterAutospacing="0"/>
        <w:jc w:val="both"/>
        <w:rPr>
          <w:color w:val="200F4E"/>
        </w:rPr>
      </w:pPr>
    </w:p>
    <w:p w:rsidR="00AD10EF" w:rsidRDefault="001444AD" w:rsidP="001444AD">
      <w:pPr>
        <w:jc w:val="center"/>
      </w:pPr>
      <w:r w:rsidRPr="001444AD">
        <w:rPr>
          <w:noProof/>
          <w:lang w:eastAsia="ru-RU"/>
        </w:rPr>
        <w:drawing>
          <wp:inline distT="0" distB="0" distL="0" distR="0">
            <wp:extent cx="5286375" cy="2209165"/>
            <wp:effectExtent l="0" t="0" r="0" b="0"/>
            <wp:docPr id="1" name="Рисунок 1" descr="d:\Desktop\20220328_0734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20220328_07344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99381" cy="2214600"/>
                    </a:xfrm>
                    <a:prstGeom prst="rect">
                      <a:avLst/>
                    </a:prstGeom>
                    <a:noFill/>
                    <a:ln>
                      <a:noFill/>
                    </a:ln>
                  </pic:spPr>
                </pic:pic>
              </a:graphicData>
            </a:graphic>
          </wp:inline>
        </w:drawing>
      </w:r>
    </w:p>
    <w:p w:rsidR="001444AD" w:rsidRDefault="001444AD" w:rsidP="001444AD">
      <w:pPr>
        <w:jc w:val="center"/>
      </w:pPr>
    </w:p>
    <w:p w:rsidR="001444AD" w:rsidRDefault="001444AD" w:rsidP="001444AD">
      <w:pPr>
        <w:jc w:val="center"/>
      </w:pPr>
    </w:p>
    <w:sectPr w:rsidR="001444AD" w:rsidSect="00B3144C">
      <w:pgSz w:w="11906" w:h="16838"/>
      <w:pgMar w:top="142"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566022"/>
    <w:rsid w:val="001444AD"/>
    <w:rsid w:val="002D68D7"/>
    <w:rsid w:val="00566022"/>
    <w:rsid w:val="00AD10EF"/>
    <w:rsid w:val="00AF1D08"/>
    <w:rsid w:val="00B3144C"/>
    <w:rsid w:val="00B93257"/>
    <w:rsid w:val="00CA1FB4"/>
    <w:rsid w:val="00E56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D2F3D8-74DC-44D4-B9F9-EC183C582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10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660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66022"/>
    <w:rPr>
      <w:b/>
      <w:bCs/>
    </w:rPr>
  </w:style>
  <w:style w:type="paragraph" w:styleId="a5">
    <w:name w:val="Balloon Text"/>
    <w:basedOn w:val="a"/>
    <w:link w:val="a6"/>
    <w:uiPriority w:val="99"/>
    <w:semiHidden/>
    <w:unhideWhenUsed/>
    <w:rsid w:val="002D68D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D68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12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433</Words>
  <Characters>2474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___</cp:lastModifiedBy>
  <cp:revision>8</cp:revision>
  <cp:lastPrinted>2022-03-28T07:58:00Z</cp:lastPrinted>
  <dcterms:created xsi:type="dcterms:W3CDTF">2019-07-16T06:57:00Z</dcterms:created>
  <dcterms:modified xsi:type="dcterms:W3CDTF">2022-03-28T08:55:00Z</dcterms:modified>
</cp:coreProperties>
</file>