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1C6B" w:rsidRPr="001B324E" w:rsidRDefault="00291C6B" w:rsidP="001B324E">
      <w:pPr>
        <w:spacing w:before="100" w:beforeAutospacing="1" w:after="100" w:afterAutospacing="1" w:line="240" w:lineRule="auto"/>
        <w:jc w:val="center"/>
        <w:rPr>
          <w:rFonts w:ascii="Times New Roman" w:eastAsia="Times New Roman" w:hAnsi="Times New Roman" w:cs="Times New Roman"/>
          <w:b/>
          <w:i/>
          <w:color w:val="FF0000"/>
          <w:sz w:val="96"/>
          <w:szCs w:val="96"/>
          <w:lang w:eastAsia="ru-RU"/>
        </w:rPr>
      </w:pPr>
      <w:r w:rsidRPr="001B324E">
        <w:rPr>
          <w:rFonts w:ascii="Times New Roman" w:eastAsia="Times New Roman" w:hAnsi="Times New Roman" w:cs="Times New Roman"/>
          <w:b/>
          <w:i/>
          <w:color w:val="FF0000"/>
          <w:sz w:val="96"/>
          <w:szCs w:val="96"/>
          <w:lang w:eastAsia="ru-RU"/>
        </w:rPr>
        <w:t>Картотека дидактических игр по познавательному развитию в средней группе.</w:t>
      </w:r>
    </w:p>
    <w:p w:rsidR="00291C6B" w:rsidRDefault="001855A5"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 xml:space="preserve"> </w:t>
      </w:r>
      <w:r w:rsidR="007E1E2A" w:rsidRPr="00C919B6">
        <w:rPr>
          <w:rFonts w:ascii="Times New Roman" w:eastAsia="Times New Roman" w:hAnsi="Times New Roman" w:cs="Times New Roman"/>
          <w:b/>
          <w:color w:val="FF0000"/>
          <w:sz w:val="28"/>
          <w:szCs w:val="28"/>
          <w:lang w:val="en-US" w:eastAsia="ru-RU"/>
        </w:rPr>
        <w:t xml:space="preserve">Воспитатель </w:t>
      </w:r>
      <w:r w:rsidR="009C5D57">
        <w:rPr>
          <w:rFonts w:ascii="Times New Roman" w:eastAsia="Times New Roman" w:hAnsi="Times New Roman" w:cs="Times New Roman"/>
          <w:b/>
          <w:color w:val="FF0000"/>
          <w:sz w:val="28"/>
          <w:szCs w:val="28"/>
          <w:lang w:val="en-US" w:eastAsia="ru-RU"/>
        </w:rPr>
        <w:t xml:space="preserve">: </w:t>
      </w:r>
      <w:r w:rsidR="00253FB5" w:rsidRPr="00C919B6">
        <w:rPr>
          <w:rFonts w:ascii="Times New Roman" w:eastAsia="Times New Roman" w:hAnsi="Times New Roman" w:cs="Times New Roman"/>
          <w:b/>
          <w:color w:val="FF0000"/>
          <w:sz w:val="28"/>
          <w:szCs w:val="28"/>
          <w:lang w:val="en-US" w:eastAsia="ru-RU"/>
        </w:rPr>
        <w:t>Коцинян Армине Эдвардовна</w:t>
      </w:r>
      <w:r w:rsidR="007E1E2A" w:rsidRPr="00C919B6">
        <w:rPr>
          <w:noProof/>
          <w:lang w:eastAsia="ru-RU"/>
        </w:rPr>
        <w:t xml:space="preserve"> </w:t>
      </w:r>
      <w:r w:rsidR="00291C6B">
        <w:rPr>
          <w:noProof/>
          <w:lang w:eastAsia="ru-RU"/>
        </w:rPr>
        <w:drawing>
          <wp:inline distT="0" distB="0" distL="0" distR="0" wp14:anchorId="5A79A180" wp14:editId="4A688672">
            <wp:extent cx="6051148" cy="5419725"/>
            <wp:effectExtent l="0" t="0" r="6985" b="0"/>
            <wp:docPr id="2" name="Рисунок 2" descr="http://korkinodetsad.ru/i/img/ba84ec8f2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rkinodetsad.ru/i/img/ba84ec8f24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1552" cy="5429044"/>
                    </a:xfrm>
                    <a:prstGeom prst="rect">
                      <a:avLst/>
                    </a:prstGeom>
                    <a:noFill/>
                    <a:ln>
                      <a:noFill/>
                    </a:ln>
                  </pic:spPr>
                </pic:pic>
              </a:graphicData>
            </a:graphic>
          </wp:inline>
        </w:drawing>
      </w:r>
    </w:p>
    <w:p w:rsidR="009F4733" w:rsidRPr="00B8529B" w:rsidRDefault="009F4733" w:rsidP="00B8529B">
      <w:pPr>
        <w:pStyle w:val="a3"/>
        <w:numPr>
          <w:ilvl w:val="0"/>
          <w:numId w:val="13"/>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B8529B">
        <w:rPr>
          <w:rFonts w:ascii="Times New Roman" w:eastAsia="Times New Roman" w:hAnsi="Times New Roman" w:cs="Times New Roman"/>
          <w:b/>
          <w:sz w:val="28"/>
          <w:szCs w:val="28"/>
          <w:lang w:eastAsia="ru-RU"/>
        </w:rPr>
        <w:t>Дидактическая игра «Найди ошибку»</w:t>
      </w:r>
    </w:p>
    <w:p w:rsidR="00CF3EE9" w:rsidRPr="00F56E77" w:rsidRDefault="00CF3EE9" w:rsidP="00CF3EE9">
      <w:pPr>
        <w:pStyle w:val="a3"/>
        <w:spacing w:before="100" w:beforeAutospacing="1" w:after="100" w:afterAutospacing="1" w:line="240" w:lineRule="auto"/>
        <w:rPr>
          <w:rFonts w:ascii="Times New Roman" w:eastAsia="Times New Roman" w:hAnsi="Times New Roman" w:cs="Times New Roman"/>
          <w:b/>
          <w:sz w:val="28"/>
          <w:szCs w:val="28"/>
          <w:lang w:eastAsia="ru-RU"/>
        </w:rPr>
      </w:pPr>
    </w:p>
    <w:p w:rsidR="00CF3EE9" w:rsidRPr="00F56E77" w:rsidRDefault="00CF3EE9" w:rsidP="00455995">
      <w:pPr>
        <w:pStyle w:val="a3"/>
        <w:spacing w:before="100" w:beforeAutospacing="1" w:after="100" w:afterAutospacing="1" w:line="240" w:lineRule="auto"/>
        <w:rPr>
          <w:rFonts w:ascii="Times New Roman" w:eastAsia="Times New Roman" w:hAnsi="Times New Roman" w:cs="Times New Roman"/>
          <w:b/>
          <w:sz w:val="28"/>
          <w:szCs w:val="28"/>
          <w:lang w:eastAsia="ru-RU"/>
        </w:rPr>
      </w:pP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w:t>
      </w:r>
      <w:r w:rsidR="0011097A">
        <w:rPr>
          <w:rFonts w:ascii="Times New Roman" w:eastAsia="Times New Roman" w:hAnsi="Times New Roman" w:cs="Times New Roman"/>
          <w:sz w:val="28"/>
          <w:szCs w:val="28"/>
          <w:lang w:eastAsia="ru-RU"/>
        </w:rPr>
        <w:t>ить многосложные слова громко, </w:t>
      </w:r>
      <w:r w:rsidRPr="009F4733">
        <w:rPr>
          <w:rFonts w:ascii="Times New Roman" w:eastAsia="Times New Roman" w:hAnsi="Times New Roman" w:cs="Times New Roman"/>
          <w:sz w:val="28"/>
          <w:szCs w:val="28"/>
          <w:lang w:eastAsia="ru-RU"/>
        </w:rPr>
        <w:t>развивать слуховое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 Дидактическая игра «Доскажи слово»</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отчетливо произносить многосложные слова громк</w:t>
      </w:r>
      <w:r w:rsidR="0011097A">
        <w:rPr>
          <w:rFonts w:ascii="Times New Roman" w:eastAsia="Times New Roman" w:hAnsi="Times New Roman" w:cs="Times New Roman"/>
          <w:sz w:val="28"/>
          <w:szCs w:val="28"/>
          <w:lang w:eastAsia="ru-RU"/>
        </w:rPr>
        <w:t>о, </w:t>
      </w:r>
      <w:r>
        <w:rPr>
          <w:rFonts w:ascii="Times New Roman" w:eastAsia="Times New Roman" w:hAnsi="Times New Roman" w:cs="Times New Roman"/>
          <w:sz w:val="28"/>
          <w:szCs w:val="28"/>
          <w:lang w:eastAsia="ru-RU"/>
        </w:rPr>
        <w:t>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произносит фразу, но не договаривает слог в последнем слове. Дети должны закончить это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Ра-</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w:t>
      </w:r>
      <w:proofErr w:type="spellStart"/>
      <w:r w:rsidRPr="009F4733">
        <w:rPr>
          <w:rFonts w:ascii="Times New Roman" w:eastAsia="Times New Roman" w:hAnsi="Times New Roman" w:cs="Times New Roman"/>
          <w:sz w:val="28"/>
          <w:szCs w:val="28"/>
          <w:lang w:eastAsia="ru-RU"/>
        </w:rPr>
        <w:t>ра</w:t>
      </w:r>
      <w:proofErr w:type="spellEnd"/>
      <w:r w:rsidRPr="009F4733">
        <w:rPr>
          <w:rFonts w:ascii="Times New Roman" w:eastAsia="Times New Roman" w:hAnsi="Times New Roman" w:cs="Times New Roman"/>
          <w:sz w:val="28"/>
          <w:szCs w:val="28"/>
          <w:lang w:eastAsia="ru-RU"/>
        </w:rPr>
        <w:t xml:space="preserve"> — начинается </w:t>
      </w:r>
      <w:proofErr w:type="spell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 xml:space="preserve">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у мальчика </w:t>
      </w:r>
      <w:proofErr w:type="spellStart"/>
      <w:r w:rsidRPr="009F4733">
        <w:rPr>
          <w:rFonts w:ascii="Times New Roman" w:eastAsia="Times New Roman" w:hAnsi="Times New Roman" w:cs="Times New Roman"/>
          <w:sz w:val="28"/>
          <w:szCs w:val="28"/>
          <w:lang w:eastAsia="ru-RU"/>
        </w:rPr>
        <w:t>ша</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Ро-ро-ро</w:t>
      </w:r>
      <w:proofErr w:type="spellEnd"/>
      <w:r w:rsidRPr="009F4733">
        <w:rPr>
          <w:rFonts w:ascii="Times New Roman" w:eastAsia="Times New Roman" w:hAnsi="Times New Roman" w:cs="Times New Roman"/>
          <w:sz w:val="28"/>
          <w:szCs w:val="28"/>
          <w:lang w:eastAsia="ru-RU"/>
        </w:rPr>
        <w:t xml:space="preserve"> — у нас новое вед...</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Ру-ру-ру</w:t>
      </w:r>
      <w:proofErr w:type="spellEnd"/>
      <w:r w:rsidRPr="009F4733">
        <w:rPr>
          <w:rFonts w:ascii="Times New Roman" w:eastAsia="Times New Roman" w:hAnsi="Times New Roman" w:cs="Times New Roman"/>
          <w:sz w:val="28"/>
          <w:szCs w:val="28"/>
          <w:lang w:eastAsia="ru-RU"/>
        </w:rPr>
        <w:t xml:space="preserve"> — продолжаем мы </w:t>
      </w:r>
      <w:proofErr w:type="spellStart"/>
      <w:r w:rsidRPr="009F4733">
        <w:rPr>
          <w:rFonts w:ascii="Times New Roman" w:eastAsia="Times New Roman" w:hAnsi="Times New Roman" w:cs="Times New Roman"/>
          <w:sz w:val="28"/>
          <w:szCs w:val="28"/>
          <w:lang w:eastAsia="ru-RU"/>
        </w:rPr>
        <w:t>иг</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Ре-ре-ре — стоит дом на </w:t>
      </w:r>
      <w:proofErr w:type="spellStart"/>
      <w:r w:rsidRPr="009F4733">
        <w:rPr>
          <w:rFonts w:ascii="Times New Roman" w:eastAsia="Times New Roman" w:hAnsi="Times New Roman" w:cs="Times New Roman"/>
          <w:sz w:val="28"/>
          <w:szCs w:val="28"/>
          <w:lang w:eastAsia="ru-RU"/>
        </w:rPr>
        <w:t>го</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Ри-ри-ри</w:t>
      </w:r>
      <w:proofErr w:type="spellEnd"/>
      <w:r w:rsidRPr="009F4733">
        <w:rPr>
          <w:rFonts w:ascii="Times New Roman" w:eastAsia="Times New Roman" w:hAnsi="Times New Roman" w:cs="Times New Roman"/>
          <w:sz w:val="28"/>
          <w:szCs w:val="28"/>
          <w:lang w:eastAsia="ru-RU"/>
        </w:rPr>
        <w:t xml:space="preserve"> — на ветках </w:t>
      </w:r>
      <w:proofErr w:type="spellStart"/>
      <w:r w:rsidRPr="009F4733">
        <w:rPr>
          <w:rFonts w:ascii="Times New Roman" w:eastAsia="Times New Roman" w:hAnsi="Times New Roman" w:cs="Times New Roman"/>
          <w:sz w:val="28"/>
          <w:szCs w:val="28"/>
          <w:lang w:eastAsia="ru-RU"/>
        </w:rPr>
        <w:t>снеги</w:t>
      </w:r>
      <w:proofErr w:type="spellEnd"/>
      <w:r w:rsidRPr="009F4733">
        <w:rPr>
          <w:rFonts w:ascii="Times New Roman" w:eastAsia="Times New Roman" w:hAnsi="Times New Roman" w:cs="Times New Roman"/>
          <w:sz w:val="28"/>
          <w:szCs w:val="28"/>
          <w:lang w:eastAsia="ru-RU"/>
        </w:rPr>
        <w:t>...</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Ар-ар-ар — кипит наш само....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Ры-ры-ры</w:t>
      </w:r>
      <w:proofErr w:type="spellEnd"/>
      <w:r w:rsidRPr="009F4733">
        <w:rPr>
          <w:rFonts w:ascii="Times New Roman" w:eastAsia="Times New Roman" w:hAnsi="Times New Roman" w:cs="Times New Roman"/>
          <w:sz w:val="28"/>
          <w:szCs w:val="28"/>
          <w:lang w:eastAsia="ru-RU"/>
        </w:rPr>
        <w:t xml:space="preserve"> — детей много у </w:t>
      </w:r>
      <w:proofErr w:type="spellStart"/>
      <w:r w:rsidRPr="009F4733">
        <w:rPr>
          <w:rFonts w:ascii="Times New Roman" w:eastAsia="Times New Roman" w:hAnsi="Times New Roman" w:cs="Times New Roman"/>
          <w:sz w:val="28"/>
          <w:szCs w:val="28"/>
          <w:lang w:eastAsia="ru-RU"/>
        </w:rPr>
        <w:t>го</w:t>
      </w:r>
      <w:proofErr w:type="spellEnd"/>
      <w:r w:rsidRPr="009F4733">
        <w:rPr>
          <w:rFonts w:ascii="Times New Roman" w:eastAsia="Times New Roman" w:hAnsi="Times New Roman" w:cs="Times New Roman"/>
          <w:sz w:val="28"/>
          <w:szCs w:val="28"/>
          <w:lang w:eastAsia="ru-RU"/>
        </w:rPr>
        <w:t>...</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9F4733">
        <w:rPr>
          <w:rFonts w:ascii="Times New Roman" w:eastAsia="Times New Roman" w:hAnsi="Times New Roman" w:cs="Times New Roman"/>
          <w:b/>
          <w:sz w:val="28"/>
          <w:szCs w:val="28"/>
          <w:lang w:eastAsia="ru-RU"/>
        </w:rPr>
        <w:t>3. Дидакти</w:t>
      </w:r>
      <w:r>
        <w:rPr>
          <w:rFonts w:ascii="Times New Roman" w:eastAsia="Times New Roman" w:hAnsi="Times New Roman" w:cs="Times New Roman"/>
          <w:b/>
          <w:sz w:val="28"/>
          <w:szCs w:val="28"/>
          <w:lang w:eastAsia="ru-RU"/>
        </w:rPr>
        <w:t>ческая игра «Так бывает или нет»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замечать неп</w:t>
      </w:r>
      <w:r w:rsidR="0011097A">
        <w:rPr>
          <w:rFonts w:ascii="Times New Roman" w:eastAsia="Times New Roman" w:hAnsi="Times New Roman" w:cs="Times New Roman"/>
          <w:sz w:val="28"/>
          <w:szCs w:val="28"/>
          <w:lang w:eastAsia="ru-RU"/>
        </w:rPr>
        <w:t>оследовательность в суждениях, </w:t>
      </w:r>
      <w:r w:rsidRPr="009F4733">
        <w:rPr>
          <w:rFonts w:ascii="Times New Roman" w:eastAsia="Times New Roman" w:hAnsi="Times New Roman" w:cs="Times New Roman"/>
          <w:sz w:val="28"/>
          <w:szCs w:val="28"/>
          <w:lang w:eastAsia="ru-RU"/>
        </w:rPr>
        <w:t>развивать логическое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объясняет правила игры:</w:t>
      </w:r>
    </w:p>
    <w:p w:rsidR="009F4733" w:rsidRPr="009F4733" w:rsidRDefault="009F4733" w:rsidP="009F4733">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буду рассказывать историю, в которой вы должны заметить то, чего не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 Дидактическая игра «Какое время года?»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соотносить описание природы в стихах или прозе</w:t>
      </w:r>
      <w:r w:rsidR="0011097A">
        <w:rPr>
          <w:rFonts w:ascii="Times New Roman" w:eastAsia="Times New Roman" w:hAnsi="Times New Roman" w:cs="Times New Roman"/>
          <w:sz w:val="28"/>
          <w:szCs w:val="28"/>
          <w:lang w:eastAsia="ru-RU"/>
        </w:rPr>
        <w:t xml:space="preserve"> с определенным временем года; </w:t>
      </w:r>
      <w:r w:rsidRPr="009F4733">
        <w:rPr>
          <w:rFonts w:ascii="Times New Roman" w:eastAsia="Times New Roman" w:hAnsi="Times New Roman" w:cs="Times New Roman"/>
          <w:sz w:val="28"/>
          <w:szCs w:val="28"/>
          <w:lang w:eastAsia="ru-RU"/>
        </w:rPr>
        <w:t>развивать слуховое внимание, быстроту мышления.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задает вопрос «Когда это бывает?» и читает текст или загадку о разных временах года.</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 Дидактическая игра «Где что можно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активизация в речи глаголов, употребляющихся в определенной ситуации.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задает вопросы, дети отвечают на них.</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в лесу? (Гулять; собирать ягоды, грибы; охотится; слушать пение птиц; отдыхать).</w:t>
      </w:r>
    </w:p>
    <w:p w:rsidR="00FB0AE1"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Что можно делать на реке? Что делают в больнице?</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6. Дидактическая игра «Какая, какой, какое?»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подбирать определения, соответствующие данному примеру, явлению; активизировать усвоенные ранее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Воспитатель </w:t>
      </w:r>
      <w:r w:rsidRPr="009F4733">
        <w:rPr>
          <w:rFonts w:ascii="Times New Roman" w:eastAsia="Times New Roman" w:hAnsi="Times New Roman" w:cs="Times New Roman"/>
          <w:sz w:val="28"/>
          <w:szCs w:val="28"/>
          <w:lang w:eastAsia="ru-RU"/>
        </w:rPr>
        <w:t>называет какое-нибудь слово, а играющие по очереди называют как можно больше признаков, соответствующих данному предмету.              Белка — рыжа</w:t>
      </w:r>
      <w:r w:rsidR="0011097A">
        <w:rPr>
          <w:rFonts w:ascii="Times New Roman" w:eastAsia="Times New Roman" w:hAnsi="Times New Roman" w:cs="Times New Roman"/>
          <w:sz w:val="28"/>
          <w:szCs w:val="28"/>
          <w:lang w:eastAsia="ru-RU"/>
        </w:rPr>
        <w:t xml:space="preserve">я, шустрая, большая, маленькая, </w:t>
      </w:r>
      <w:r w:rsidRPr="009F4733">
        <w:rPr>
          <w:rFonts w:ascii="Times New Roman" w:eastAsia="Times New Roman" w:hAnsi="Times New Roman" w:cs="Times New Roman"/>
          <w:sz w:val="28"/>
          <w:szCs w:val="28"/>
          <w:lang w:eastAsia="ru-RU"/>
        </w:rPr>
        <w:t>красивая.....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Пальто — теплое, зимнее, новое, старое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Мама — добрая, ласковая, нежная, любимая, дорогая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Дом — деревянный, каменный, новый, панельный …</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numPr>
          <w:ilvl w:val="0"/>
          <w:numId w:val="2"/>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дополнять предложения сло</w:t>
      </w:r>
      <w:r w:rsidR="0011097A">
        <w:rPr>
          <w:rFonts w:ascii="Times New Roman" w:eastAsia="Times New Roman" w:hAnsi="Times New Roman" w:cs="Times New Roman"/>
          <w:sz w:val="28"/>
          <w:szCs w:val="28"/>
          <w:lang w:eastAsia="ru-RU"/>
        </w:rPr>
        <w:t>вом противоположного значения, </w:t>
      </w:r>
      <w:r w:rsidRPr="009F4733">
        <w:rPr>
          <w:rFonts w:ascii="Times New Roman" w:eastAsia="Times New Roman" w:hAnsi="Times New Roman" w:cs="Times New Roman"/>
          <w:sz w:val="28"/>
          <w:szCs w:val="28"/>
          <w:lang w:eastAsia="ru-RU"/>
        </w:rPr>
        <w:t>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слова с противоположным значением.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….(желтые).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(узкая).</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numPr>
          <w:ilvl w:val="0"/>
          <w:numId w:val="3"/>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«Узнай, чей лист»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узнавать растение по листу (назвать растение по</w:t>
      </w:r>
      <w:r w:rsidR="0011097A">
        <w:rPr>
          <w:rFonts w:ascii="Times New Roman" w:eastAsia="Times New Roman" w:hAnsi="Times New Roman" w:cs="Times New Roman"/>
          <w:sz w:val="28"/>
          <w:szCs w:val="28"/>
          <w:lang w:eastAsia="ru-RU"/>
        </w:rPr>
        <w:t xml:space="preserve"> листу и найти его в природе),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9. Дидактическая игра «Отгадайте, что за растение»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описывать пре</w:t>
      </w:r>
      <w:r w:rsidR="0011097A">
        <w:rPr>
          <w:rFonts w:ascii="Times New Roman" w:eastAsia="Times New Roman" w:hAnsi="Times New Roman" w:cs="Times New Roman"/>
          <w:sz w:val="28"/>
          <w:szCs w:val="28"/>
          <w:lang w:eastAsia="ru-RU"/>
        </w:rPr>
        <w:t>дмет и узнать его по описанию, </w:t>
      </w:r>
      <w:r w:rsidRPr="009F4733">
        <w:rPr>
          <w:rFonts w:ascii="Times New Roman" w:eastAsia="Times New Roman" w:hAnsi="Times New Roman" w:cs="Times New Roman"/>
          <w:sz w:val="28"/>
          <w:szCs w:val="28"/>
          <w:lang w:eastAsia="ru-RU"/>
        </w:rPr>
        <w:t>развивать память, внимание.</w:t>
      </w:r>
    </w:p>
    <w:p w:rsidR="00652D9C"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одному ребенку описать растение или загадать о нем загадку. Другие дети должны отгадать, что это за растение.</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10. Дидактическая игра «Кто же 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0011097A">
        <w:rPr>
          <w:rFonts w:ascii="Times New Roman" w:eastAsia="Times New Roman" w:hAnsi="Times New Roman" w:cs="Times New Roman"/>
          <w:sz w:val="28"/>
          <w:szCs w:val="28"/>
          <w:lang w:eastAsia="ru-RU"/>
        </w:rPr>
        <w:t xml:space="preserve"> учить называть растение, </w:t>
      </w:r>
      <w:r w:rsidRPr="009F4733">
        <w:rPr>
          <w:rFonts w:ascii="Times New Roman" w:eastAsia="Times New Roman" w:hAnsi="Times New Roman" w:cs="Times New Roman"/>
          <w:sz w:val="28"/>
          <w:szCs w:val="28"/>
          <w:lang w:eastAsia="ru-RU"/>
        </w:rPr>
        <w:t>развивать память, внимание.</w:t>
      </w:r>
    </w:p>
    <w:p w:rsidR="00652D9C"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быстро показывает на растение. Тот, кто первым назовет растение и его форму (дерево, кустарник, травянистое растение), получает фишку.</w:t>
      </w: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i/>
          <w:sz w:val="28"/>
          <w:szCs w:val="28"/>
          <w:lang w:eastAsia="ru-RU"/>
        </w:rPr>
      </w:pPr>
      <w:r w:rsidRPr="009F4733">
        <w:rPr>
          <w:rFonts w:ascii="Times New Roman" w:eastAsia="Times New Roman" w:hAnsi="Times New Roman" w:cs="Times New Roman"/>
          <w:b/>
          <w:sz w:val="28"/>
          <w:szCs w:val="28"/>
          <w:lang w:eastAsia="ru-RU"/>
        </w:rPr>
        <w:t>11. Дидактическая игра «У кого кто»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00652D9C">
        <w:rPr>
          <w:rFonts w:ascii="Times New Roman" w:eastAsia="Times New Roman" w:hAnsi="Times New Roman" w:cs="Times New Roman"/>
          <w:sz w:val="28"/>
          <w:szCs w:val="28"/>
          <w:lang w:eastAsia="ru-RU"/>
        </w:rPr>
        <w:t>: закрепить знания о животных, </w:t>
      </w:r>
      <w:r w:rsidRPr="009F4733">
        <w:rPr>
          <w:rFonts w:ascii="Times New Roman" w:eastAsia="Times New Roman" w:hAnsi="Times New Roman" w:cs="Times New Roman"/>
          <w:sz w:val="28"/>
          <w:szCs w:val="28"/>
          <w:lang w:eastAsia="ru-RU"/>
        </w:rPr>
        <w:t>развивать внимание,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12. Дидактическая игра «Кто (что) летает?»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w:t>
      </w:r>
      <w:r w:rsidR="0011097A">
        <w:rPr>
          <w:rFonts w:ascii="Times New Roman" w:eastAsia="Times New Roman" w:hAnsi="Times New Roman" w:cs="Times New Roman"/>
          <w:sz w:val="28"/>
          <w:szCs w:val="28"/>
          <w:lang w:eastAsia="ru-RU"/>
        </w:rPr>
        <w:t xml:space="preserve"> о животных, насекомых, птицах,</w:t>
      </w:r>
      <w:r w:rsidRPr="009F4733">
        <w:rPr>
          <w:rFonts w:ascii="Times New Roman" w:eastAsia="Times New Roman" w:hAnsi="Times New Roman" w:cs="Times New Roman"/>
          <w:sz w:val="28"/>
          <w:szCs w:val="28"/>
          <w:lang w:eastAsia="ru-RU"/>
        </w:rPr>
        <w:t> развивать  внимание,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b/>
          <w:i/>
          <w:sz w:val="28"/>
          <w:szCs w:val="28"/>
          <w:lang w:eastAsia="ru-RU"/>
        </w:rPr>
        <w:t>:</w:t>
      </w:r>
      <w:r w:rsidRPr="009F4733">
        <w:rPr>
          <w:rFonts w:ascii="Times New Roman" w:eastAsia="Times New Roman" w:hAnsi="Times New Roman" w:cs="Times New Roman"/>
          <w:sz w:val="28"/>
          <w:szCs w:val="28"/>
          <w:lang w:eastAsia="ru-RU"/>
        </w:rPr>
        <w:t xml:space="preserve"> Дети стоят в кругу. Выбранный ребенок называет какой-нибудь предмет или животное, причем поднимает обе руки вверх и говорит: «Летит».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Когда называется предмет</w:t>
      </w:r>
      <w:r w:rsidR="0011097A">
        <w:rPr>
          <w:rFonts w:ascii="Times New Roman" w:eastAsia="Times New Roman" w:hAnsi="Times New Roman" w:cs="Times New Roman"/>
          <w:sz w:val="28"/>
          <w:szCs w:val="28"/>
          <w:lang w:eastAsia="ru-RU"/>
        </w:rPr>
        <w:t>,</w:t>
      </w:r>
      <w:r w:rsidRPr="009F4733">
        <w:rPr>
          <w:rFonts w:ascii="Times New Roman" w:eastAsia="Times New Roman" w:hAnsi="Times New Roman" w:cs="Times New Roman"/>
          <w:sz w:val="28"/>
          <w:szCs w:val="28"/>
          <w:lang w:eastAsia="ru-RU"/>
        </w:rPr>
        <w:t xml:space="preserve"> который летает, все дети поднимают обе руки вверх и говорят «Летит», если нет, руки не поднимают. Если кто-то из детей ошибается, он выходит из игры.</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13</w:t>
      </w:r>
      <w:r w:rsidRPr="009F4733">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b/>
          <w:sz w:val="28"/>
          <w:szCs w:val="28"/>
          <w:lang w:eastAsia="ru-RU"/>
        </w:rPr>
        <w:t>Дидактическая игра «Что за насекомое?»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w:t>
      </w:r>
      <w:r w:rsidR="0011097A">
        <w:rPr>
          <w:rFonts w:ascii="Times New Roman" w:eastAsia="Times New Roman" w:hAnsi="Times New Roman" w:cs="Times New Roman"/>
          <w:sz w:val="28"/>
          <w:szCs w:val="28"/>
          <w:lang w:eastAsia="ru-RU"/>
        </w:rPr>
        <w:t>му живому,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14. Дидактическая игра «Прятки»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находить дерево по описанию, закрепить умение использовать в речи предлоги: за, около, п</w:t>
      </w:r>
      <w:r w:rsidR="0011097A">
        <w:rPr>
          <w:rFonts w:ascii="Times New Roman" w:eastAsia="Times New Roman" w:hAnsi="Times New Roman" w:cs="Times New Roman"/>
          <w:sz w:val="28"/>
          <w:szCs w:val="28"/>
          <w:lang w:eastAsia="ru-RU"/>
        </w:rPr>
        <w:t xml:space="preserve">еред, рядом, из-за, между, на; </w:t>
      </w:r>
      <w:r w:rsidRPr="009F4733">
        <w:rPr>
          <w:rFonts w:ascii="Times New Roman" w:eastAsia="Times New Roman" w:hAnsi="Times New Roman" w:cs="Times New Roman"/>
          <w:sz w:val="28"/>
          <w:szCs w:val="28"/>
          <w:lang w:eastAsia="ru-RU"/>
        </w:rPr>
        <w:t>развивать слуховое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15. Дидактическая игра «Кто больше назовет действий?»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 xml:space="preserve">Цели: </w:t>
      </w:r>
      <w:r w:rsidRPr="009F4733">
        <w:rPr>
          <w:rFonts w:ascii="Times New Roman" w:eastAsia="Times New Roman" w:hAnsi="Times New Roman" w:cs="Times New Roman"/>
          <w:sz w:val="28"/>
          <w:szCs w:val="28"/>
          <w:lang w:eastAsia="ru-RU"/>
        </w:rPr>
        <w:t>учить подбирать г</w:t>
      </w:r>
      <w:r w:rsidR="0011097A">
        <w:rPr>
          <w:rFonts w:ascii="Times New Roman" w:eastAsia="Times New Roman" w:hAnsi="Times New Roman" w:cs="Times New Roman"/>
          <w:sz w:val="28"/>
          <w:szCs w:val="28"/>
          <w:lang w:eastAsia="ru-RU"/>
        </w:rPr>
        <w:t>лаголы, обозначающие действия, </w:t>
      </w:r>
      <w:r w:rsidRPr="009F4733">
        <w:rPr>
          <w:rFonts w:ascii="Times New Roman" w:eastAsia="Times New Roman" w:hAnsi="Times New Roman" w:cs="Times New Roman"/>
          <w:sz w:val="28"/>
          <w:szCs w:val="28"/>
          <w:lang w:eastAsia="ru-RU"/>
        </w:rPr>
        <w:t>развивать память,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задает вопросы, дети отвечают глаголами. За каждый правильный ответ дети получают фишку.</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Что можно делать с цветами? (рвать, нюхать, смотреть, поливать, дарить, сажать)</w:t>
      </w:r>
    </w:p>
    <w:p w:rsidR="009F4733" w:rsidRPr="009F4733" w:rsidRDefault="009F4733" w:rsidP="009F4733">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Ч</w:t>
      </w:r>
      <w:r w:rsidR="0011097A">
        <w:rPr>
          <w:rFonts w:ascii="Times New Roman" w:eastAsia="Times New Roman" w:hAnsi="Times New Roman" w:cs="Times New Roman"/>
          <w:sz w:val="28"/>
          <w:szCs w:val="28"/>
          <w:lang w:eastAsia="ru-RU"/>
        </w:rPr>
        <w:t>то делает дворник? (</w:t>
      </w:r>
      <w:proofErr w:type="spellStart"/>
      <w:r w:rsidR="0011097A">
        <w:rPr>
          <w:rFonts w:ascii="Times New Roman" w:eastAsia="Times New Roman" w:hAnsi="Times New Roman" w:cs="Times New Roman"/>
          <w:sz w:val="28"/>
          <w:szCs w:val="28"/>
          <w:lang w:eastAsia="ru-RU"/>
        </w:rPr>
        <w:t>подметает,</w:t>
      </w:r>
      <w:r w:rsidRPr="009F4733">
        <w:rPr>
          <w:rFonts w:ascii="Times New Roman" w:eastAsia="Times New Roman" w:hAnsi="Times New Roman" w:cs="Times New Roman"/>
          <w:sz w:val="28"/>
          <w:szCs w:val="28"/>
          <w:lang w:eastAsia="ru-RU"/>
        </w:rPr>
        <w:t>убирает</w:t>
      </w:r>
      <w:proofErr w:type="spellEnd"/>
      <w:r w:rsidRPr="009F4733">
        <w:rPr>
          <w:rFonts w:ascii="Times New Roman" w:eastAsia="Times New Roman" w:hAnsi="Times New Roman" w:cs="Times New Roman"/>
          <w:sz w:val="28"/>
          <w:szCs w:val="28"/>
          <w:lang w:eastAsia="ru-RU"/>
        </w:rPr>
        <w:t>, поливает, чистит дорожки от снега)</w:t>
      </w:r>
    </w:p>
    <w:p w:rsidR="009F4733" w:rsidRDefault="009F4733"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FB0AE1" w:rsidRDefault="00FB0AE1"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FB0AE1" w:rsidRPr="009F4733" w:rsidRDefault="00FB0AE1" w:rsidP="00FB0AE1">
      <w:pPr>
        <w:spacing w:before="100" w:beforeAutospacing="1" w:after="100" w:afterAutospacing="1" w:line="240" w:lineRule="auto"/>
        <w:ind w:left="720"/>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16. Дидактическая игра «Какое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классифицировать предметы по цвету, форме, качеству, материалу, сравнивать, сопоставлять, подбирать как можно больше наименований, п</w:t>
      </w:r>
      <w:r w:rsidR="0011097A">
        <w:rPr>
          <w:rFonts w:ascii="Times New Roman" w:eastAsia="Times New Roman" w:hAnsi="Times New Roman" w:cs="Times New Roman"/>
          <w:sz w:val="28"/>
          <w:szCs w:val="28"/>
          <w:lang w:eastAsia="ru-RU"/>
        </w:rPr>
        <w:t>одходящих под это определение; </w:t>
      </w:r>
      <w:r w:rsidRPr="009F4733">
        <w:rPr>
          <w:rFonts w:ascii="Times New Roman" w:eastAsia="Times New Roman" w:hAnsi="Times New Roman" w:cs="Times New Roman"/>
          <w:sz w:val="28"/>
          <w:szCs w:val="28"/>
          <w:lang w:eastAsia="ru-RU"/>
        </w:rPr>
        <w:t>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Расскажите, что бывает: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зеленым — огурец, крокодил, листик, яблоко, платье, елка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широким — река, дорога, лента, улица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Выигрывает тот, кто больше назовет слов.</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17. Дидактическая игра «Что это за птица?»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уточнять и расширять представления о жизни птиц осенью, учить описывать</w:t>
      </w:r>
      <w:r w:rsidR="0011097A">
        <w:rPr>
          <w:rFonts w:ascii="Times New Roman" w:eastAsia="Times New Roman" w:hAnsi="Times New Roman" w:cs="Times New Roman"/>
          <w:sz w:val="28"/>
          <w:szCs w:val="28"/>
          <w:lang w:eastAsia="ru-RU"/>
        </w:rPr>
        <w:t xml:space="preserve"> птиц по характерным признакам;</w:t>
      </w:r>
      <w:r w:rsidRPr="009F4733">
        <w:rPr>
          <w:rFonts w:ascii="Times New Roman" w:eastAsia="Times New Roman" w:hAnsi="Times New Roman" w:cs="Times New Roman"/>
          <w:sz w:val="28"/>
          <w:szCs w:val="28"/>
          <w:lang w:eastAsia="ru-RU"/>
        </w:rPr>
        <w:t xml:space="preserve"> развивать память; воспитывать заботливое отношение к птицам.</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18. Дидактическая игра «Загадай, мы отгадаем»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о растениях сада и огорода; умение называть их признаки, описыв</w:t>
      </w:r>
      <w:r w:rsidR="0011097A">
        <w:rPr>
          <w:rFonts w:ascii="Times New Roman" w:eastAsia="Times New Roman" w:hAnsi="Times New Roman" w:cs="Times New Roman"/>
          <w:sz w:val="28"/>
          <w:szCs w:val="28"/>
          <w:lang w:eastAsia="ru-RU"/>
        </w:rPr>
        <w:t>ать и находить их по описанию, </w:t>
      </w:r>
      <w:r w:rsidRPr="009F4733">
        <w:rPr>
          <w:rFonts w:ascii="Times New Roman" w:eastAsia="Times New Roman" w:hAnsi="Times New Roman" w:cs="Times New Roman"/>
          <w:sz w:val="28"/>
          <w:szCs w:val="28"/>
          <w:lang w:eastAsia="ru-RU"/>
        </w:rPr>
        <w:t>развивать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описывают любое растение в следующем порядке6 форма, окраска, вкус. Водящий по описанию должен узнать растение.</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19. Дидактическая игра «Бывает — не бывает» (с мячом)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003C5EF2">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развивать память, внимание, мышление,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словосочетания и кидает мяч, а дети должны быстро ответить.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Снег зимой  … (бывает)                          Мороз летом … (не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Иней летом … (не бывает)                      капель летом … (не бывает)</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20. Дидактическая игра «Третий лишний» (растения)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знания </w:t>
      </w:r>
      <w:r w:rsidR="0011097A">
        <w:rPr>
          <w:rFonts w:ascii="Times New Roman" w:eastAsia="Times New Roman" w:hAnsi="Times New Roman" w:cs="Times New Roman"/>
          <w:sz w:val="28"/>
          <w:szCs w:val="28"/>
          <w:lang w:eastAsia="ru-RU"/>
        </w:rPr>
        <w:t>детей о многообразии растений, </w:t>
      </w:r>
      <w:r w:rsidRPr="009F4733">
        <w:rPr>
          <w:rFonts w:ascii="Times New Roman" w:eastAsia="Times New Roman" w:hAnsi="Times New Roman" w:cs="Times New Roman"/>
          <w:sz w:val="28"/>
          <w:szCs w:val="28"/>
          <w:lang w:eastAsia="ru-RU"/>
        </w:rPr>
        <w:t>развивать память, быстроту реакции.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(Клен, липа — деревья, сирень — кустарник)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21. Дидактическая игра «Игра в загадки»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расширять запас существительных в активном словаре.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22. Дидактическая игра «Знаешь ли ты ...»</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обогащать словарный запас детей названиями живо</w:t>
      </w:r>
      <w:r w:rsidR="0011097A">
        <w:rPr>
          <w:rFonts w:ascii="Times New Roman" w:eastAsia="Times New Roman" w:hAnsi="Times New Roman" w:cs="Times New Roman"/>
          <w:sz w:val="28"/>
          <w:szCs w:val="28"/>
          <w:lang w:eastAsia="ru-RU"/>
        </w:rPr>
        <w:t>тных, закрепить знание моделей,</w:t>
      </w:r>
      <w:r w:rsidRPr="009F4733">
        <w:rPr>
          <w:rFonts w:ascii="Times New Roman" w:eastAsia="Times New Roman" w:hAnsi="Times New Roman" w:cs="Times New Roman"/>
          <w:sz w:val="28"/>
          <w:szCs w:val="28"/>
          <w:lang w:eastAsia="ru-RU"/>
        </w:rPr>
        <w:t xml:space="preserve"> развивать память, внимание.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Заранее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23. Дидактическая игра «Когда это бывает?»</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w:t>
      </w:r>
      <w:r w:rsidR="0011097A">
        <w:rPr>
          <w:rFonts w:ascii="Times New Roman" w:eastAsia="Times New Roman" w:hAnsi="Times New Roman" w:cs="Times New Roman"/>
          <w:sz w:val="28"/>
          <w:szCs w:val="28"/>
          <w:lang w:eastAsia="ru-RU"/>
        </w:rPr>
        <w:t>ь знание детей о частях суток, </w:t>
      </w:r>
      <w:r w:rsidRPr="009F4733">
        <w:rPr>
          <w:rFonts w:ascii="Times New Roman" w:eastAsia="Times New Roman" w:hAnsi="Times New Roman" w:cs="Times New Roman"/>
          <w:sz w:val="28"/>
          <w:szCs w:val="28"/>
          <w:lang w:eastAsia="ru-RU"/>
        </w:rPr>
        <w:t>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24. Дидактическая игра «А что потом?»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детей о частях суток, о деятельности детей в разное время суток; развивать речь,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Дети садятся полукругом. Воспитатель объясняет правила игры:</w:t>
      </w:r>
    </w:p>
    <w:p w:rsidR="009F4733" w:rsidRPr="009F4733" w:rsidRDefault="009F4733" w:rsidP="009F4733">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Можно ввести игровой такой момент: воспитатель поет песенку «камешек у меня. Кому дать? Кому дать? Тот и будет отвечать».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 продолжается, пока дети не назовут последнее — уход домой.</w:t>
      </w:r>
    </w:p>
    <w:p w:rsidR="00FB0AE1" w:rsidRPr="00291C6B"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w:t>
      </w:r>
      <w:r w:rsidR="00FB0AE1">
        <w:rPr>
          <w:rFonts w:ascii="Times New Roman" w:eastAsia="Times New Roman" w:hAnsi="Times New Roman" w:cs="Times New Roman"/>
          <w:sz w:val="28"/>
          <w:szCs w:val="28"/>
          <w:lang w:eastAsia="ru-RU"/>
        </w:rPr>
        <w:t>имательными и готовыми отвечать</w:t>
      </w:r>
      <w:r w:rsidR="00FB0AE1" w:rsidRPr="00291C6B">
        <w:rPr>
          <w:rFonts w:ascii="Times New Roman" w:eastAsia="Times New Roman" w:hAnsi="Times New Roman" w:cs="Times New Roman"/>
          <w:sz w:val="28"/>
          <w:szCs w:val="28"/>
          <w:lang w:eastAsia="ru-RU"/>
        </w:rPr>
        <w:t>.</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25. Дидактическая игра «Когда ты это делаешь?»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культурно-гигиенические навыки и знание частей суток, развивать внимание, память, речь.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одного ребенка. Потом изображает какое — </w:t>
      </w:r>
      <w:proofErr w:type="spellStart"/>
      <w:r w:rsidRPr="009F4733">
        <w:rPr>
          <w:rFonts w:ascii="Times New Roman" w:eastAsia="Times New Roman" w:hAnsi="Times New Roman" w:cs="Times New Roman"/>
          <w:sz w:val="28"/>
          <w:szCs w:val="28"/>
          <w:lang w:eastAsia="ru-RU"/>
        </w:rPr>
        <w:t>н</w:t>
      </w:r>
      <w:r w:rsidR="00652D9C">
        <w:rPr>
          <w:rFonts w:ascii="Times New Roman" w:eastAsia="Times New Roman" w:hAnsi="Times New Roman" w:cs="Times New Roman"/>
          <w:sz w:val="28"/>
          <w:szCs w:val="28"/>
          <w:lang w:eastAsia="ru-RU"/>
        </w:rPr>
        <w:t>и</w:t>
      </w:r>
      <w:r w:rsidRPr="009F4733">
        <w:rPr>
          <w:rFonts w:ascii="Times New Roman" w:eastAsia="Times New Roman" w:hAnsi="Times New Roman" w:cs="Times New Roman"/>
          <w:sz w:val="28"/>
          <w:szCs w:val="28"/>
          <w:lang w:eastAsia="ru-RU"/>
        </w:rPr>
        <w:t>будь</w:t>
      </w:r>
      <w:proofErr w:type="spellEnd"/>
      <w:r w:rsidRPr="009F4733">
        <w:rPr>
          <w:rFonts w:ascii="Times New Roman" w:eastAsia="Times New Roman" w:hAnsi="Times New Roman" w:cs="Times New Roman"/>
          <w:sz w:val="28"/>
          <w:szCs w:val="28"/>
          <w:lang w:eastAsia="ru-RU"/>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26. Дидактическая игра «Выдели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учить детей отчетливо произносить многосложные слова громко,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должен произносить слова медленно, после каждого слова делать паузу, чтобы дети могли подумать.</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27. Дидактическая игра «Дерево, кустарник, цветок»</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закрепить знание растений,</w:t>
      </w:r>
      <w:r w:rsidR="00652D9C">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расширять кругозор детей, развивать речь, память.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28. Дидактическая игра «Где что растет?»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Цели:</w:t>
      </w:r>
      <w:r w:rsidRPr="009F4733">
        <w:rPr>
          <w:rFonts w:ascii="Times New Roman" w:eastAsia="Times New Roman" w:hAnsi="Times New Roman" w:cs="Times New Roman"/>
          <w:sz w:val="28"/>
          <w:szCs w:val="28"/>
          <w:lang w:eastAsia="ru-RU"/>
        </w:rPr>
        <w:t xml:space="preserve"> 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Яблоня, груша, малина, мимоза, ель, саксаул,</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облепиха, береза, вишня, черешня, лимон, апельсин, липа, клен, баобаб, мандарин.</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Если дети справились успешно, можно деревья перечислять быстрее: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слива, осина, каштан, кофе. Рябина, платан. Дуб, кипарис\. Алыча, тополь, сосна.</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 конце игры подводится итог, кто больше всех знает деревьев.</w:t>
      </w: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29. Дидактическая игра «Кто кем (чем) будет?»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развивать речевую активность, мышление.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отвечают на вопрос взрослого: «Кем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 То они получают дополнительные фанты.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Или воспитатель спрашивает: «Кем был раньше птенец (яйцом), хлеб (мукой), машина (металлом).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30. Дидактическая игра «Лето или осень»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закрепить знание признаков осени, дифференциация их от признаков лета; развивать память, речь; воспитание ловкости.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w:t>
      </w:r>
      <w:r w:rsidR="0011097A">
        <w:rPr>
          <w:rFonts w:ascii="Times New Roman" w:eastAsia="Times New Roman" w:hAnsi="Times New Roman" w:cs="Times New Roman"/>
          <w:sz w:val="28"/>
          <w:szCs w:val="28"/>
          <w:lang w:eastAsia="ru-RU"/>
        </w:rPr>
        <w:t xml:space="preserve"> </w:t>
      </w:r>
      <w:r w:rsidRPr="009F4733">
        <w:rPr>
          <w:rFonts w:ascii="Times New Roman" w:eastAsia="Times New Roman" w:hAnsi="Times New Roman" w:cs="Times New Roman"/>
          <w:sz w:val="28"/>
          <w:szCs w:val="28"/>
          <w:lang w:eastAsia="ru-RU"/>
        </w:rPr>
        <w:t>В</w:t>
      </w:r>
      <w:r w:rsidR="00652D9C">
        <w:rPr>
          <w:rFonts w:ascii="Times New Roman" w:eastAsia="Times New Roman" w:hAnsi="Times New Roman" w:cs="Times New Roman"/>
          <w:sz w:val="28"/>
          <w:szCs w:val="28"/>
          <w:lang w:eastAsia="ru-RU"/>
        </w:rPr>
        <w:t>оспитатель и дети стоят в кругу.</w:t>
      </w:r>
      <w:r w:rsidRPr="009F4733">
        <w:rPr>
          <w:rFonts w:ascii="Times New Roman" w:eastAsia="Times New Roman" w:hAnsi="Times New Roman" w:cs="Times New Roman"/>
          <w:sz w:val="28"/>
          <w:szCs w:val="28"/>
          <w:lang w:eastAsia="ru-RU"/>
        </w:rPr>
        <w:t> Воспитатель. Если листики желтеют — это … (и бросает мяч одному из детей. Ребенок ловит мяч и говорит, бросая его обратно воспитателю: «Осень»).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Воспитатель. Если птицы улетают — это …..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31. Дидактическая игра «Будь внимательным»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зимней и летней одежды; развивать слуховое внимание, речевой слух; увеличение словарного запаса.</w:t>
      </w:r>
    </w:p>
    <w:p w:rsidR="00652D9C"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sz w:val="28"/>
          <w:szCs w:val="28"/>
          <w:lang w:eastAsia="ru-RU"/>
        </w:rPr>
        <w:t>Внимательно послушайте стихи об одежде, чтобы потом перечислить все названия, которые встретятся в этих стихах. Назовите сначала летнюю. А затем зимнюю.</w:t>
      </w:r>
    </w:p>
    <w:p w:rsidR="00FB0AE1"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32. Дидактическая игра «Брать — не брать»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дифференциация лесных и садовых ягод; увеличение словарного запаса по теме «Ягоды»; развивать 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стоят в кругу. Воспитатель объясняет, что будет произносить название лесных и садовых ягод. Если дети услышат название лесной ягоды, они должны присесть а если услышат название садовой, потянуться, подняв руки вверх.</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Земляника, ежевика, крыжовник, клюква, красная смородина, клубника, черная смородина, брусника, малина.</w:t>
      </w:r>
    </w:p>
    <w:p w:rsidR="00652D9C"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FB0AE1" w:rsidRPr="009F4733" w:rsidRDefault="00FB0AE1"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33. Дидактическая игра «Что сажают в огороде?»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классифицировать предметы по определенным признакам (по месту их произрастания, по их применению); развивать быстроту мышления,   </w:t>
      </w:r>
      <w:r w:rsidRPr="009F4733">
        <w:rPr>
          <w:rFonts w:ascii="Times New Roman" w:eastAsia="Times New Roman" w:hAnsi="Times New Roman" w:cs="Times New Roman"/>
          <w:sz w:val="28"/>
          <w:szCs w:val="28"/>
          <w:lang w:eastAsia="ru-RU"/>
        </w:rPr>
        <w:br/>
        <w:t>слуховое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rsidR="009F4733" w:rsidRPr="009F4733" w:rsidRDefault="009F4733" w:rsidP="009F4733">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Морковь (да), огурец (да), слива (нет), свекла (да) и т. д.</w:t>
      </w: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34. Дидактическая игра «Кто скорее соберет?»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детей группировать овощи и фрукты; воспитывать быстроту реакции на слова воспитателя, выдержку и дисциплинированность.</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35. Дидактическая игра «Кому что нужно?»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упражнять в классификации предметов, умении называть вещи, необходимые людям определенной профессии; развивать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 Давайте вспомним, что нужно для работы людям разных профессий. Я буду называть профессию, а вы скажете, что ему нужно для работы.</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w:t>
      </w:r>
    </w:p>
    <w:p w:rsidR="009F4733" w:rsidRPr="009F4733" w:rsidRDefault="009F4733" w:rsidP="00652D9C">
      <w:pPr>
        <w:numPr>
          <w:ilvl w:val="0"/>
          <w:numId w:val="7"/>
        </w:num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Дидактическая игра «Не ошибись»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закрепить знания детей о разных видах спорта, развивать находчивость, сообразительность, внимание; воспитывать желание заниматься спортом.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 Правильность выполнения контролируется самой картинкой: из маленьких картинок должна получится большая, целая.</w:t>
      </w:r>
    </w:p>
    <w:p w:rsidR="00FB0AE1" w:rsidRDefault="00FB0AE1"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37. Дидактическая игра «Отгадай — ка!»</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описывать предмет, не глядя на него, выделять в нем существенные признаки, по описанию узнавать предмет; развивать память, речь.</w:t>
      </w:r>
    </w:p>
    <w:p w:rsid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38. Дидактическая игра «Закончи предложение»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39. Дидактическая игра «Где что лежит?»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 xml:space="preserve">Ход игры: </w:t>
      </w:r>
      <w:r w:rsidR="009F4733" w:rsidRPr="009F4733">
        <w:rPr>
          <w:rFonts w:ascii="Times New Roman" w:eastAsia="Times New Roman" w:hAnsi="Times New Roman" w:cs="Times New Roman"/>
          <w:sz w:val="28"/>
          <w:szCs w:val="28"/>
          <w:lang w:eastAsia="ru-RU"/>
        </w:rPr>
        <w:t>Воспитатель называет предмет и предлагает детям ответить, куда его можно положить. Например: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«Мама принесла хлеб и положила его в … (хлебницу).</w:t>
      </w:r>
    </w:p>
    <w:p w:rsidR="009F4733" w:rsidRP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Маша насыпала сахар … Куда? (В сахарницу)</w:t>
      </w:r>
    </w:p>
    <w:p w:rsidR="009F4733" w:rsidRDefault="009F4733" w:rsidP="009F4733">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Вова вымыл руки и положил мыло ...Куда? (В мыльницу)</w:t>
      </w:r>
    </w:p>
    <w:p w:rsidR="00652D9C" w:rsidRPr="009F4733" w:rsidRDefault="00652D9C" w:rsidP="00652D9C">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40. Дидактическая игра «Догони свою тень»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познакомить с понятием света и тени;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Кто отгадает загадку?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иду — она идет,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стою — она стоит,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Побегу — она бежит.  Тень</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41. Дидактическая игра «Закончи предложение»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дополнять предложения словом противоположного значения; развивать память, речь.</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Воспитатель начинает предложение, а дети его заканчивают, только говорят противоположные по смыслу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Сахар сладкий, а перец - …. (горький)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Летом листья зеленые, а осенью - ….. (желтые)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Дорога широкая, а тропинка - …. (узкая)</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Лед тонкий, а ствол - … (толстый)</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3C5EF2"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42. Дидактическая игра «У кого какой цвет?»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узнавать цвета, закрепить умение определять предметы по цвету, развивать речь, внимание.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w:t>
      </w: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показывает, например, зеленый квадрат бумаги. Дети называют не цвет, а предмет того же цвета: трава, свитер, шляпа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43. Дидактическая игра «Какой предмет»</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3C5EF2">
        <w:rPr>
          <w:rFonts w:ascii="Times New Roman" w:eastAsia="Times New Roman" w:hAnsi="Times New Roman" w:cs="Times New Roman"/>
          <w:i/>
          <w:sz w:val="28"/>
          <w:szCs w:val="28"/>
          <w:lang w:eastAsia="ru-RU"/>
        </w:rPr>
        <w:t> </w:t>
      </w:r>
      <w:r w:rsidR="009F4733" w:rsidRPr="009F4733">
        <w:rPr>
          <w:rFonts w:ascii="Times New Roman" w:eastAsia="Times New Roman" w:hAnsi="Times New Roman" w:cs="Times New Roman"/>
          <w:i/>
          <w:sz w:val="28"/>
          <w:szCs w:val="28"/>
          <w:lang w:eastAsia="ru-RU"/>
        </w:rPr>
        <w:t>Цель:</w:t>
      </w:r>
      <w:r w:rsidR="009F4733" w:rsidRPr="009F4733">
        <w:rPr>
          <w:rFonts w:ascii="Times New Roman" w:eastAsia="Times New Roman" w:hAnsi="Times New Roman" w:cs="Times New Roman"/>
          <w:sz w:val="28"/>
          <w:szCs w:val="28"/>
          <w:lang w:eastAsia="ru-RU"/>
        </w:rPr>
        <w:t xml:space="preserve"> 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9F4733"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xml:space="preserve"> Дети садятся в кружок. Воспитатель говорит:</w:t>
      </w:r>
    </w:p>
    <w:p w:rsidR="009F4733" w:rsidRPr="009F4733" w:rsidRDefault="009F4733" w:rsidP="009F4733">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В руках у воспитателя камешек. Он дает его тому ребенку, который должен отвечать.</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Длинный, - говорит воспитатель и передает камешек соседу.</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Платье, веревка, день, шуба, - вспоминают дети.</w:t>
      </w:r>
    </w:p>
    <w:p w:rsidR="009F4733" w:rsidRPr="009F4733" w:rsidRDefault="009F4733" w:rsidP="009F4733">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Широкий, - предлагает воспитатель следующее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называют: дорога, улица, речка, лента и др.</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 же проводится игра и с целью совершенствования умения детей классифицировать предметы по цвету, форме. Воспитатель говорит:</w:t>
      </w:r>
    </w:p>
    <w:p w:rsidR="009F4733" w:rsidRPr="009F4733" w:rsidRDefault="009F4733" w:rsidP="009F473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Красный.</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Дети по очереди отвечают: ягода, шар, флажок, звездочка, машина и др.</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 Круглый (мяч, солнце, яблоко, колесо и др.)</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44. Дидактическая игра «Что умеют делать звери?»</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создавать самые разнообразные словесные сочетания; расширять в сознании смысловое содержание слова; развивать память.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Дети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рыжая белка. Прыгаю с ветки на ветку. На зиму делаю припасы: орехи собираю, грибы сушу.</w:t>
      </w:r>
    </w:p>
    <w:p w:rsidR="009F4733" w:rsidRPr="009F4733" w:rsidRDefault="009F4733" w:rsidP="009F473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Я собака, кошка, медведь, рыба и т. д.</w:t>
      </w:r>
    </w:p>
    <w:p w:rsidR="009F4733" w:rsidRPr="009F4733" w:rsidRDefault="009F4733" w:rsidP="00652D9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45.  Дидактическая игра «Придумай другое слово»</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расширять словарный запас; развивать внимание.</w:t>
      </w:r>
    </w:p>
    <w:p w:rsidR="00652D9C" w:rsidRPr="009F4733" w:rsidRDefault="003C5EF2" w:rsidP="009F473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9F4733" w:rsidRPr="009F4733">
        <w:rPr>
          <w:rFonts w:ascii="Times New Roman" w:eastAsia="Times New Roman" w:hAnsi="Times New Roman" w:cs="Times New Roman"/>
          <w:i/>
          <w:sz w:val="28"/>
          <w:szCs w:val="28"/>
          <w:lang w:eastAsia="ru-RU"/>
        </w:rPr>
        <w:t>Ход игры</w:t>
      </w:r>
      <w:r w:rsidR="009F4733" w:rsidRPr="009F4733">
        <w:rPr>
          <w:rFonts w:ascii="Times New Roman" w:eastAsia="Times New Roman" w:hAnsi="Times New Roman" w:cs="Times New Roman"/>
          <w:sz w:val="28"/>
          <w:szCs w:val="28"/>
          <w:lang w:eastAsia="ru-RU"/>
        </w:rPr>
        <w:t>: Воспитатель говорит «Придумайте из одного слова другое, похожее. Можно сказать: бутылка из-под молока, а можно сказать молочная бутылка». Кисель из клюквы (клюквенный кисель); суп из овощей (овощной суп); пюре из картофеля (картофельное пюре).</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46. Дидактическая игра «Подбери похожие слова»</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детей отчетливо произнос</w:t>
      </w:r>
      <w:r w:rsidR="0011097A">
        <w:rPr>
          <w:rFonts w:ascii="Times New Roman" w:eastAsia="Times New Roman" w:hAnsi="Times New Roman" w:cs="Times New Roman"/>
          <w:sz w:val="28"/>
          <w:szCs w:val="28"/>
          <w:lang w:eastAsia="ru-RU"/>
        </w:rPr>
        <w:t xml:space="preserve">ить многосложные слова громко; </w:t>
      </w:r>
      <w:r w:rsidRPr="009F4733">
        <w:rPr>
          <w:rFonts w:ascii="Times New Roman" w:eastAsia="Times New Roman" w:hAnsi="Times New Roman" w:cs="Times New Roman"/>
          <w:sz w:val="28"/>
          <w:szCs w:val="28"/>
          <w:lang w:eastAsia="ru-RU"/>
        </w:rPr>
        <w:t>развивать память внимание.</w:t>
      </w:r>
    </w:p>
    <w:p w:rsidR="00652D9C" w:rsidRPr="009F4733" w:rsidRDefault="009F4733" w:rsidP="00FB0AE1">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(кошка, ножка, окошко), пушка (мушка, сушка, кукушка), зайчик (мальчик, пальчик)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47. Дидактическая игра «Кто больше вспомнит?»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обогащать словарь детей глаголами, обозначающими действия предметов; развивать память,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w:t>
      </w:r>
      <w:proofErr w:type="spellStart"/>
      <w:r w:rsidRPr="009F4733">
        <w:rPr>
          <w:rFonts w:ascii="Times New Roman" w:eastAsia="Times New Roman" w:hAnsi="Times New Roman" w:cs="Times New Roman"/>
          <w:sz w:val="28"/>
          <w:szCs w:val="28"/>
          <w:lang w:eastAsia="ru-RU"/>
        </w:rPr>
        <w:t>Карлсон</w:t>
      </w:r>
      <w:proofErr w:type="spellEnd"/>
      <w:r w:rsidRPr="009F4733">
        <w:rPr>
          <w:rFonts w:ascii="Times New Roman" w:eastAsia="Times New Roman" w:hAnsi="Times New Roman" w:cs="Times New Roman"/>
          <w:sz w:val="28"/>
          <w:szCs w:val="28"/>
          <w:lang w:eastAsia="ru-RU"/>
        </w:rPr>
        <w:t xml:space="preserve"> просит посмотреть на картинки и рассказать, что они делают, что еще умеют делать.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Метель — метет, вьюжит, пуржит.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Дождь — льет, моросит, накрапывает, капает, начинается, хлещет, …</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Ворона— летает, каркает, сидит, ест, присаживается, пьет, вьет, т. д.</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FB0AE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48. Дидактическая игра «О чем еще так говорят?»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 xml:space="preserve">Цель: </w:t>
      </w:r>
      <w:r w:rsidRPr="009F4733">
        <w:rPr>
          <w:rFonts w:ascii="Times New Roman" w:eastAsia="Times New Roman" w:hAnsi="Times New Roman" w:cs="Times New Roman"/>
          <w:sz w:val="28"/>
          <w:szCs w:val="28"/>
          <w:lang w:eastAsia="ru-RU"/>
        </w:rPr>
        <w:t>закрепить и уточнить значение многозначных слов; воспитывать чуткое отношение к сочетаемости слов по смыслу, развивать речь.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xml:space="preserve">: Подскажите </w:t>
      </w:r>
      <w:proofErr w:type="spellStart"/>
      <w:r w:rsidRPr="009F4733">
        <w:rPr>
          <w:rFonts w:ascii="Times New Roman" w:eastAsia="Times New Roman" w:hAnsi="Times New Roman" w:cs="Times New Roman"/>
          <w:sz w:val="28"/>
          <w:szCs w:val="28"/>
          <w:lang w:eastAsia="ru-RU"/>
        </w:rPr>
        <w:t>Карлсону</w:t>
      </w:r>
      <w:proofErr w:type="spellEnd"/>
      <w:r w:rsidRPr="009F4733">
        <w:rPr>
          <w:rFonts w:ascii="Times New Roman" w:eastAsia="Times New Roman" w:hAnsi="Times New Roman" w:cs="Times New Roman"/>
          <w:sz w:val="28"/>
          <w:szCs w:val="28"/>
          <w:lang w:eastAsia="ru-RU"/>
        </w:rPr>
        <w:t>, о чем еще можно так сказать:</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Идет дождь: идет — снег, зима, мальчик, собака, дым.</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Играет — девочка, радио, …</w:t>
      </w:r>
    </w:p>
    <w:p w:rsidR="00652D9C"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Горький — перец, лекарство, .. и т. д.</w:t>
      </w: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49. Дидактическая игра «Придумай сам»</w:t>
      </w:r>
    </w:p>
    <w:p w:rsidR="003C5EF2"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w:t>
      </w:r>
    </w:p>
    <w:p w:rsid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w:t>
      </w:r>
    </w:p>
    <w:p w:rsidR="00652D9C" w:rsidRPr="009F4733" w:rsidRDefault="00652D9C" w:rsidP="009F4733">
      <w:pPr>
        <w:spacing w:before="100" w:beforeAutospacing="1" w:after="100" w:afterAutospacing="1" w:line="240" w:lineRule="auto"/>
        <w:rPr>
          <w:rFonts w:ascii="Times New Roman" w:eastAsia="Times New Roman" w:hAnsi="Times New Roman" w:cs="Times New Roman"/>
          <w:sz w:val="28"/>
          <w:szCs w:val="28"/>
          <w:lang w:eastAsia="ru-RU"/>
        </w:rPr>
      </w:pPr>
    </w:p>
    <w:p w:rsidR="009F4733" w:rsidRPr="009F4733" w:rsidRDefault="009F4733" w:rsidP="007536AC">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9F4733">
        <w:rPr>
          <w:rFonts w:ascii="Times New Roman" w:eastAsia="Times New Roman" w:hAnsi="Times New Roman" w:cs="Times New Roman"/>
          <w:b/>
          <w:sz w:val="28"/>
          <w:szCs w:val="28"/>
          <w:lang w:eastAsia="ru-RU"/>
        </w:rPr>
        <w:t>50. Дидактическая игра «Кто что слышит?»</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Цель:</w:t>
      </w:r>
      <w:r w:rsidRPr="009F4733">
        <w:rPr>
          <w:rFonts w:ascii="Times New Roman" w:eastAsia="Times New Roman" w:hAnsi="Times New Roman" w:cs="Times New Roman"/>
          <w:sz w:val="28"/>
          <w:szCs w:val="28"/>
          <w:lang w:eastAsia="ru-RU"/>
        </w:rPr>
        <w:t xml:space="preserve"> 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i/>
          <w:sz w:val="28"/>
          <w:szCs w:val="28"/>
          <w:lang w:eastAsia="ru-RU"/>
        </w:rPr>
        <w:t>Ход игры</w:t>
      </w:r>
      <w:r w:rsidRPr="009F4733">
        <w:rPr>
          <w:rFonts w:ascii="Times New Roman" w:eastAsia="Times New Roman" w:hAnsi="Times New Roman" w:cs="Times New Roman"/>
          <w:sz w:val="28"/>
          <w:szCs w:val="28"/>
          <w:lang w:eastAsia="ru-RU"/>
        </w:rPr>
        <w:t>: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xml:space="preserve">        За ширму приглашается один ребенок, который там играет, например, на дудочке. Дети, услышав звук, отгадывают, а тот, кто играл, </w:t>
      </w:r>
      <w:r w:rsidR="0011097A">
        <w:rPr>
          <w:rFonts w:ascii="Times New Roman" w:eastAsia="Times New Roman" w:hAnsi="Times New Roman" w:cs="Times New Roman"/>
          <w:sz w:val="28"/>
          <w:szCs w:val="28"/>
          <w:lang w:eastAsia="ru-RU"/>
        </w:rPr>
        <w:t xml:space="preserve">выходит из-за ширмы с дудочкой </w:t>
      </w:r>
      <w:r w:rsidRPr="009F4733">
        <w:rPr>
          <w:rFonts w:ascii="Times New Roman" w:eastAsia="Times New Roman" w:hAnsi="Times New Roman" w:cs="Times New Roman"/>
          <w:sz w:val="28"/>
          <w:szCs w:val="28"/>
          <w:lang w:eastAsia="ru-RU"/>
        </w:rPr>
        <w:t>в руках. Ребята убеждаются,</w:t>
      </w:r>
      <w:r w:rsidR="0011097A">
        <w:rPr>
          <w:rFonts w:ascii="Times New Roman" w:eastAsia="Times New Roman" w:hAnsi="Times New Roman" w:cs="Times New Roman"/>
          <w:sz w:val="28"/>
          <w:szCs w:val="28"/>
          <w:lang w:eastAsia="ru-RU"/>
        </w:rPr>
        <w:t xml:space="preserve"> что они не ошиблись. С другим </w:t>
      </w:r>
      <w:r w:rsidRPr="009F4733">
        <w:rPr>
          <w:rFonts w:ascii="Times New Roman" w:eastAsia="Times New Roman" w:hAnsi="Times New Roman" w:cs="Times New Roman"/>
          <w:sz w:val="28"/>
          <w:szCs w:val="28"/>
          <w:lang w:eastAsia="ru-RU"/>
        </w:rPr>
        <w:t>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9F4733" w:rsidRPr="009F4733" w:rsidRDefault="009F4733" w:rsidP="009F4733">
      <w:pPr>
        <w:spacing w:before="100" w:beforeAutospacing="1" w:after="100" w:afterAutospacing="1" w:line="240" w:lineRule="auto"/>
        <w:rPr>
          <w:rFonts w:ascii="Times New Roman" w:eastAsia="Times New Roman" w:hAnsi="Times New Roman" w:cs="Times New Roman"/>
          <w:sz w:val="28"/>
          <w:szCs w:val="28"/>
          <w:lang w:eastAsia="ru-RU"/>
        </w:rPr>
      </w:pPr>
      <w:r w:rsidRPr="009F4733">
        <w:rPr>
          <w:rFonts w:ascii="Times New Roman" w:eastAsia="Times New Roman" w:hAnsi="Times New Roman" w:cs="Times New Roman"/>
          <w:sz w:val="28"/>
          <w:szCs w:val="28"/>
          <w:lang w:eastAsia="ru-RU"/>
        </w:rPr>
        <w:t>        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986008" w:rsidRPr="009F4733" w:rsidRDefault="00986008">
      <w:pPr>
        <w:rPr>
          <w:rFonts w:ascii="Times New Roman" w:hAnsi="Times New Roman" w:cs="Times New Roman"/>
          <w:sz w:val="28"/>
          <w:szCs w:val="28"/>
        </w:rPr>
      </w:pPr>
    </w:p>
    <w:sectPr w:rsidR="00986008" w:rsidRPr="009F473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5D9E" w:rsidRDefault="00BB5D9E" w:rsidP="00216320">
      <w:pPr>
        <w:spacing w:after="0" w:line="240" w:lineRule="auto"/>
      </w:pPr>
      <w:r>
        <w:separator/>
      </w:r>
    </w:p>
  </w:endnote>
  <w:endnote w:type="continuationSeparator" w:id="0">
    <w:p w:rsidR="00BB5D9E" w:rsidRDefault="00BB5D9E" w:rsidP="0021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6320" w:rsidRDefault="00136EED">
    <w:pPr>
      <w:pStyle w:val="a8"/>
    </w:pPr>
    <w:r>
      <w:rPr>
        <w:lang w:val="en-US"/>
      </w:rPr>
      <w:t xml:space="preserve">                                                                    </w:t>
    </w:r>
    <w:r w:rsidR="00947EFC">
      <w:rPr>
        <w:lang w:val="en-US"/>
      </w:rPr>
      <w:t xml:space="preserve"> </w:t>
    </w:r>
    <w:r w:rsidR="00216320">
      <w:rPr>
        <w:lang w:val="en-US"/>
      </w:rPr>
      <w:t>Г.Тула 2022г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5D9E" w:rsidRDefault="00BB5D9E" w:rsidP="00216320">
      <w:pPr>
        <w:spacing w:after="0" w:line="240" w:lineRule="auto"/>
      </w:pPr>
      <w:r>
        <w:separator/>
      </w:r>
    </w:p>
  </w:footnote>
  <w:footnote w:type="continuationSeparator" w:id="0">
    <w:p w:rsidR="00BB5D9E" w:rsidRDefault="00BB5D9E" w:rsidP="00216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172"/>
    <w:multiLevelType w:val="multilevel"/>
    <w:tmpl w:val="A7C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22252"/>
    <w:multiLevelType w:val="multilevel"/>
    <w:tmpl w:val="A120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D0362"/>
    <w:multiLevelType w:val="multilevel"/>
    <w:tmpl w:val="E384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43245"/>
    <w:multiLevelType w:val="multilevel"/>
    <w:tmpl w:val="6546CB86"/>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70F7E22"/>
    <w:multiLevelType w:val="multilevel"/>
    <w:tmpl w:val="888A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4521E"/>
    <w:multiLevelType w:val="multilevel"/>
    <w:tmpl w:val="06E86C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857020"/>
    <w:multiLevelType w:val="hybridMultilevel"/>
    <w:tmpl w:val="6554B78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343CE0"/>
    <w:multiLevelType w:val="multilevel"/>
    <w:tmpl w:val="2520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05C03"/>
    <w:multiLevelType w:val="multilevel"/>
    <w:tmpl w:val="677A4FD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1A3BA1"/>
    <w:multiLevelType w:val="multilevel"/>
    <w:tmpl w:val="84B8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159A1"/>
    <w:multiLevelType w:val="multilevel"/>
    <w:tmpl w:val="906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246DE"/>
    <w:multiLevelType w:val="multilevel"/>
    <w:tmpl w:val="07B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70529"/>
    <w:multiLevelType w:val="multilevel"/>
    <w:tmpl w:val="6A3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472067">
    <w:abstractNumId w:val="0"/>
  </w:num>
  <w:num w:numId="2" w16cid:durableId="1102996898">
    <w:abstractNumId w:val="5"/>
  </w:num>
  <w:num w:numId="3" w16cid:durableId="1606040126">
    <w:abstractNumId w:val="3"/>
  </w:num>
  <w:num w:numId="4" w16cid:durableId="1039014060">
    <w:abstractNumId w:val="4"/>
  </w:num>
  <w:num w:numId="5" w16cid:durableId="487864215">
    <w:abstractNumId w:val="2"/>
  </w:num>
  <w:num w:numId="6" w16cid:durableId="2026638586">
    <w:abstractNumId w:val="7"/>
  </w:num>
  <w:num w:numId="7" w16cid:durableId="272132727">
    <w:abstractNumId w:val="8"/>
  </w:num>
  <w:num w:numId="8" w16cid:durableId="1755777656">
    <w:abstractNumId w:val="12"/>
  </w:num>
  <w:num w:numId="9" w16cid:durableId="943270980">
    <w:abstractNumId w:val="10"/>
  </w:num>
  <w:num w:numId="10" w16cid:durableId="109518989">
    <w:abstractNumId w:val="9"/>
  </w:num>
  <w:num w:numId="11" w16cid:durableId="1244608650">
    <w:abstractNumId w:val="1"/>
  </w:num>
  <w:num w:numId="12" w16cid:durableId="1264728933">
    <w:abstractNumId w:val="11"/>
  </w:num>
  <w:num w:numId="13" w16cid:durableId="1014529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33"/>
    <w:rsid w:val="0011097A"/>
    <w:rsid w:val="00136EED"/>
    <w:rsid w:val="001855A5"/>
    <w:rsid w:val="001B324E"/>
    <w:rsid w:val="00216320"/>
    <w:rsid w:val="00253FB5"/>
    <w:rsid w:val="00291C6B"/>
    <w:rsid w:val="003C5EF2"/>
    <w:rsid w:val="00455995"/>
    <w:rsid w:val="00652D9C"/>
    <w:rsid w:val="007536AC"/>
    <w:rsid w:val="00772C6E"/>
    <w:rsid w:val="007E1E2A"/>
    <w:rsid w:val="00947EFC"/>
    <w:rsid w:val="00986008"/>
    <w:rsid w:val="009C5D57"/>
    <w:rsid w:val="009F4733"/>
    <w:rsid w:val="00B8529B"/>
    <w:rsid w:val="00BB5D9E"/>
    <w:rsid w:val="00C919B6"/>
    <w:rsid w:val="00CF3EE9"/>
    <w:rsid w:val="00F56E77"/>
    <w:rsid w:val="00FB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ACDFE"/>
  <w15:chartTrackingRefBased/>
  <w15:docId w15:val="{4AC658BE-E675-4B16-A99E-D9723E73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AE1"/>
    <w:pPr>
      <w:ind w:left="720"/>
      <w:contextualSpacing/>
    </w:pPr>
  </w:style>
  <w:style w:type="paragraph" w:styleId="a4">
    <w:name w:val="Balloon Text"/>
    <w:basedOn w:val="a"/>
    <w:link w:val="a5"/>
    <w:uiPriority w:val="99"/>
    <w:semiHidden/>
    <w:unhideWhenUsed/>
    <w:rsid w:val="00FB0A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B0AE1"/>
    <w:rPr>
      <w:rFonts w:ascii="Segoe UI" w:hAnsi="Segoe UI" w:cs="Segoe UI"/>
      <w:sz w:val="18"/>
      <w:szCs w:val="18"/>
    </w:rPr>
  </w:style>
  <w:style w:type="paragraph" w:styleId="a6">
    <w:name w:val="header"/>
    <w:basedOn w:val="a"/>
    <w:link w:val="a7"/>
    <w:uiPriority w:val="99"/>
    <w:unhideWhenUsed/>
    <w:rsid w:val="002163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16320"/>
  </w:style>
  <w:style w:type="paragraph" w:styleId="a8">
    <w:name w:val="footer"/>
    <w:basedOn w:val="a"/>
    <w:link w:val="a9"/>
    <w:uiPriority w:val="99"/>
    <w:unhideWhenUsed/>
    <w:rsid w:val="002163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1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44493-7B3F-476B-BCBE-19D6B0EC7BB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3700</Words>
  <Characters>21094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Документы</dc:creator>
  <cp:keywords/>
  <dc:description/>
  <cp:lastModifiedBy>79101549439</cp:lastModifiedBy>
  <cp:revision>21</cp:revision>
  <cp:lastPrinted>2016-02-04T11:59:00Z</cp:lastPrinted>
  <dcterms:created xsi:type="dcterms:W3CDTF">2016-02-01T16:41:00Z</dcterms:created>
  <dcterms:modified xsi:type="dcterms:W3CDTF">2022-11-05T18:41:00Z</dcterms:modified>
</cp:coreProperties>
</file>