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27FB" w:rsidRPr="00FA735F" w:rsidRDefault="000D27FB" w:rsidP="000D27FB">
      <w:pPr>
        <w:jc w:val="center"/>
        <w:rPr>
          <w:rFonts w:ascii="Times New Roman" w:hAnsi="Times New Roman" w:cs="Times New Roman"/>
          <w:b/>
          <w:sz w:val="36"/>
          <w:szCs w:val="36"/>
        </w:rPr>
      </w:pPr>
      <w:r w:rsidRPr="00FA735F">
        <w:rPr>
          <w:rFonts w:ascii="Arial" w:hAnsi="Arial" w:cs="Arial"/>
          <w:b/>
          <w:color w:val="444444"/>
          <w:sz w:val="36"/>
          <w:szCs w:val="36"/>
          <w:shd w:val="clear" w:color="auto" w:fill="FFFFFF"/>
        </w:rPr>
        <w:t xml:space="preserve"> </w:t>
      </w:r>
      <w:r w:rsidRPr="00FA735F">
        <w:rPr>
          <w:rFonts w:ascii="Times New Roman" w:hAnsi="Times New Roman" w:cs="Times New Roman"/>
          <w:b/>
          <w:sz w:val="36"/>
          <w:szCs w:val="36"/>
          <w:shd w:val="clear" w:color="auto" w:fill="FFFFFF"/>
        </w:rPr>
        <w:t>«Театрализованная деятельность как средство развития личности ребенка»</w:t>
      </w:r>
    </w:p>
    <w:p w:rsidR="000D27FB" w:rsidRDefault="000D27FB" w:rsidP="00BE4742">
      <w:pPr>
        <w:spacing w:after="120"/>
        <w:jc w:val="both"/>
        <w:rPr>
          <w:rFonts w:ascii="Times New Roman" w:hAnsi="Times New Roman" w:cs="Times New Roman"/>
          <w:sz w:val="28"/>
          <w:szCs w:val="28"/>
        </w:rPr>
      </w:pPr>
      <w:r>
        <w:rPr>
          <w:rFonts w:ascii="Times New Roman" w:hAnsi="Times New Roman" w:cs="Times New Roman"/>
          <w:sz w:val="28"/>
          <w:szCs w:val="28"/>
        </w:rPr>
        <w:t xml:space="preserve">   </w:t>
      </w:r>
      <w:r w:rsidRPr="000D27FB">
        <w:rPr>
          <w:rFonts w:ascii="Times New Roman" w:hAnsi="Times New Roman" w:cs="Times New Roman"/>
          <w:sz w:val="28"/>
          <w:szCs w:val="28"/>
        </w:rPr>
        <w:t>Театральное искусство России признано во всём мире, а пьесы наших писателей стали мировой классикой. В наше время высоких технологий дети, к сожалению, меньше читают, поч</w:t>
      </w:r>
      <w:bookmarkStart w:id="0" w:name="_GoBack"/>
      <w:bookmarkEnd w:id="0"/>
      <w:r w:rsidRPr="000D27FB">
        <w:rPr>
          <w:rFonts w:ascii="Times New Roman" w:hAnsi="Times New Roman" w:cs="Times New Roman"/>
          <w:sz w:val="28"/>
          <w:szCs w:val="28"/>
        </w:rPr>
        <w:t xml:space="preserve">ти не обращаются к классике – музыкальной, литературной, театральной. Одним из инструментов, позволяющих преодолеть барьер между ребёнком и творческим наследием прошлых поколений, является театральная деятельность. Постановка мюзиклов,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музыке и литературе. </w:t>
      </w:r>
    </w:p>
    <w:p w:rsidR="000D27FB" w:rsidRDefault="000D27FB" w:rsidP="00BE4742">
      <w:pPr>
        <w:spacing w:after="120"/>
        <w:jc w:val="both"/>
        <w:rPr>
          <w:rFonts w:ascii="Times New Roman" w:hAnsi="Times New Roman" w:cs="Times New Roman"/>
          <w:sz w:val="28"/>
          <w:szCs w:val="28"/>
        </w:rPr>
      </w:pPr>
      <w:r>
        <w:rPr>
          <w:rFonts w:ascii="Times New Roman" w:hAnsi="Times New Roman" w:cs="Times New Roman"/>
          <w:sz w:val="28"/>
          <w:szCs w:val="28"/>
        </w:rPr>
        <w:t xml:space="preserve">     </w:t>
      </w:r>
      <w:r w:rsidRPr="000D27FB">
        <w:rPr>
          <w:rFonts w:ascii="Times New Roman" w:hAnsi="Times New Roman" w:cs="Times New Roman"/>
          <w:sz w:val="28"/>
          <w:szCs w:val="28"/>
        </w:rPr>
        <w:t xml:space="preserve">Таким образом, возникла идея создать и реализовать уникальный проект «Музыка, литература и театр», чтобы вызвать интерес у учащихся начальной школы и 5-6 классов к изучению литературы посредством вовлечения в творческую деятельность через школьный музыкальный театр «Радуга». Первостепенными задачами этого проекта стали </w:t>
      </w:r>
    </w:p>
    <w:p w:rsidR="000D27FB" w:rsidRDefault="000D27FB" w:rsidP="00BE4742">
      <w:pPr>
        <w:spacing w:after="120"/>
        <w:jc w:val="both"/>
        <w:rPr>
          <w:rFonts w:ascii="Times New Roman" w:hAnsi="Times New Roman" w:cs="Times New Roman"/>
          <w:sz w:val="28"/>
          <w:szCs w:val="28"/>
        </w:rPr>
      </w:pPr>
      <w:r w:rsidRPr="000D27FB">
        <w:rPr>
          <w:rFonts w:ascii="Times New Roman" w:hAnsi="Times New Roman" w:cs="Times New Roman"/>
          <w:sz w:val="28"/>
          <w:szCs w:val="28"/>
        </w:rPr>
        <w:t xml:space="preserve">- в области литературного образования – пробуждение у учащихся интереса к чтению через литературу и театральные постановки; </w:t>
      </w:r>
    </w:p>
    <w:p w:rsidR="000D27FB" w:rsidRDefault="000D27FB" w:rsidP="00BE4742">
      <w:pPr>
        <w:spacing w:after="120"/>
        <w:jc w:val="both"/>
        <w:rPr>
          <w:rFonts w:ascii="Times New Roman" w:hAnsi="Times New Roman" w:cs="Times New Roman"/>
          <w:sz w:val="28"/>
          <w:szCs w:val="28"/>
        </w:rPr>
      </w:pPr>
      <w:r w:rsidRPr="000D27FB">
        <w:rPr>
          <w:rFonts w:ascii="Times New Roman" w:hAnsi="Times New Roman" w:cs="Times New Roman"/>
          <w:sz w:val="28"/>
          <w:szCs w:val="28"/>
        </w:rPr>
        <w:t xml:space="preserve">- в области эстетического воспитания: ознакомление учащихся с законами сценического искусства; обучение выразительной речи, основам художественного оформления спектакля; </w:t>
      </w:r>
    </w:p>
    <w:p w:rsidR="000D27FB" w:rsidRDefault="000D27FB" w:rsidP="00BE4742">
      <w:pPr>
        <w:spacing w:after="120"/>
        <w:jc w:val="both"/>
        <w:rPr>
          <w:rFonts w:ascii="Times New Roman" w:hAnsi="Times New Roman" w:cs="Times New Roman"/>
          <w:sz w:val="28"/>
          <w:szCs w:val="28"/>
        </w:rPr>
      </w:pPr>
      <w:r w:rsidRPr="000D27FB">
        <w:rPr>
          <w:rFonts w:ascii="Times New Roman" w:hAnsi="Times New Roman" w:cs="Times New Roman"/>
          <w:sz w:val="28"/>
          <w:szCs w:val="28"/>
        </w:rPr>
        <w:t>- в области нравственного воспитания: развитие навыков работы в коллективе, создание психологически комфортной атмосферы сотрудничества «учитель-ученик</w:t>
      </w:r>
      <w:r>
        <w:rPr>
          <w:rFonts w:ascii="Times New Roman" w:hAnsi="Times New Roman" w:cs="Times New Roman"/>
          <w:sz w:val="28"/>
          <w:szCs w:val="28"/>
        </w:rPr>
        <w:t>-</w:t>
      </w:r>
      <w:r w:rsidRPr="000D27FB">
        <w:rPr>
          <w:rFonts w:ascii="Times New Roman" w:hAnsi="Times New Roman" w:cs="Times New Roman"/>
          <w:sz w:val="28"/>
          <w:szCs w:val="28"/>
        </w:rPr>
        <w:t xml:space="preserve">родитель» </w:t>
      </w:r>
    </w:p>
    <w:p w:rsidR="000D27FB" w:rsidRDefault="000D27FB" w:rsidP="00BE4742">
      <w:pPr>
        <w:spacing w:after="120"/>
        <w:jc w:val="both"/>
        <w:rPr>
          <w:rFonts w:ascii="Times New Roman" w:hAnsi="Times New Roman" w:cs="Times New Roman"/>
          <w:sz w:val="28"/>
          <w:szCs w:val="28"/>
        </w:rPr>
      </w:pPr>
      <w:r>
        <w:rPr>
          <w:rFonts w:ascii="Times New Roman" w:hAnsi="Times New Roman" w:cs="Times New Roman"/>
          <w:sz w:val="28"/>
          <w:szCs w:val="28"/>
        </w:rPr>
        <w:t xml:space="preserve">    </w:t>
      </w:r>
      <w:r w:rsidRPr="000D27FB">
        <w:rPr>
          <w:rFonts w:ascii="Times New Roman" w:hAnsi="Times New Roman" w:cs="Times New Roman"/>
          <w:sz w:val="28"/>
          <w:szCs w:val="28"/>
        </w:rPr>
        <w:t xml:space="preserve">Главная цель проекта – заинтересовать детей чтением, познакомить их с лучшими произведениями мировой литературы для детей и их авторами, активизировать и углубить знания, полученные на школьных уроках литературного чтения, повысить уровень текстового мышления учащихся. </w:t>
      </w:r>
      <w:r>
        <w:rPr>
          <w:rFonts w:ascii="Times New Roman" w:hAnsi="Times New Roman" w:cs="Times New Roman"/>
          <w:sz w:val="28"/>
          <w:szCs w:val="28"/>
        </w:rPr>
        <w:t xml:space="preserve">    </w:t>
      </w:r>
      <w:r w:rsidRPr="000D27FB">
        <w:rPr>
          <w:rFonts w:ascii="Times New Roman" w:hAnsi="Times New Roman" w:cs="Times New Roman"/>
          <w:sz w:val="28"/>
          <w:szCs w:val="28"/>
        </w:rPr>
        <w:t xml:space="preserve">Учитывая возраст учащихся и программный материал, был утвержден репертуар школьного музыкального театра «Радуга». Дети в период с 2015 по 2018 год уже посмотрели сказки Шарля Перро «Золушка», Самуила Яковлевича Маршака «Кошкин дом» и «Двенадцать месяцев», братьев Гримм «Бременские музыканты», Алексея Николаевича Толстого «Золотой ключик, или Приключения Буратино». Спектакли по мотивам сказок пользуются у детей любовью. Каждый ребенок хочет перевоплотиться в </w:t>
      </w:r>
      <w:r w:rsidRPr="000D27FB">
        <w:rPr>
          <w:rFonts w:ascii="Times New Roman" w:hAnsi="Times New Roman" w:cs="Times New Roman"/>
          <w:sz w:val="28"/>
          <w:szCs w:val="28"/>
        </w:rPr>
        <w:lastRenderedPageBreak/>
        <w:t xml:space="preserve">сказочного персонажа и с помощью костюма и грима изменить свою внешность. Постановка музыкальной сказки открывает возможность детям проявить творчество, импровизацию, фантазию. Важным моментом является включение в творческий процесс ассоциативного мышления ребенка, что обусловлено неизбежным включением предметно-пространственной среды. 1 Влияние музыки и пения на развитие творческих способностей ребенка велико. Исполнение песни в музыкальном театре – не просто музыка, это часть драматического образа, позволяющая достигнуть наибольшего эмоционального отклика на исполняемую роль. Исполнение вокальной партии сопровождается сценическим движением, что способствует более глубокому формированию сценического образа. Сценическое движение формирует эмоциональную сферу ребёнка, его координацию, музыкальность и артистичность, воздействует на его двигательный аппарат, развивает слуховую, зрительную, мышечную память. Сценическое движение – это тренировочная дисциплина, позволяющая ребёнку открыть и развить его двигательные способности, научить тело юного актёра реактивности, выносливости, пластичности и выразительности. </w:t>
      </w:r>
    </w:p>
    <w:p w:rsidR="000D27FB" w:rsidRDefault="000D27FB" w:rsidP="00BE4742">
      <w:pPr>
        <w:spacing w:after="120"/>
        <w:jc w:val="both"/>
        <w:rPr>
          <w:rFonts w:ascii="Times New Roman" w:hAnsi="Times New Roman" w:cs="Times New Roman"/>
          <w:sz w:val="28"/>
          <w:szCs w:val="28"/>
        </w:rPr>
      </w:pPr>
      <w:r w:rsidRPr="000D27FB">
        <w:rPr>
          <w:rFonts w:ascii="Times New Roman" w:hAnsi="Times New Roman" w:cs="Times New Roman"/>
          <w:sz w:val="28"/>
          <w:szCs w:val="28"/>
        </w:rPr>
        <w:t>Наиболее приемлемой постановкой музыкального театра является сказка. Музыкальные сказки имеют воспитательное значение для детей, способствуя развитию эстетического вкуса, вызывая у детей яркий эмоциональный отклик, развивает фантазию ребенка, служит средством умственного разви</w:t>
      </w:r>
      <w:r>
        <w:rPr>
          <w:rFonts w:ascii="Times New Roman" w:hAnsi="Times New Roman" w:cs="Times New Roman"/>
          <w:sz w:val="28"/>
          <w:szCs w:val="28"/>
        </w:rPr>
        <w:t>тия, помогает осознать музыку.</w:t>
      </w:r>
    </w:p>
    <w:p w:rsidR="000D27FB" w:rsidRDefault="000D27FB" w:rsidP="00BE4742">
      <w:pPr>
        <w:spacing w:after="120"/>
        <w:jc w:val="both"/>
        <w:rPr>
          <w:rFonts w:ascii="Times New Roman" w:hAnsi="Times New Roman" w:cs="Times New Roman"/>
          <w:sz w:val="28"/>
          <w:szCs w:val="28"/>
        </w:rPr>
      </w:pPr>
      <w:r w:rsidRPr="000D27FB">
        <w:rPr>
          <w:rFonts w:ascii="Times New Roman" w:hAnsi="Times New Roman" w:cs="Times New Roman"/>
          <w:sz w:val="28"/>
          <w:szCs w:val="28"/>
        </w:rPr>
        <w:t xml:space="preserve">Детям в сказках проще передавать сценический образ и движения, речевые интонации и исполнять песни. Музыкальные сказки, как правило, имеют духовно-нравственное содержание, которое усиливает музыкальное сопровождение, вызывают сопереживание героям, соучастие, сотворчество. Продвигаясь от простого к сложному, ребята постигают увлекательную науку театрального мастерства, приобретают опыт публичного выступления и творческой работы. Важно, что занимаясь в кружке, дети учатся коллективной работе, работе с партнером,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приобретают навыки критически оценивать как литературные произведения в целом, так отдельных литературных героев. Здесь дети учатся не только выразительному чтению текста, но и работе над репликами, которые должны быть осмысленными и прочувствованными, создают характер персонажа таким, каким они его видят, а самое главное, учатся самокритике, веселому, </w:t>
      </w:r>
      <w:r w:rsidRPr="000D27FB">
        <w:rPr>
          <w:rFonts w:ascii="Times New Roman" w:hAnsi="Times New Roman" w:cs="Times New Roman"/>
          <w:sz w:val="28"/>
          <w:szCs w:val="28"/>
        </w:rPr>
        <w:lastRenderedPageBreak/>
        <w:t xml:space="preserve">шутливому складу ума, умеющему подмечать и остроумно выставлять особенности нравов, поведения, обычаев. </w:t>
      </w:r>
    </w:p>
    <w:p w:rsidR="000D27FB" w:rsidRDefault="000D27FB" w:rsidP="00BE4742">
      <w:pPr>
        <w:spacing w:after="120"/>
        <w:jc w:val="both"/>
        <w:rPr>
          <w:rFonts w:ascii="Times New Roman" w:hAnsi="Times New Roman" w:cs="Times New Roman"/>
          <w:sz w:val="28"/>
          <w:szCs w:val="28"/>
        </w:rPr>
      </w:pPr>
      <w:r w:rsidRPr="000D27FB">
        <w:rPr>
          <w:rFonts w:ascii="Times New Roman" w:hAnsi="Times New Roman" w:cs="Times New Roman"/>
          <w:sz w:val="28"/>
          <w:szCs w:val="28"/>
        </w:rPr>
        <w:t xml:space="preserve">Огромную, ни с чем несравнимую радость доставляет детям театр, его таинственная, обещающая чудо атмосфера, праздничное и радостное настроение, создаёт дружественную атмосферу, способствующую развитию речи, умению вести диалог и передавать свои впечатления, что особенно необходимо сегодня, когда речь наших детей бывает, скудна и невыразительна.3 В школе в сотрудничестве с библиотекой перед премьерой музыкальной сказки проводятся внеклассные мероприятия, видео уроки. Дети узнают о жизни и творчестве писателя, об истории создания произведения. В ходе этих мероприятий проводятся литературные викторины и конкурсы. </w:t>
      </w:r>
    </w:p>
    <w:p w:rsidR="000D27FB" w:rsidRDefault="000D27FB" w:rsidP="00BE4742">
      <w:pPr>
        <w:spacing w:after="120"/>
        <w:jc w:val="both"/>
        <w:rPr>
          <w:rFonts w:ascii="Times New Roman" w:hAnsi="Times New Roman" w:cs="Times New Roman"/>
          <w:sz w:val="28"/>
          <w:szCs w:val="28"/>
        </w:rPr>
      </w:pPr>
      <w:r w:rsidRPr="000D27FB">
        <w:rPr>
          <w:rFonts w:ascii="Times New Roman" w:hAnsi="Times New Roman" w:cs="Times New Roman"/>
          <w:sz w:val="28"/>
          <w:szCs w:val="28"/>
        </w:rPr>
        <w:t xml:space="preserve">Проект «Музыка, литература и театр» направлен на формирование творческой личности ребёнка, на приобщение их к музыкально-театральной культуре, которая является мощным инструментом открытия и огранки различных человеческих способностей. Это групповой проект. Он относится к межпредметным в смежных областях (литература, музыка, театр, мюзикл). </w:t>
      </w:r>
      <w:r>
        <w:rPr>
          <w:rFonts w:ascii="Times New Roman" w:hAnsi="Times New Roman" w:cs="Times New Roman"/>
          <w:sz w:val="28"/>
          <w:szCs w:val="28"/>
        </w:rPr>
        <w:t xml:space="preserve">  </w:t>
      </w:r>
      <w:r w:rsidRPr="000D27FB">
        <w:rPr>
          <w:rFonts w:ascii="Times New Roman" w:hAnsi="Times New Roman" w:cs="Times New Roman"/>
          <w:sz w:val="28"/>
          <w:szCs w:val="28"/>
        </w:rPr>
        <w:t>Таким образом, проект выстраивает партнерские отношения между детьми, взрослыми путём проведения занятий, спектаклей. В проекте открывается та сторона эстетического восприятия, которая даёт толчок развитию познавательной деятельности ребёнка, любви к чтению, литературе, музыке, хореографии. Поскольку художественное произведение (изобразительное, музыкальное, литературное) не только знакомит его с новым явлением, расширяет круг его представлений, но и позволяет ем</w:t>
      </w:r>
      <w:r>
        <w:rPr>
          <w:rFonts w:ascii="Times New Roman" w:hAnsi="Times New Roman" w:cs="Times New Roman"/>
          <w:sz w:val="28"/>
          <w:szCs w:val="28"/>
        </w:rPr>
        <w:t>у понять художественный образ.</w:t>
      </w:r>
    </w:p>
    <w:p w:rsidR="000D27FB" w:rsidRDefault="000D27FB" w:rsidP="00BE4742">
      <w:pPr>
        <w:spacing w:after="120"/>
        <w:jc w:val="both"/>
        <w:rPr>
          <w:rFonts w:ascii="Times New Roman" w:hAnsi="Times New Roman" w:cs="Times New Roman"/>
          <w:sz w:val="28"/>
          <w:szCs w:val="28"/>
        </w:rPr>
      </w:pPr>
      <w:r w:rsidRPr="000D27FB">
        <w:rPr>
          <w:rFonts w:ascii="Times New Roman" w:hAnsi="Times New Roman" w:cs="Times New Roman"/>
          <w:sz w:val="28"/>
          <w:szCs w:val="28"/>
        </w:rPr>
        <w:t xml:space="preserve">Спецификой работы школьного музыкально тетра является комплексный характер (синтетическое искусство). Синтетичность театрального искусства определяет его коллективный характер. Основным принципом спектакля является ансамбль. Основой театра является драматургия. Она включает в себя живопись, скульптуру, архитектуру, кино, музыку, танец. За каждое направление в работе театра отвечает отдельный учитель: </w:t>
      </w:r>
    </w:p>
    <w:p w:rsidR="000D27FB" w:rsidRDefault="000D27FB" w:rsidP="00BE4742">
      <w:pPr>
        <w:pStyle w:val="a3"/>
        <w:numPr>
          <w:ilvl w:val="0"/>
          <w:numId w:val="1"/>
        </w:numPr>
        <w:spacing w:after="120"/>
        <w:ind w:left="0"/>
        <w:jc w:val="both"/>
        <w:rPr>
          <w:rFonts w:ascii="Times New Roman" w:hAnsi="Times New Roman" w:cs="Times New Roman"/>
          <w:sz w:val="28"/>
          <w:szCs w:val="28"/>
        </w:rPr>
      </w:pPr>
      <w:r>
        <w:rPr>
          <w:rFonts w:ascii="Times New Roman" w:hAnsi="Times New Roman" w:cs="Times New Roman"/>
          <w:sz w:val="28"/>
          <w:szCs w:val="28"/>
        </w:rPr>
        <w:t>л</w:t>
      </w:r>
      <w:r w:rsidRPr="000D27FB">
        <w:rPr>
          <w:rFonts w:ascii="Times New Roman" w:hAnsi="Times New Roman" w:cs="Times New Roman"/>
          <w:sz w:val="28"/>
          <w:szCs w:val="28"/>
        </w:rPr>
        <w:t>итература - обсуждение темы будущего спектакля, творческий конкурс на сценарий и стихи к песням, работа над содержанием и анализ литературного произведения, сотрудничество с библиотекой (учитель начальных классов Николенко Светлана Алексеевна)</w:t>
      </w:r>
    </w:p>
    <w:p w:rsidR="000D27FB" w:rsidRDefault="000D27FB" w:rsidP="00BE4742">
      <w:pPr>
        <w:pStyle w:val="a3"/>
        <w:numPr>
          <w:ilvl w:val="0"/>
          <w:numId w:val="1"/>
        </w:numPr>
        <w:spacing w:after="120"/>
        <w:ind w:left="0"/>
        <w:jc w:val="both"/>
        <w:rPr>
          <w:rFonts w:ascii="Times New Roman" w:hAnsi="Times New Roman" w:cs="Times New Roman"/>
          <w:sz w:val="28"/>
          <w:szCs w:val="28"/>
        </w:rPr>
      </w:pPr>
      <w:r w:rsidRPr="000D27FB">
        <w:rPr>
          <w:rFonts w:ascii="Times New Roman" w:hAnsi="Times New Roman" w:cs="Times New Roman"/>
          <w:sz w:val="28"/>
          <w:szCs w:val="28"/>
        </w:rPr>
        <w:t xml:space="preserve">изобразительное искусство и технология - разработка грима, декораций, костюмов, афиш, изготовление костюмов и декораций; (учитель технологии </w:t>
      </w:r>
      <w:proofErr w:type="spellStart"/>
      <w:r w:rsidRPr="000D27FB">
        <w:rPr>
          <w:rFonts w:ascii="Times New Roman" w:hAnsi="Times New Roman" w:cs="Times New Roman"/>
          <w:sz w:val="28"/>
          <w:szCs w:val="28"/>
        </w:rPr>
        <w:t>Томайлы</w:t>
      </w:r>
      <w:proofErr w:type="spellEnd"/>
      <w:r w:rsidRPr="000D27FB">
        <w:rPr>
          <w:rFonts w:ascii="Times New Roman" w:hAnsi="Times New Roman" w:cs="Times New Roman"/>
          <w:sz w:val="28"/>
          <w:szCs w:val="28"/>
        </w:rPr>
        <w:t xml:space="preserve"> Инга Николаевна) </w:t>
      </w:r>
    </w:p>
    <w:p w:rsidR="000D27FB" w:rsidRPr="000D27FB" w:rsidRDefault="000D27FB" w:rsidP="00BE4742">
      <w:pPr>
        <w:pStyle w:val="a3"/>
        <w:numPr>
          <w:ilvl w:val="0"/>
          <w:numId w:val="1"/>
        </w:numPr>
        <w:spacing w:after="120"/>
        <w:ind w:left="0"/>
        <w:jc w:val="both"/>
        <w:rPr>
          <w:rFonts w:ascii="Times New Roman" w:hAnsi="Times New Roman" w:cs="Times New Roman"/>
          <w:sz w:val="28"/>
          <w:szCs w:val="28"/>
        </w:rPr>
      </w:pPr>
      <w:r w:rsidRPr="000D27FB">
        <w:rPr>
          <w:rFonts w:ascii="Times New Roman" w:hAnsi="Times New Roman" w:cs="Times New Roman"/>
          <w:sz w:val="28"/>
          <w:szCs w:val="28"/>
        </w:rPr>
        <w:lastRenderedPageBreak/>
        <w:t xml:space="preserve">музыка - репетиция песен, обсуждение музыки к спектаклю (учитель музыки </w:t>
      </w:r>
      <w:proofErr w:type="spellStart"/>
      <w:r w:rsidRPr="000D27FB">
        <w:rPr>
          <w:rFonts w:ascii="Times New Roman" w:hAnsi="Times New Roman" w:cs="Times New Roman"/>
          <w:sz w:val="28"/>
          <w:szCs w:val="28"/>
        </w:rPr>
        <w:t>Балмош</w:t>
      </w:r>
      <w:proofErr w:type="spellEnd"/>
      <w:r w:rsidRPr="000D27FB">
        <w:rPr>
          <w:rFonts w:ascii="Times New Roman" w:hAnsi="Times New Roman" w:cs="Times New Roman"/>
          <w:sz w:val="28"/>
          <w:szCs w:val="28"/>
        </w:rPr>
        <w:t xml:space="preserve"> Виталина Ивановна); </w:t>
      </w:r>
    </w:p>
    <w:p w:rsidR="000D27FB" w:rsidRPr="000D27FB" w:rsidRDefault="000D27FB" w:rsidP="00BE4742">
      <w:pPr>
        <w:pStyle w:val="a3"/>
        <w:numPr>
          <w:ilvl w:val="0"/>
          <w:numId w:val="1"/>
        </w:numPr>
        <w:spacing w:after="120"/>
        <w:ind w:left="0"/>
        <w:jc w:val="both"/>
        <w:rPr>
          <w:rFonts w:ascii="Times New Roman" w:hAnsi="Times New Roman" w:cs="Times New Roman"/>
          <w:sz w:val="28"/>
          <w:szCs w:val="28"/>
        </w:rPr>
      </w:pPr>
      <w:r w:rsidRPr="000D27FB">
        <w:rPr>
          <w:rFonts w:ascii="Times New Roman" w:hAnsi="Times New Roman" w:cs="Times New Roman"/>
          <w:sz w:val="28"/>
          <w:szCs w:val="28"/>
        </w:rPr>
        <w:t xml:space="preserve">хореография: постановка танцевальных номеров (учитель ритмики Маслова Наталья Геннадьевна) </w:t>
      </w:r>
    </w:p>
    <w:p w:rsidR="000D27FB" w:rsidRPr="000D27FB" w:rsidRDefault="000D27FB" w:rsidP="00BE4742">
      <w:pPr>
        <w:pStyle w:val="a3"/>
        <w:numPr>
          <w:ilvl w:val="0"/>
          <w:numId w:val="1"/>
        </w:numPr>
        <w:spacing w:after="120"/>
        <w:ind w:left="0"/>
        <w:jc w:val="both"/>
        <w:rPr>
          <w:rFonts w:ascii="Times New Roman" w:hAnsi="Times New Roman" w:cs="Times New Roman"/>
          <w:sz w:val="28"/>
          <w:szCs w:val="28"/>
        </w:rPr>
      </w:pPr>
      <w:r w:rsidRPr="000D27FB">
        <w:rPr>
          <w:rFonts w:ascii="Times New Roman" w:hAnsi="Times New Roman" w:cs="Times New Roman"/>
          <w:sz w:val="28"/>
          <w:szCs w:val="28"/>
        </w:rPr>
        <w:t xml:space="preserve">музыкальное оформление - звуковые эффекты, музыкальное сопровождение спектакля (звукорежиссёр </w:t>
      </w:r>
      <w:proofErr w:type="spellStart"/>
      <w:r w:rsidRPr="000D27FB">
        <w:rPr>
          <w:rFonts w:ascii="Times New Roman" w:hAnsi="Times New Roman" w:cs="Times New Roman"/>
          <w:sz w:val="28"/>
          <w:szCs w:val="28"/>
        </w:rPr>
        <w:t>Томайлы</w:t>
      </w:r>
      <w:proofErr w:type="spellEnd"/>
      <w:r w:rsidRPr="000D27FB">
        <w:rPr>
          <w:rFonts w:ascii="Times New Roman" w:hAnsi="Times New Roman" w:cs="Times New Roman"/>
          <w:sz w:val="28"/>
          <w:szCs w:val="28"/>
        </w:rPr>
        <w:t xml:space="preserve"> Сергей Афанасьевич) </w:t>
      </w:r>
    </w:p>
    <w:p w:rsidR="000D27FB" w:rsidRPr="000D27FB" w:rsidRDefault="000D27FB" w:rsidP="00BE4742">
      <w:pPr>
        <w:pStyle w:val="a3"/>
        <w:numPr>
          <w:ilvl w:val="0"/>
          <w:numId w:val="1"/>
        </w:numPr>
        <w:spacing w:after="120"/>
        <w:ind w:left="0"/>
        <w:jc w:val="both"/>
        <w:rPr>
          <w:rFonts w:ascii="Times New Roman" w:hAnsi="Times New Roman" w:cs="Times New Roman"/>
          <w:sz w:val="28"/>
          <w:szCs w:val="28"/>
        </w:rPr>
      </w:pPr>
      <w:r w:rsidRPr="000D27FB">
        <w:rPr>
          <w:rFonts w:ascii="Times New Roman" w:hAnsi="Times New Roman" w:cs="Times New Roman"/>
          <w:sz w:val="28"/>
          <w:szCs w:val="28"/>
        </w:rPr>
        <w:t xml:space="preserve">режиссура (Николенко Светлана Алексеевна и Маслова Наталья Геннадьевна) </w:t>
      </w:r>
    </w:p>
    <w:p w:rsidR="000D27FB" w:rsidRDefault="000D27FB" w:rsidP="00BE4742">
      <w:pPr>
        <w:pStyle w:val="a3"/>
        <w:numPr>
          <w:ilvl w:val="0"/>
          <w:numId w:val="1"/>
        </w:numPr>
        <w:spacing w:after="120"/>
        <w:ind w:left="0"/>
        <w:jc w:val="both"/>
        <w:rPr>
          <w:rFonts w:ascii="Times New Roman" w:hAnsi="Times New Roman" w:cs="Times New Roman"/>
          <w:sz w:val="28"/>
          <w:szCs w:val="28"/>
        </w:rPr>
      </w:pPr>
      <w:r w:rsidRPr="000D27FB">
        <w:rPr>
          <w:rFonts w:ascii="Times New Roman" w:hAnsi="Times New Roman" w:cs="Times New Roman"/>
          <w:sz w:val="28"/>
          <w:szCs w:val="28"/>
        </w:rPr>
        <w:t xml:space="preserve">координатор всей работы (заместитель директора по УВР Никулина Людмила Леонтьевна). </w:t>
      </w:r>
    </w:p>
    <w:p w:rsidR="000D27FB" w:rsidRDefault="000D27FB" w:rsidP="00BE4742">
      <w:pPr>
        <w:spacing w:after="120"/>
        <w:jc w:val="both"/>
        <w:rPr>
          <w:rFonts w:ascii="Times New Roman" w:hAnsi="Times New Roman" w:cs="Times New Roman"/>
          <w:sz w:val="28"/>
          <w:szCs w:val="28"/>
        </w:rPr>
      </w:pPr>
      <w:r w:rsidRPr="000D27FB">
        <w:rPr>
          <w:rFonts w:ascii="Times New Roman" w:hAnsi="Times New Roman" w:cs="Times New Roman"/>
          <w:sz w:val="28"/>
          <w:szCs w:val="28"/>
        </w:rPr>
        <w:t>Результаты работы музыкального театра «Радуга» предст</w:t>
      </w:r>
      <w:r>
        <w:rPr>
          <w:rFonts w:ascii="Times New Roman" w:hAnsi="Times New Roman" w:cs="Times New Roman"/>
          <w:sz w:val="28"/>
          <w:szCs w:val="28"/>
        </w:rPr>
        <w:t>авлены следующими достижениями:</w:t>
      </w:r>
    </w:p>
    <w:p w:rsidR="000D27FB" w:rsidRDefault="000D27FB" w:rsidP="00BE4742">
      <w:pPr>
        <w:pStyle w:val="a3"/>
        <w:numPr>
          <w:ilvl w:val="0"/>
          <w:numId w:val="2"/>
        </w:numPr>
        <w:spacing w:after="120"/>
        <w:ind w:left="0"/>
        <w:jc w:val="both"/>
        <w:rPr>
          <w:rFonts w:ascii="Times New Roman" w:hAnsi="Times New Roman" w:cs="Times New Roman"/>
          <w:sz w:val="28"/>
          <w:szCs w:val="28"/>
        </w:rPr>
      </w:pPr>
      <w:r w:rsidRPr="000D27FB">
        <w:rPr>
          <w:rFonts w:ascii="Times New Roman" w:hAnsi="Times New Roman" w:cs="Times New Roman"/>
          <w:sz w:val="28"/>
          <w:szCs w:val="28"/>
        </w:rPr>
        <w:t>Грамота ШКОЛЬНОМУ музыкальному ТЕАТРУ «Радуга» за I место в смотре-конкурсе театральных постановок «Театральная планета» за спектакль «Зол</w:t>
      </w:r>
      <w:r>
        <w:rPr>
          <w:rFonts w:ascii="Times New Roman" w:hAnsi="Times New Roman" w:cs="Times New Roman"/>
          <w:sz w:val="28"/>
          <w:szCs w:val="28"/>
        </w:rPr>
        <w:t xml:space="preserve">ушка» по пьесе </w:t>
      </w:r>
      <w:proofErr w:type="spellStart"/>
      <w:r>
        <w:rPr>
          <w:rFonts w:ascii="Times New Roman" w:hAnsi="Times New Roman" w:cs="Times New Roman"/>
          <w:sz w:val="28"/>
          <w:szCs w:val="28"/>
        </w:rPr>
        <w:t>Е.Шварца</w:t>
      </w:r>
      <w:proofErr w:type="spellEnd"/>
      <w:r>
        <w:rPr>
          <w:rFonts w:ascii="Times New Roman" w:hAnsi="Times New Roman" w:cs="Times New Roman"/>
          <w:sz w:val="28"/>
          <w:szCs w:val="28"/>
        </w:rPr>
        <w:t xml:space="preserve"> ,2016г.</w:t>
      </w:r>
    </w:p>
    <w:p w:rsidR="000D27FB" w:rsidRDefault="000D27FB" w:rsidP="00BE4742">
      <w:pPr>
        <w:pStyle w:val="a3"/>
        <w:numPr>
          <w:ilvl w:val="0"/>
          <w:numId w:val="2"/>
        </w:numPr>
        <w:spacing w:after="120"/>
        <w:ind w:left="0"/>
        <w:jc w:val="both"/>
        <w:rPr>
          <w:rFonts w:ascii="Times New Roman" w:hAnsi="Times New Roman" w:cs="Times New Roman"/>
          <w:sz w:val="28"/>
          <w:szCs w:val="28"/>
        </w:rPr>
      </w:pPr>
      <w:r w:rsidRPr="000D27FB">
        <w:rPr>
          <w:rFonts w:ascii="Times New Roman" w:hAnsi="Times New Roman" w:cs="Times New Roman"/>
          <w:sz w:val="28"/>
          <w:szCs w:val="28"/>
        </w:rPr>
        <w:t>Грамота ШКОЛЬНОМУ музыкальному ТЕАТРУ «Радуга» за I место в смотре-конкурсе театральных постановок «Театральная планета» за спектакль «Кошкин дом</w:t>
      </w:r>
      <w:r>
        <w:rPr>
          <w:rFonts w:ascii="Times New Roman" w:hAnsi="Times New Roman" w:cs="Times New Roman"/>
          <w:sz w:val="28"/>
          <w:szCs w:val="28"/>
        </w:rPr>
        <w:t xml:space="preserve">» по пьесе </w:t>
      </w:r>
      <w:proofErr w:type="spellStart"/>
      <w:r>
        <w:rPr>
          <w:rFonts w:ascii="Times New Roman" w:hAnsi="Times New Roman" w:cs="Times New Roman"/>
          <w:sz w:val="28"/>
          <w:szCs w:val="28"/>
        </w:rPr>
        <w:t>С.Я.Маршака</w:t>
      </w:r>
      <w:proofErr w:type="spellEnd"/>
      <w:r>
        <w:rPr>
          <w:rFonts w:ascii="Times New Roman" w:hAnsi="Times New Roman" w:cs="Times New Roman"/>
          <w:sz w:val="28"/>
          <w:szCs w:val="28"/>
        </w:rPr>
        <w:t xml:space="preserve"> , 2016г.</w:t>
      </w:r>
    </w:p>
    <w:p w:rsidR="000D27FB" w:rsidRDefault="000D27FB" w:rsidP="00BE4742">
      <w:pPr>
        <w:pStyle w:val="a3"/>
        <w:numPr>
          <w:ilvl w:val="0"/>
          <w:numId w:val="2"/>
        </w:numPr>
        <w:spacing w:after="120"/>
        <w:ind w:left="0"/>
        <w:jc w:val="both"/>
        <w:rPr>
          <w:rFonts w:ascii="Times New Roman" w:hAnsi="Times New Roman" w:cs="Times New Roman"/>
          <w:sz w:val="28"/>
          <w:szCs w:val="28"/>
        </w:rPr>
      </w:pPr>
      <w:r w:rsidRPr="000D27FB">
        <w:rPr>
          <w:rFonts w:ascii="Times New Roman" w:hAnsi="Times New Roman" w:cs="Times New Roman"/>
          <w:sz w:val="28"/>
          <w:szCs w:val="28"/>
        </w:rPr>
        <w:t>Грамота ШКОЛЬНОМУ музыкальному ТЕАТРУ «Радуга» за ГРАН-ПРИ в городском конкурсе театральных постановок «Изумрудный город»</w:t>
      </w:r>
      <w:r>
        <w:rPr>
          <w:rFonts w:ascii="Times New Roman" w:hAnsi="Times New Roman" w:cs="Times New Roman"/>
          <w:sz w:val="28"/>
          <w:szCs w:val="28"/>
        </w:rPr>
        <w:t xml:space="preserve"> за спектакль «Золушка», 2017г.</w:t>
      </w:r>
    </w:p>
    <w:p w:rsidR="000D27FB" w:rsidRDefault="000D27FB" w:rsidP="00BE4742">
      <w:pPr>
        <w:pStyle w:val="a3"/>
        <w:numPr>
          <w:ilvl w:val="0"/>
          <w:numId w:val="2"/>
        </w:numPr>
        <w:spacing w:after="120"/>
        <w:ind w:left="0"/>
        <w:jc w:val="both"/>
        <w:rPr>
          <w:rFonts w:ascii="Times New Roman" w:hAnsi="Times New Roman" w:cs="Times New Roman"/>
          <w:sz w:val="28"/>
          <w:szCs w:val="28"/>
        </w:rPr>
      </w:pPr>
      <w:r w:rsidRPr="000D27FB">
        <w:rPr>
          <w:rFonts w:ascii="Times New Roman" w:hAnsi="Times New Roman" w:cs="Times New Roman"/>
          <w:sz w:val="28"/>
          <w:szCs w:val="28"/>
        </w:rPr>
        <w:t xml:space="preserve">ДИПЛОМ УЧАСТНИКА ШКОЛЬНОМУ музыкальному ТЕАТРУ «Радуга» за участие в XIV международном сказочном театральном фестивале «Я-мал, привет!», 2017г. </w:t>
      </w:r>
    </w:p>
    <w:p w:rsidR="000D27FB" w:rsidRDefault="000D27FB" w:rsidP="00BE4742">
      <w:pPr>
        <w:spacing w:after="120"/>
        <w:jc w:val="both"/>
        <w:rPr>
          <w:rFonts w:ascii="Times New Roman" w:hAnsi="Times New Roman" w:cs="Times New Roman"/>
          <w:sz w:val="28"/>
          <w:szCs w:val="28"/>
        </w:rPr>
      </w:pPr>
      <w:r w:rsidRPr="000D27FB">
        <w:rPr>
          <w:rFonts w:ascii="Times New Roman" w:hAnsi="Times New Roman" w:cs="Times New Roman"/>
          <w:sz w:val="28"/>
          <w:szCs w:val="28"/>
        </w:rPr>
        <w:t xml:space="preserve">Каждую музыкальную сказку посмотрели все учащиеся начальной школы и 5-6 классов, это более 500 человек за премьеру. А у нас уже поставлено и отработанно 5 полноценных музыкальных сказок. После каждого показа сказки у библиотекарей прибавляется работы, так как дети идут в библиотеку и берут книги авторов, по мотивам, чьих произведений поставлены сказки. У детей возрождается интерес к литературным произведениям. </w:t>
      </w:r>
    </w:p>
    <w:p w:rsidR="000D27FB" w:rsidRDefault="000D27FB" w:rsidP="00BE4742">
      <w:pPr>
        <w:spacing w:after="120"/>
        <w:jc w:val="both"/>
        <w:rPr>
          <w:rFonts w:ascii="Times New Roman" w:hAnsi="Times New Roman" w:cs="Times New Roman"/>
          <w:sz w:val="28"/>
          <w:szCs w:val="28"/>
        </w:rPr>
      </w:pPr>
      <w:r w:rsidRPr="000D27FB">
        <w:rPr>
          <w:rFonts w:ascii="Times New Roman" w:hAnsi="Times New Roman" w:cs="Times New Roman"/>
          <w:sz w:val="28"/>
          <w:szCs w:val="28"/>
        </w:rPr>
        <w:t xml:space="preserve">Таким образом, мы воспитываем, развиваем и прививаем интерес к детскому литературному творчеству не только у артистов школьного театра, но и у зрителей. </w:t>
      </w:r>
    </w:p>
    <w:p w:rsidR="000D27FB" w:rsidRDefault="000D27FB" w:rsidP="000D27FB">
      <w:pPr>
        <w:jc w:val="both"/>
        <w:rPr>
          <w:rFonts w:ascii="Times New Roman" w:hAnsi="Times New Roman" w:cs="Times New Roman"/>
          <w:sz w:val="28"/>
          <w:szCs w:val="28"/>
        </w:rPr>
      </w:pPr>
    </w:p>
    <w:p w:rsidR="000D27FB" w:rsidRDefault="000D27FB" w:rsidP="000D27FB">
      <w:pPr>
        <w:jc w:val="both"/>
        <w:rPr>
          <w:rFonts w:ascii="Times New Roman" w:hAnsi="Times New Roman" w:cs="Times New Roman"/>
          <w:sz w:val="28"/>
          <w:szCs w:val="28"/>
        </w:rPr>
      </w:pPr>
      <w:r w:rsidRPr="000D27FB">
        <w:rPr>
          <w:rFonts w:ascii="Times New Roman" w:hAnsi="Times New Roman" w:cs="Times New Roman"/>
          <w:sz w:val="28"/>
          <w:szCs w:val="28"/>
        </w:rPr>
        <w:t xml:space="preserve">Список литературы </w:t>
      </w:r>
    </w:p>
    <w:p w:rsidR="000D27FB" w:rsidRDefault="000D27FB" w:rsidP="000D27FB">
      <w:pPr>
        <w:jc w:val="both"/>
        <w:rPr>
          <w:rFonts w:ascii="Times New Roman" w:hAnsi="Times New Roman" w:cs="Times New Roman"/>
          <w:sz w:val="28"/>
          <w:szCs w:val="28"/>
        </w:rPr>
      </w:pPr>
      <w:r w:rsidRPr="000D27FB">
        <w:rPr>
          <w:rFonts w:ascii="Times New Roman" w:hAnsi="Times New Roman" w:cs="Times New Roman"/>
          <w:sz w:val="28"/>
          <w:szCs w:val="28"/>
        </w:rPr>
        <w:t xml:space="preserve">1. Баринова М.Н. О развитии творческих способностей – Л:1961; </w:t>
      </w:r>
    </w:p>
    <w:p w:rsidR="000D27FB" w:rsidRDefault="000D27FB" w:rsidP="000D27FB">
      <w:pPr>
        <w:jc w:val="both"/>
        <w:rPr>
          <w:rFonts w:ascii="Times New Roman" w:hAnsi="Times New Roman" w:cs="Times New Roman"/>
          <w:sz w:val="28"/>
          <w:szCs w:val="28"/>
        </w:rPr>
      </w:pPr>
      <w:r w:rsidRPr="000D27FB">
        <w:rPr>
          <w:rFonts w:ascii="Times New Roman" w:hAnsi="Times New Roman" w:cs="Times New Roman"/>
          <w:sz w:val="28"/>
          <w:szCs w:val="28"/>
        </w:rPr>
        <w:lastRenderedPageBreak/>
        <w:t xml:space="preserve">2. </w:t>
      </w:r>
      <w:proofErr w:type="spellStart"/>
      <w:r w:rsidRPr="000D27FB">
        <w:rPr>
          <w:rFonts w:ascii="Times New Roman" w:hAnsi="Times New Roman" w:cs="Times New Roman"/>
          <w:sz w:val="28"/>
          <w:szCs w:val="28"/>
        </w:rPr>
        <w:t>Басина</w:t>
      </w:r>
      <w:proofErr w:type="spellEnd"/>
      <w:r w:rsidRPr="000D27FB">
        <w:rPr>
          <w:rFonts w:ascii="Times New Roman" w:hAnsi="Times New Roman" w:cs="Times New Roman"/>
          <w:sz w:val="28"/>
          <w:szCs w:val="28"/>
        </w:rPr>
        <w:t xml:space="preserve"> Н. А., Сулимова Н. П. и др. Театральная педагогика как средство создания развивающей образовательной среды. – М., 2003г. </w:t>
      </w:r>
    </w:p>
    <w:p w:rsidR="000D27FB" w:rsidRDefault="000D27FB" w:rsidP="000D27FB">
      <w:pPr>
        <w:jc w:val="both"/>
        <w:rPr>
          <w:rFonts w:ascii="Times New Roman" w:hAnsi="Times New Roman" w:cs="Times New Roman"/>
          <w:sz w:val="28"/>
          <w:szCs w:val="28"/>
        </w:rPr>
      </w:pPr>
      <w:r w:rsidRPr="000D27FB">
        <w:rPr>
          <w:rFonts w:ascii="Times New Roman" w:hAnsi="Times New Roman" w:cs="Times New Roman"/>
          <w:sz w:val="28"/>
          <w:szCs w:val="28"/>
        </w:rPr>
        <w:t xml:space="preserve">3. Березина В.Г., Детство творческой личности. - СПб.: 1994.-60с </w:t>
      </w:r>
    </w:p>
    <w:p w:rsidR="000D27FB" w:rsidRDefault="000D27FB" w:rsidP="000D27FB">
      <w:pPr>
        <w:jc w:val="both"/>
        <w:rPr>
          <w:rFonts w:ascii="Times New Roman" w:hAnsi="Times New Roman" w:cs="Times New Roman"/>
          <w:sz w:val="28"/>
          <w:szCs w:val="28"/>
        </w:rPr>
      </w:pPr>
      <w:r w:rsidRPr="000D27FB">
        <w:rPr>
          <w:rFonts w:ascii="Times New Roman" w:hAnsi="Times New Roman" w:cs="Times New Roman"/>
          <w:sz w:val="28"/>
          <w:szCs w:val="28"/>
        </w:rPr>
        <w:t xml:space="preserve">4. Выготский Л. С. Воображение и творчество в детском развитии. – </w:t>
      </w:r>
      <w:proofErr w:type="spellStart"/>
      <w:r w:rsidRPr="000D27FB">
        <w:rPr>
          <w:rFonts w:ascii="Times New Roman" w:hAnsi="Times New Roman" w:cs="Times New Roman"/>
          <w:sz w:val="28"/>
          <w:szCs w:val="28"/>
        </w:rPr>
        <w:t>С.П.б</w:t>
      </w:r>
      <w:proofErr w:type="spellEnd"/>
      <w:r w:rsidRPr="000D27FB">
        <w:rPr>
          <w:rFonts w:ascii="Times New Roman" w:hAnsi="Times New Roman" w:cs="Times New Roman"/>
          <w:sz w:val="28"/>
          <w:szCs w:val="28"/>
        </w:rPr>
        <w:t xml:space="preserve">.: Союз, 1997. – 96 с. </w:t>
      </w:r>
    </w:p>
    <w:p w:rsidR="000D27FB" w:rsidRDefault="000D27FB" w:rsidP="000D27FB">
      <w:pPr>
        <w:jc w:val="both"/>
        <w:rPr>
          <w:rFonts w:ascii="Times New Roman" w:hAnsi="Times New Roman" w:cs="Times New Roman"/>
          <w:sz w:val="28"/>
          <w:szCs w:val="28"/>
        </w:rPr>
      </w:pPr>
      <w:r w:rsidRPr="000D27FB">
        <w:rPr>
          <w:rFonts w:ascii="Times New Roman" w:hAnsi="Times New Roman" w:cs="Times New Roman"/>
          <w:sz w:val="28"/>
          <w:szCs w:val="28"/>
        </w:rPr>
        <w:t xml:space="preserve">5. Ершова. А. П. Уроки театра на уроках в школе. Театральное обучение школьников 1-11 класс. Программа, методические рекомендации, сборник упражнений. Сост. - М., 1990г. </w:t>
      </w:r>
    </w:p>
    <w:p w:rsidR="000D27FB" w:rsidRDefault="000D27FB" w:rsidP="000D27FB">
      <w:pPr>
        <w:jc w:val="both"/>
        <w:rPr>
          <w:rFonts w:ascii="Times New Roman" w:hAnsi="Times New Roman" w:cs="Times New Roman"/>
          <w:sz w:val="28"/>
          <w:szCs w:val="28"/>
        </w:rPr>
      </w:pPr>
      <w:r w:rsidRPr="000D27FB">
        <w:rPr>
          <w:rFonts w:ascii="Times New Roman" w:hAnsi="Times New Roman" w:cs="Times New Roman"/>
          <w:sz w:val="28"/>
          <w:szCs w:val="28"/>
        </w:rPr>
        <w:t xml:space="preserve">6. </w:t>
      </w:r>
      <w:proofErr w:type="spellStart"/>
      <w:r w:rsidRPr="000D27FB">
        <w:rPr>
          <w:rFonts w:ascii="Times New Roman" w:hAnsi="Times New Roman" w:cs="Times New Roman"/>
          <w:sz w:val="28"/>
          <w:szCs w:val="28"/>
        </w:rPr>
        <w:t>Кияновский</w:t>
      </w:r>
      <w:proofErr w:type="spellEnd"/>
      <w:r w:rsidRPr="000D27FB">
        <w:rPr>
          <w:rFonts w:ascii="Times New Roman" w:hAnsi="Times New Roman" w:cs="Times New Roman"/>
          <w:sz w:val="28"/>
          <w:szCs w:val="28"/>
        </w:rPr>
        <w:t xml:space="preserve"> А. А., Санько С. Н. Школьный театр в начальной школе. – М., 2007г. 9. Левин В.А., Воспитание творчества. – Томск 1993. 56 стр. </w:t>
      </w:r>
    </w:p>
    <w:p w:rsidR="000D27FB" w:rsidRDefault="000D27FB" w:rsidP="000D27FB">
      <w:pPr>
        <w:jc w:val="both"/>
        <w:rPr>
          <w:rFonts w:ascii="Times New Roman" w:hAnsi="Times New Roman" w:cs="Times New Roman"/>
          <w:sz w:val="28"/>
          <w:szCs w:val="28"/>
        </w:rPr>
      </w:pPr>
      <w:r w:rsidRPr="000D27FB">
        <w:rPr>
          <w:rFonts w:ascii="Times New Roman" w:hAnsi="Times New Roman" w:cs="Times New Roman"/>
          <w:sz w:val="28"/>
          <w:szCs w:val="28"/>
        </w:rPr>
        <w:t xml:space="preserve">7. Лук А.Н., Психология творчества. - 1978. 125 стр. </w:t>
      </w:r>
    </w:p>
    <w:p w:rsidR="000D27FB" w:rsidRDefault="000D27FB" w:rsidP="000D27FB">
      <w:pPr>
        <w:jc w:val="both"/>
        <w:rPr>
          <w:rFonts w:ascii="Times New Roman" w:hAnsi="Times New Roman" w:cs="Times New Roman"/>
          <w:sz w:val="28"/>
          <w:szCs w:val="28"/>
        </w:rPr>
      </w:pPr>
      <w:r w:rsidRPr="000D27FB">
        <w:rPr>
          <w:rFonts w:ascii="Times New Roman" w:hAnsi="Times New Roman" w:cs="Times New Roman"/>
          <w:sz w:val="28"/>
          <w:szCs w:val="28"/>
        </w:rPr>
        <w:t xml:space="preserve">8. Теплов Б. М. Способности и одарённость. // Психология индивидуальных различий. Тексты. М . 1982, с. 136. </w:t>
      </w:r>
    </w:p>
    <w:p w:rsidR="000D27FB" w:rsidRDefault="000D27FB" w:rsidP="000D27FB">
      <w:pPr>
        <w:jc w:val="both"/>
        <w:rPr>
          <w:rFonts w:ascii="Times New Roman" w:hAnsi="Times New Roman" w:cs="Times New Roman"/>
          <w:sz w:val="28"/>
          <w:szCs w:val="28"/>
        </w:rPr>
      </w:pPr>
      <w:r w:rsidRPr="000D27FB">
        <w:rPr>
          <w:rFonts w:ascii="Times New Roman" w:hAnsi="Times New Roman" w:cs="Times New Roman"/>
          <w:sz w:val="28"/>
          <w:szCs w:val="28"/>
        </w:rPr>
        <w:t xml:space="preserve">9. Терентьева Н.А. Художественно-творческое развитие младших школьников на уроках музыки в процессе целостного восприятия различных видов искусства. – М . 1990. </w:t>
      </w:r>
    </w:p>
    <w:p w:rsidR="000D27FB" w:rsidRDefault="000D27FB" w:rsidP="000D27FB">
      <w:pPr>
        <w:jc w:val="both"/>
        <w:rPr>
          <w:rFonts w:ascii="Times New Roman" w:hAnsi="Times New Roman" w:cs="Times New Roman"/>
          <w:sz w:val="28"/>
          <w:szCs w:val="28"/>
        </w:rPr>
      </w:pPr>
      <w:r w:rsidRPr="000D27FB">
        <w:rPr>
          <w:rFonts w:ascii="Times New Roman" w:hAnsi="Times New Roman" w:cs="Times New Roman"/>
          <w:sz w:val="28"/>
          <w:szCs w:val="28"/>
        </w:rPr>
        <w:t xml:space="preserve">10. Эльконин Д.Б. Психология музыкальной деятельности: Теория и практика. – М., 1995. – 280 с. </w:t>
      </w:r>
    </w:p>
    <w:p w:rsidR="00FE2D5D" w:rsidRPr="00FA735F" w:rsidRDefault="00FE2D5D" w:rsidP="000D27FB">
      <w:pPr>
        <w:jc w:val="both"/>
        <w:rPr>
          <w:rFonts w:ascii="Times New Roman" w:hAnsi="Times New Roman" w:cs="Times New Roman"/>
          <w:sz w:val="28"/>
          <w:szCs w:val="28"/>
        </w:rPr>
      </w:pPr>
    </w:p>
    <w:sectPr w:rsidR="00FE2D5D" w:rsidRPr="00FA73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6439B7"/>
    <w:multiLevelType w:val="hybridMultilevel"/>
    <w:tmpl w:val="C3DEC4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BA83989"/>
    <w:multiLevelType w:val="hybridMultilevel"/>
    <w:tmpl w:val="D474E5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69B9"/>
    <w:rsid w:val="000D27FB"/>
    <w:rsid w:val="008369B9"/>
    <w:rsid w:val="00BE4742"/>
    <w:rsid w:val="00FA735F"/>
    <w:rsid w:val="00FE2D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8D1AF6-FCAF-4FA6-A570-2CC8C9924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27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1488</Words>
  <Characters>8484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olgae</cp:lastModifiedBy>
  <cp:revision>4</cp:revision>
  <dcterms:created xsi:type="dcterms:W3CDTF">2018-07-30T11:36:00Z</dcterms:created>
  <dcterms:modified xsi:type="dcterms:W3CDTF">2025-04-01T18:40:00Z</dcterms:modified>
</cp:coreProperties>
</file>