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46" w:rsidRPr="00BC7163" w:rsidRDefault="00B57C46" w:rsidP="00B57C4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C7163">
        <w:rPr>
          <w:rFonts w:ascii="Times New Roman" w:hAnsi="Times New Roman" w:cs="Times New Roman"/>
          <w:b/>
          <w:sz w:val="28"/>
        </w:rPr>
        <w:t>«Дошкольное образование: современное состояние, проблемы, перспективы в музыкальном образовании дошкольника»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C7163">
        <w:rPr>
          <w:rFonts w:ascii="Times New Roman" w:hAnsi="Times New Roman" w:cs="Times New Roman"/>
          <w:sz w:val="28"/>
        </w:rPr>
        <w:t xml:space="preserve">Музыкальное образование, являясь неотъемлемой частью художественно-эстетического развития в рамках ФГОС ДО, сегодня переживает этап глубокого переосмысления. Современное состояние характеризуется переходом от узкопрофессиональной, репродуктивной модели («разучивание песен и </w:t>
      </w:r>
      <w:r>
        <w:rPr>
          <w:rFonts w:ascii="Times New Roman" w:hAnsi="Times New Roman" w:cs="Times New Roman"/>
          <w:sz w:val="28"/>
        </w:rPr>
        <w:t>танцев к утреннику») к модели «</w:t>
      </w:r>
      <w:proofErr w:type="spellStart"/>
      <w:r>
        <w:rPr>
          <w:rFonts w:ascii="Times New Roman" w:hAnsi="Times New Roman" w:cs="Times New Roman"/>
          <w:sz w:val="28"/>
        </w:rPr>
        <w:t>культуротворческой</w:t>
      </w:r>
      <w:proofErr w:type="spellEnd"/>
      <w:r>
        <w:rPr>
          <w:rFonts w:ascii="Times New Roman" w:hAnsi="Times New Roman" w:cs="Times New Roman"/>
          <w:sz w:val="28"/>
        </w:rPr>
        <w:t>» и «личностно-ориентированной»</w:t>
      </w:r>
      <w:r w:rsidRPr="00BC7163">
        <w:rPr>
          <w:rFonts w:ascii="Times New Roman" w:hAnsi="Times New Roman" w:cs="Times New Roman"/>
          <w:sz w:val="28"/>
        </w:rPr>
        <w:t>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Современное состояние и позитив</w:t>
      </w:r>
      <w:r>
        <w:rPr>
          <w:rFonts w:ascii="Times New Roman" w:hAnsi="Times New Roman" w:cs="Times New Roman"/>
          <w:sz w:val="28"/>
        </w:rPr>
        <w:t>ные тенденции: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Смещение цели:</w:t>
      </w:r>
      <w:r w:rsidRPr="00BC7163">
        <w:rPr>
          <w:rFonts w:ascii="Times New Roman" w:hAnsi="Times New Roman" w:cs="Times New Roman"/>
          <w:sz w:val="28"/>
        </w:rPr>
        <w:t xml:space="preserve"> Главной целью становится не подготовка </w:t>
      </w:r>
      <w:r>
        <w:rPr>
          <w:rFonts w:ascii="Times New Roman" w:hAnsi="Times New Roman" w:cs="Times New Roman"/>
          <w:sz w:val="28"/>
        </w:rPr>
        <w:t xml:space="preserve">к выступлению, а формирование музыкальной культуры </w:t>
      </w:r>
      <w:r w:rsidRPr="00BC7163">
        <w:rPr>
          <w:rFonts w:ascii="Times New Roman" w:hAnsi="Times New Roman" w:cs="Times New Roman"/>
          <w:sz w:val="28"/>
        </w:rPr>
        <w:t>ребёнка, развитие его способности к эмоциональному проживанию музыки, креативному самовыражению.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Интеграция:</w:t>
      </w:r>
      <w:r w:rsidRPr="00BC7163">
        <w:rPr>
          <w:rFonts w:ascii="Times New Roman" w:hAnsi="Times New Roman" w:cs="Times New Roman"/>
          <w:sz w:val="28"/>
        </w:rPr>
        <w:t xml:space="preserve"> Музыка все чаще выступает не как отдельное занятие, а как «язык», интегрированный в другие виды деятельности: познавательно-исследовательскую (звуки природы, физика звука), речевую (</w:t>
      </w:r>
      <w:proofErr w:type="spellStart"/>
      <w:r w:rsidRPr="00BC7163">
        <w:rPr>
          <w:rFonts w:ascii="Times New Roman" w:hAnsi="Times New Roman" w:cs="Times New Roman"/>
          <w:sz w:val="28"/>
        </w:rPr>
        <w:t>логоритмика</w:t>
      </w:r>
      <w:proofErr w:type="spellEnd"/>
      <w:r w:rsidRPr="00BC7163">
        <w:rPr>
          <w:rFonts w:ascii="Times New Roman" w:hAnsi="Times New Roman" w:cs="Times New Roman"/>
          <w:sz w:val="28"/>
        </w:rPr>
        <w:t>), физическую (</w:t>
      </w:r>
      <w:proofErr w:type="spellStart"/>
      <w:r w:rsidRPr="00BC7163">
        <w:rPr>
          <w:rFonts w:ascii="Times New Roman" w:hAnsi="Times New Roman" w:cs="Times New Roman"/>
          <w:sz w:val="28"/>
        </w:rPr>
        <w:t>кинезиологические</w:t>
      </w:r>
      <w:proofErr w:type="spellEnd"/>
      <w:r w:rsidRPr="00BC7163">
        <w:rPr>
          <w:rFonts w:ascii="Times New Roman" w:hAnsi="Times New Roman" w:cs="Times New Roman"/>
          <w:sz w:val="28"/>
        </w:rPr>
        <w:t xml:space="preserve"> упражнения под музыку).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</w:t>
      </w:r>
      <w:proofErr w:type="spellStart"/>
      <w:r w:rsidRPr="00BC7163">
        <w:rPr>
          <w:rFonts w:ascii="Times New Roman" w:hAnsi="Times New Roman" w:cs="Times New Roman"/>
          <w:sz w:val="28"/>
        </w:rPr>
        <w:t>Техно</w:t>
      </w:r>
      <w:r>
        <w:rPr>
          <w:rFonts w:ascii="Times New Roman" w:hAnsi="Times New Roman" w:cs="Times New Roman"/>
          <w:sz w:val="28"/>
        </w:rPr>
        <w:t>логизация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Pr="00BC7163">
        <w:rPr>
          <w:rFonts w:ascii="Times New Roman" w:hAnsi="Times New Roman" w:cs="Times New Roman"/>
          <w:sz w:val="28"/>
        </w:rPr>
        <w:t xml:space="preserve"> Использование интерактивных панелей, музыкальных редакторов, качественных аудиозаписей позволяет погрузить детей в многообразие музыкальных жанров и культур.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 Антропоцентризм:</w:t>
      </w:r>
      <w:r w:rsidRPr="00BC7163">
        <w:rPr>
          <w:rFonts w:ascii="Times New Roman" w:hAnsi="Times New Roman" w:cs="Times New Roman"/>
          <w:sz w:val="28"/>
        </w:rPr>
        <w:t xml:space="preserve"> Признание уникальности каждого ребёнка. Акцент делается на поддержку его инициативы: импровизации, детского </w:t>
      </w:r>
      <w:proofErr w:type="spellStart"/>
      <w:r w:rsidRPr="00BC7163">
        <w:rPr>
          <w:rFonts w:ascii="Times New Roman" w:hAnsi="Times New Roman" w:cs="Times New Roman"/>
          <w:sz w:val="28"/>
        </w:rPr>
        <w:t>музицирования</w:t>
      </w:r>
      <w:proofErr w:type="spellEnd"/>
      <w:r w:rsidRPr="00BC7163">
        <w:rPr>
          <w:rFonts w:ascii="Times New Roman" w:hAnsi="Times New Roman" w:cs="Times New Roman"/>
          <w:sz w:val="28"/>
        </w:rPr>
        <w:t xml:space="preserve"> на шумовых и простейших мелодических инструментах, свободной танцевальной пластики.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Ключевые проблемы: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Несмотря на позитивные сдвиги, система сталкивается с рядом системных проблем: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Кадровый дефицит</w:t>
      </w:r>
      <w:r>
        <w:rPr>
          <w:rFonts w:ascii="Times New Roman" w:hAnsi="Times New Roman" w:cs="Times New Roman"/>
          <w:sz w:val="28"/>
        </w:rPr>
        <w:t xml:space="preserve"> и профессиональное выгорание:</w:t>
      </w:r>
      <w:r w:rsidRPr="00BC7163">
        <w:rPr>
          <w:rFonts w:ascii="Times New Roman" w:hAnsi="Times New Roman" w:cs="Times New Roman"/>
          <w:sz w:val="28"/>
        </w:rPr>
        <w:t xml:space="preserve"> Нехватка квалифицированных музыкальных руководителей, чья подготовка часто отстаёт от современных требований. Преобладание «конвейерного» подхода к организации массовых мероприятий.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Материально-техничес</w:t>
      </w:r>
      <w:r>
        <w:rPr>
          <w:rFonts w:ascii="Times New Roman" w:hAnsi="Times New Roman" w:cs="Times New Roman"/>
          <w:sz w:val="28"/>
        </w:rPr>
        <w:t>кое оснащение:</w:t>
      </w:r>
      <w:r w:rsidRPr="00BC7163">
        <w:rPr>
          <w:rFonts w:ascii="Times New Roman" w:hAnsi="Times New Roman" w:cs="Times New Roman"/>
          <w:sz w:val="28"/>
        </w:rPr>
        <w:t xml:space="preserve"> Во многих ДОУ отсутствуют современная аппаратура, разнообразные музыкальные инструменты (в </w:t>
      </w:r>
      <w:proofErr w:type="spellStart"/>
      <w:r w:rsidRPr="00BC7163">
        <w:rPr>
          <w:rFonts w:ascii="Times New Roman" w:hAnsi="Times New Roman" w:cs="Times New Roman"/>
          <w:sz w:val="28"/>
        </w:rPr>
        <w:t>т.ч</w:t>
      </w:r>
      <w:proofErr w:type="spellEnd"/>
      <w:r w:rsidRPr="00BC716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C7163">
        <w:rPr>
          <w:rFonts w:ascii="Times New Roman" w:hAnsi="Times New Roman" w:cs="Times New Roman"/>
          <w:sz w:val="28"/>
        </w:rPr>
        <w:t>Орф</w:t>
      </w:r>
      <w:proofErr w:type="spellEnd"/>
      <w:r w:rsidRPr="00BC7163">
        <w:rPr>
          <w:rFonts w:ascii="Times New Roman" w:hAnsi="Times New Roman" w:cs="Times New Roman"/>
          <w:sz w:val="28"/>
        </w:rPr>
        <w:t xml:space="preserve">-инструменты), специально оборудованные среды для </w:t>
      </w:r>
      <w:proofErr w:type="spellStart"/>
      <w:r w:rsidRPr="00BC7163">
        <w:rPr>
          <w:rFonts w:ascii="Times New Roman" w:hAnsi="Times New Roman" w:cs="Times New Roman"/>
          <w:sz w:val="28"/>
        </w:rPr>
        <w:t>звукоисследований</w:t>
      </w:r>
      <w:proofErr w:type="spellEnd"/>
      <w:r w:rsidRPr="00BC7163">
        <w:rPr>
          <w:rFonts w:ascii="Times New Roman" w:hAnsi="Times New Roman" w:cs="Times New Roman"/>
          <w:sz w:val="28"/>
        </w:rPr>
        <w:t>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Консерва</w:t>
      </w:r>
      <w:r>
        <w:rPr>
          <w:rFonts w:ascii="Times New Roman" w:hAnsi="Times New Roman" w:cs="Times New Roman"/>
          <w:sz w:val="28"/>
        </w:rPr>
        <w:t>тизм педагогического сознания:</w:t>
      </w:r>
      <w:r w:rsidRPr="00BC7163">
        <w:rPr>
          <w:rFonts w:ascii="Times New Roman" w:hAnsi="Times New Roman" w:cs="Times New Roman"/>
          <w:sz w:val="28"/>
        </w:rPr>
        <w:t xml:space="preserve"> Сопротивление части педагогического сообщества новым методам в пользу проверенных, но устаревших форм работы.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Форм</w:t>
      </w:r>
      <w:r>
        <w:rPr>
          <w:rFonts w:ascii="Times New Roman" w:hAnsi="Times New Roman" w:cs="Times New Roman"/>
          <w:sz w:val="28"/>
        </w:rPr>
        <w:t>ализация в оценке результатов:</w:t>
      </w:r>
      <w:r w:rsidRPr="00BC7163">
        <w:rPr>
          <w:rFonts w:ascii="Times New Roman" w:hAnsi="Times New Roman" w:cs="Times New Roman"/>
          <w:sz w:val="28"/>
        </w:rPr>
        <w:t xml:space="preserve"> Сложность оценивания таких </w:t>
      </w:r>
      <w:proofErr w:type="spellStart"/>
      <w:r w:rsidRPr="00BC7163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BC7163">
        <w:rPr>
          <w:rFonts w:ascii="Times New Roman" w:hAnsi="Times New Roman" w:cs="Times New Roman"/>
          <w:sz w:val="28"/>
        </w:rPr>
        <w:t xml:space="preserve"> результатов, как развитие эмоционального интеллекта, музыкального вкуса или творческого воображения, что зачастую приводит к возврату к оцениванию конкретных умений.</w:t>
      </w:r>
    </w:p>
    <w:p w:rsidR="00B57C46" w:rsidRDefault="00B57C46" w:rsidP="00B57C46">
      <w:pPr>
        <w:rPr>
          <w:rFonts w:ascii="Times New Roman" w:hAnsi="Times New Roman" w:cs="Times New Roman"/>
          <w:sz w:val="28"/>
        </w:rPr>
      </w:pPr>
      <w:proofErr w:type="spellStart"/>
      <w:r w:rsidRPr="00BC7163">
        <w:rPr>
          <w:rFonts w:ascii="Times New Roman" w:hAnsi="Times New Roman" w:cs="Times New Roman"/>
          <w:sz w:val="28"/>
        </w:rPr>
        <w:t>Маргинал</w:t>
      </w:r>
      <w:r>
        <w:rPr>
          <w:rFonts w:ascii="Times New Roman" w:hAnsi="Times New Roman" w:cs="Times New Roman"/>
          <w:sz w:val="28"/>
        </w:rPr>
        <w:t>изация</w:t>
      </w:r>
      <w:proofErr w:type="spellEnd"/>
      <w:r>
        <w:rPr>
          <w:rFonts w:ascii="Times New Roman" w:hAnsi="Times New Roman" w:cs="Times New Roman"/>
          <w:sz w:val="28"/>
        </w:rPr>
        <w:t xml:space="preserve"> музыки в сетке занятий:</w:t>
      </w:r>
      <w:r w:rsidRPr="00BC7163">
        <w:rPr>
          <w:rFonts w:ascii="Times New Roman" w:hAnsi="Times New Roman" w:cs="Times New Roman"/>
          <w:sz w:val="28"/>
        </w:rPr>
        <w:t xml:space="preserve"> Урезание времени на музыкальное развитие в пользу «более важных», с точки зрения родителей, занятий по подготовке к школе.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lastRenderedPageBreak/>
        <w:t>Пе</w:t>
      </w:r>
      <w:r>
        <w:rPr>
          <w:rFonts w:ascii="Times New Roman" w:hAnsi="Times New Roman" w:cs="Times New Roman"/>
          <w:sz w:val="28"/>
        </w:rPr>
        <w:t>рспективы развития: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Преодоление указанных проблем открывает следующие перспективы: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</w:t>
      </w:r>
      <w:r w:rsidRPr="00BC7163">
        <w:rPr>
          <w:rFonts w:ascii="Times New Roman" w:hAnsi="Times New Roman" w:cs="Times New Roman"/>
          <w:sz w:val="28"/>
        </w:rPr>
        <w:t>Образовательна</w:t>
      </w:r>
      <w:r>
        <w:rPr>
          <w:rFonts w:ascii="Times New Roman" w:hAnsi="Times New Roman" w:cs="Times New Roman"/>
          <w:sz w:val="28"/>
        </w:rPr>
        <w:t xml:space="preserve">я среда как «третий педагог»: </w:t>
      </w:r>
      <w:r w:rsidRPr="00BC7163">
        <w:rPr>
          <w:rFonts w:ascii="Times New Roman" w:hAnsi="Times New Roman" w:cs="Times New Roman"/>
          <w:sz w:val="28"/>
        </w:rPr>
        <w:t>Соз</w:t>
      </w:r>
      <w:r>
        <w:rPr>
          <w:rFonts w:ascii="Times New Roman" w:hAnsi="Times New Roman" w:cs="Times New Roman"/>
          <w:sz w:val="28"/>
        </w:rPr>
        <w:t xml:space="preserve">дание в группах и ДОУ в целом </w:t>
      </w:r>
      <w:r w:rsidRPr="00BC7163">
        <w:rPr>
          <w:rFonts w:ascii="Times New Roman" w:hAnsi="Times New Roman" w:cs="Times New Roman"/>
          <w:sz w:val="28"/>
        </w:rPr>
        <w:t>цен</w:t>
      </w:r>
      <w:r>
        <w:rPr>
          <w:rFonts w:ascii="Times New Roman" w:hAnsi="Times New Roman" w:cs="Times New Roman"/>
          <w:sz w:val="28"/>
        </w:rPr>
        <w:t>тров музыкального исследования</w:t>
      </w:r>
      <w:r w:rsidRPr="00BC7163">
        <w:rPr>
          <w:rFonts w:ascii="Times New Roman" w:hAnsi="Times New Roman" w:cs="Times New Roman"/>
          <w:sz w:val="28"/>
        </w:rPr>
        <w:t xml:space="preserve"> с возможностью самостоятельной звукозаписи, экспериментирования с тембрами, создания простых аранжировок.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</w:t>
      </w:r>
      <w:r w:rsidRPr="00BC7163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ная и событийная деятельность:</w:t>
      </w:r>
      <w:r w:rsidRPr="00BC7163">
        <w:rPr>
          <w:rFonts w:ascii="Times New Roman" w:hAnsi="Times New Roman" w:cs="Times New Roman"/>
          <w:sz w:val="28"/>
        </w:rPr>
        <w:t xml:space="preserve"> Замена час</w:t>
      </w:r>
      <w:r>
        <w:rPr>
          <w:rFonts w:ascii="Times New Roman" w:hAnsi="Times New Roman" w:cs="Times New Roman"/>
          <w:sz w:val="28"/>
        </w:rPr>
        <w:t>ти традиционных утренников на музыкальные проекты</w:t>
      </w:r>
      <w:r w:rsidRPr="00BC7163">
        <w:rPr>
          <w:rFonts w:ascii="Times New Roman" w:hAnsi="Times New Roman" w:cs="Times New Roman"/>
          <w:sz w:val="28"/>
        </w:rPr>
        <w:t xml:space="preserve"> (создание собственной оперы-сказки, исследование музыки народов мира, организация домашне</w:t>
      </w:r>
      <w:r>
        <w:rPr>
          <w:rFonts w:ascii="Times New Roman" w:hAnsi="Times New Roman" w:cs="Times New Roman"/>
          <w:sz w:val="28"/>
        </w:rPr>
        <w:t xml:space="preserve">го концерта для родителей) и </w:t>
      </w:r>
      <w:r w:rsidRPr="00BC7163">
        <w:rPr>
          <w:rFonts w:ascii="Times New Roman" w:hAnsi="Times New Roman" w:cs="Times New Roman"/>
          <w:sz w:val="28"/>
        </w:rPr>
        <w:t>те</w:t>
      </w:r>
      <w:r>
        <w:rPr>
          <w:rFonts w:ascii="Times New Roman" w:hAnsi="Times New Roman" w:cs="Times New Roman"/>
          <w:sz w:val="28"/>
        </w:rPr>
        <w:t>матические музыкальные гостиные</w:t>
      </w:r>
      <w:r w:rsidRPr="00BC7163">
        <w:rPr>
          <w:rFonts w:ascii="Times New Roman" w:hAnsi="Times New Roman" w:cs="Times New Roman"/>
          <w:sz w:val="28"/>
        </w:rPr>
        <w:t>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</w:t>
      </w:r>
      <w:r w:rsidRPr="00BC7163">
        <w:rPr>
          <w:rFonts w:ascii="Times New Roman" w:hAnsi="Times New Roman" w:cs="Times New Roman"/>
          <w:sz w:val="28"/>
        </w:rPr>
        <w:t>Повышение</w:t>
      </w:r>
      <w:r>
        <w:rPr>
          <w:rFonts w:ascii="Times New Roman" w:hAnsi="Times New Roman" w:cs="Times New Roman"/>
          <w:sz w:val="28"/>
        </w:rPr>
        <w:t xml:space="preserve"> родительской компетентности: </w:t>
      </w:r>
      <w:r w:rsidRPr="00BC7163">
        <w:rPr>
          <w:rFonts w:ascii="Times New Roman" w:hAnsi="Times New Roman" w:cs="Times New Roman"/>
          <w:sz w:val="28"/>
        </w:rPr>
        <w:t>Активное вовлечение семьи через мастер-классы, рекомендации по созданию домашней музыкальной среды, совместные семейные музыкальные практики.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 </w:t>
      </w:r>
      <w:proofErr w:type="spellStart"/>
      <w:r w:rsidRPr="00BC7163">
        <w:rPr>
          <w:rFonts w:ascii="Times New Roman" w:hAnsi="Times New Roman" w:cs="Times New Roman"/>
          <w:sz w:val="28"/>
        </w:rPr>
        <w:t>Цифровизац</w:t>
      </w:r>
      <w:r>
        <w:rPr>
          <w:rFonts w:ascii="Times New Roman" w:hAnsi="Times New Roman" w:cs="Times New Roman"/>
          <w:sz w:val="28"/>
        </w:rPr>
        <w:t>ия</w:t>
      </w:r>
      <w:proofErr w:type="spellEnd"/>
      <w:r>
        <w:rPr>
          <w:rFonts w:ascii="Times New Roman" w:hAnsi="Times New Roman" w:cs="Times New Roman"/>
          <w:sz w:val="28"/>
        </w:rPr>
        <w:t xml:space="preserve"> как инструмент творчества: </w:t>
      </w:r>
      <w:r w:rsidRPr="00BC7163">
        <w:rPr>
          <w:rFonts w:ascii="Times New Roman" w:hAnsi="Times New Roman" w:cs="Times New Roman"/>
          <w:sz w:val="28"/>
        </w:rPr>
        <w:t>Использование детских музыкальных приложений не для пассивного потребления, а для создания собственных мелодий, рисования звуком, знакомства с нотной грамотой в игровой форме.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 Персонализация: </w:t>
      </w:r>
      <w:r w:rsidRPr="00BC7163">
        <w:rPr>
          <w:rFonts w:ascii="Times New Roman" w:hAnsi="Times New Roman" w:cs="Times New Roman"/>
          <w:sz w:val="28"/>
        </w:rPr>
        <w:t>Разрабо</w:t>
      </w:r>
      <w:r>
        <w:rPr>
          <w:rFonts w:ascii="Times New Roman" w:hAnsi="Times New Roman" w:cs="Times New Roman"/>
          <w:sz w:val="28"/>
        </w:rPr>
        <w:t xml:space="preserve">тка </w:t>
      </w:r>
      <w:r w:rsidRPr="00BC7163">
        <w:rPr>
          <w:rFonts w:ascii="Times New Roman" w:hAnsi="Times New Roman" w:cs="Times New Roman"/>
          <w:sz w:val="28"/>
        </w:rPr>
        <w:t>индивидуал</w:t>
      </w:r>
      <w:r>
        <w:rPr>
          <w:rFonts w:ascii="Times New Roman" w:hAnsi="Times New Roman" w:cs="Times New Roman"/>
          <w:sz w:val="28"/>
        </w:rPr>
        <w:t>ьных образовательных маршрутов</w:t>
      </w:r>
      <w:r w:rsidRPr="00BC7163">
        <w:rPr>
          <w:rFonts w:ascii="Times New Roman" w:hAnsi="Times New Roman" w:cs="Times New Roman"/>
          <w:sz w:val="28"/>
        </w:rPr>
        <w:t xml:space="preserve"> в музыкальном развитии, особенно для одарённых детей или детей с ОВЗ, где музыка выступает мощным инструментом инклюзии и социализации.</w:t>
      </w:r>
    </w:p>
    <w:p w:rsidR="00B57C46" w:rsidRPr="00BC7163" w:rsidRDefault="00B57C46" w:rsidP="00B57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Заключение.</w:t>
      </w:r>
    </w:p>
    <w:p w:rsidR="00B57C46" w:rsidRDefault="00B57C46" w:rsidP="00B57C46">
      <w:pPr>
        <w:rPr>
          <w:rFonts w:ascii="Times New Roman" w:hAnsi="Times New Roman" w:cs="Times New Roman"/>
          <w:sz w:val="28"/>
        </w:rPr>
      </w:pPr>
      <w:r w:rsidRPr="00BC7163">
        <w:rPr>
          <w:rFonts w:ascii="Times New Roman" w:hAnsi="Times New Roman" w:cs="Times New Roman"/>
          <w:sz w:val="28"/>
        </w:rPr>
        <w:t>Музыкальное образование дошкольника находится на перепутье между традицией и ин</w:t>
      </w:r>
      <w:r>
        <w:rPr>
          <w:rFonts w:ascii="Times New Roman" w:hAnsi="Times New Roman" w:cs="Times New Roman"/>
          <w:sz w:val="28"/>
        </w:rPr>
        <w:t xml:space="preserve">новацией. Его будущее видится в становлении </w:t>
      </w:r>
      <w:r w:rsidRPr="00BC7163">
        <w:rPr>
          <w:rFonts w:ascii="Times New Roman" w:hAnsi="Times New Roman" w:cs="Times New Roman"/>
          <w:sz w:val="28"/>
        </w:rPr>
        <w:t>практико-ориентирова</w:t>
      </w:r>
      <w:r>
        <w:rPr>
          <w:rFonts w:ascii="Times New Roman" w:hAnsi="Times New Roman" w:cs="Times New Roman"/>
          <w:sz w:val="28"/>
        </w:rPr>
        <w:t xml:space="preserve">нной, </w:t>
      </w:r>
      <w:proofErr w:type="spellStart"/>
      <w:r>
        <w:rPr>
          <w:rFonts w:ascii="Times New Roman" w:hAnsi="Times New Roman" w:cs="Times New Roman"/>
          <w:sz w:val="28"/>
        </w:rPr>
        <w:t>полихудожественной</w:t>
      </w:r>
      <w:proofErr w:type="spellEnd"/>
      <w:r>
        <w:rPr>
          <w:rFonts w:ascii="Times New Roman" w:hAnsi="Times New Roman" w:cs="Times New Roman"/>
          <w:sz w:val="28"/>
        </w:rPr>
        <w:t xml:space="preserve"> среды</w:t>
      </w:r>
      <w:r w:rsidRPr="00BC7163">
        <w:rPr>
          <w:rFonts w:ascii="Times New Roman" w:hAnsi="Times New Roman" w:cs="Times New Roman"/>
          <w:sz w:val="28"/>
        </w:rPr>
        <w:t>, где музыка является естественным языком детского самовыражения, средством познания мира и основой для формирования гармоничной, творчески мыслящей личности. Реализация этой перспективы требует системных изменений в подготовке кадров, переоснащении ДОУ и, главное, в изменении философии отношения к музыке как к фундаментальной потребности и праву каждого ребёнка.</w:t>
      </w:r>
    </w:p>
    <w:p w:rsidR="00B57C46" w:rsidRPr="00C913E4" w:rsidRDefault="00B57C46" w:rsidP="00B57C46">
      <w:pPr>
        <w:rPr>
          <w:rFonts w:ascii="Times New Roman" w:hAnsi="Times New Roman" w:cs="Times New Roman"/>
          <w:sz w:val="28"/>
        </w:rPr>
      </w:pPr>
    </w:p>
    <w:p w:rsidR="0007348B" w:rsidRDefault="0007348B"/>
    <w:sectPr w:rsidR="0007348B" w:rsidSect="00B57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E2"/>
    <w:rsid w:val="0007348B"/>
    <w:rsid w:val="007454E2"/>
    <w:rsid w:val="00B5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52181-35A8-4E62-BBEE-353CF221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Company>HP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2026-01-25T17:11:00Z</dcterms:created>
  <dcterms:modified xsi:type="dcterms:W3CDTF">2026-01-25T17:12:00Z</dcterms:modified>
</cp:coreProperties>
</file>