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0D" w:rsidRPr="00CA740D" w:rsidRDefault="00CA740D" w:rsidP="00CA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Управление образования Волоконовского района </w:t>
      </w:r>
    </w:p>
    <w:p w:rsidR="00CA740D" w:rsidRPr="00CA740D" w:rsidRDefault="00CA740D" w:rsidP="00CA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A740D">
        <w:rPr>
          <w:rFonts w:ascii="Times New Roman" w:hAnsi="Times New Roman" w:cs="Times New Roman"/>
          <w:b/>
          <w:bCs/>
          <w:sz w:val="56"/>
          <w:szCs w:val="56"/>
        </w:rPr>
        <w:t>Проектная деятельность в начальной школе как средство развития познавательной</w:t>
      </w: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A740D">
        <w:rPr>
          <w:rFonts w:ascii="Times New Roman" w:hAnsi="Times New Roman" w:cs="Times New Roman"/>
          <w:b/>
          <w:bCs/>
          <w:sz w:val="56"/>
          <w:szCs w:val="56"/>
        </w:rPr>
        <w:t>активности учащихся</w:t>
      </w: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40D">
        <w:rPr>
          <w:rFonts w:ascii="Times New Roman" w:hAnsi="Times New Roman" w:cs="Times New Roman"/>
          <w:sz w:val="28"/>
          <w:szCs w:val="28"/>
        </w:rPr>
        <w:t xml:space="preserve"> Выполнила: </w:t>
      </w:r>
    </w:p>
    <w:p w:rsidR="00CA740D" w:rsidRPr="00CA740D" w:rsidRDefault="00CA740D" w:rsidP="00CA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740D">
        <w:rPr>
          <w:rFonts w:ascii="Times New Roman" w:hAnsi="Times New Roman" w:cs="Times New Roman"/>
          <w:sz w:val="28"/>
          <w:szCs w:val="28"/>
        </w:rPr>
        <w:t>Хухрянская Марина Петровна</w:t>
      </w:r>
      <w:r w:rsidR="00FC7829">
        <w:rPr>
          <w:rFonts w:ascii="Times New Roman" w:hAnsi="Times New Roman" w:cs="Times New Roman"/>
          <w:sz w:val="28"/>
          <w:szCs w:val="28"/>
        </w:rPr>
        <w:t>,</w:t>
      </w:r>
      <w:r w:rsidRPr="00CA7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40D" w:rsidRPr="00CA740D" w:rsidRDefault="00CA740D" w:rsidP="00CA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A740D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CA740D" w:rsidRDefault="00CA740D" w:rsidP="00CA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A740D">
        <w:rPr>
          <w:rFonts w:ascii="Times New Roman" w:hAnsi="Times New Roman" w:cs="Times New Roman"/>
          <w:sz w:val="28"/>
          <w:szCs w:val="28"/>
        </w:rPr>
        <w:t xml:space="preserve">МБОУ «Успенская основная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740D" w:rsidRPr="00CA740D" w:rsidRDefault="00CA740D" w:rsidP="00CA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A740D">
        <w:rPr>
          <w:rFonts w:ascii="Times New Roman" w:hAnsi="Times New Roman" w:cs="Times New Roman"/>
          <w:sz w:val="28"/>
          <w:szCs w:val="28"/>
        </w:rPr>
        <w:t>общеобразовательная школа</w:t>
      </w:r>
    </w:p>
    <w:p w:rsidR="00CA740D" w:rsidRPr="00CA740D" w:rsidRDefault="00CA740D" w:rsidP="00CA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740D">
        <w:rPr>
          <w:rFonts w:ascii="Times New Roman" w:hAnsi="Times New Roman" w:cs="Times New Roman"/>
          <w:sz w:val="28"/>
          <w:szCs w:val="28"/>
        </w:rPr>
        <w:t xml:space="preserve">Волоконовского района </w:t>
      </w:r>
    </w:p>
    <w:p w:rsidR="00CA740D" w:rsidRPr="00CA740D" w:rsidRDefault="00CA740D" w:rsidP="00CA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A740D">
        <w:rPr>
          <w:rFonts w:ascii="Times New Roman" w:hAnsi="Times New Roman" w:cs="Times New Roman"/>
          <w:sz w:val="28"/>
          <w:szCs w:val="28"/>
        </w:rPr>
        <w:t>Белгородской области»</w:t>
      </w:r>
    </w:p>
    <w:p w:rsidR="00CA740D" w:rsidRPr="00CA740D" w:rsidRDefault="00CA740D" w:rsidP="00CA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8D060A" w:rsidRDefault="00CA740D" w:rsidP="00CA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Волоконовка </w:t>
      </w:r>
    </w:p>
    <w:p w:rsidR="00CA740D" w:rsidRPr="00CA740D" w:rsidRDefault="00CA740D" w:rsidP="00CA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0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A740D" w:rsidRPr="00CA740D" w:rsidRDefault="00CA740D" w:rsidP="00CA740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0D" w:rsidRPr="00CA740D" w:rsidRDefault="00CA740D" w:rsidP="00CA740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Информация об опыте ………….                                   3</w:t>
      </w:r>
    </w:p>
    <w:p w:rsidR="00CA740D" w:rsidRPr="00CA740D" w:rsidRDefault="00CA740D" w:rsidP="00CA740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Технология опыта ………………                                   </w:t>
      </w:r>
      <w:r w:rsidR="00FC7829">
        <w:rPr>
          <w:rFonts w:ascii="Times New Roman" w:hAnsi="Times New Roman" w:cs="Times New Roman"/>
          <w:sz w:val="28"/>
          <w:szCs w:val="28"/>
        </w:rPr>
        <w:t>8</w:t>
      </w:r>
    </w:p>
    <w:p w:rsidR="00CA740D" w:rsidRPr="00CA740D" w:rsidRDefault="00CA740D" w:rsidP="00CA740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Результативность опыта ………..                                   1</w:t>
      </w:r>
      <w:r w:rsidR="00FC7829">
        <w:rPr>
          <w:rFonts w:ascii="Times New Roman" w:hAnsi="Times New Roman" w:cs="Times New Roman"/>
          <w:sz w:val="28"/>
          <w:szCs w:val="28"/>
        </w:rPr>
        <w:t>1</w:t>
      </w:r>
    </w:p>
    <w:p w:rsidR="00CA740D" w:rsidRPr="00CA740D" w:rsidRDefault="00CA740D" w:rsidP="00CA740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Библиографический список ……                                   1</w:t>
      </w:r>
      <w:r w:rsidR="00FC7829">
        <w:rPr>
          <w:rFonts w:ascii="Times New Roman" w:hAnsi="Times New Roman" w:cs="Times New Roman"/>
          <w:sz w:val="28"/>
          <w:szCs w:val="28"/>
        </w:rPr>
        <w:t>2</w:t>
      </w:r>
    </w:p>
    <w:p w:rsidR="00CA740D" w:rsidRPr="00CA740D" w:rsidRDefault="00CA740D" w:rsidP="00CA740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Приложение к опыту …………...                                   1</w:t>
      </w:r>
      <w:r w:rsidR="00FC7829">
        <w:rPr>
          <w:rFonts w:ascii="Times New Roman" w:hAnsi="Times New Roman" w:cs="Times New Roman"/>
          <w:sz w:val="28"/>
          <w:szCs w:val="28"/>
        </w:rPr>
        <w:t>3</w:t>
      </w:r>
      <w:r w:rsidRPr="00CA740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740D" w:rsidRPr="00CA740D" w:rsidRDefault="00CA740D" w:rsidP="00CA740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A740D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</w:t>
      </w: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A740D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CA740D">
        <w:rPr>
          <w:rFonts w:ascii="Times New Roman" w:hAnsi="Times New Roman" w:cs="Times New Roman"/>
          <w:iCs/>
          <w:sz w:val="28"/>
          <w:szCs w:val="28"/>
        </w:rPr>
        <w:t xml:space="preserve">«Начальная школа - это, прежде всего, </w:t>
      </w: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A740D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A740D">
        <w:rPr>
          <w:rFonts w:ascii="Times New Roman" w:hAnsi="Times New Roman" w:cs="Times New Roman"/>
          <w:iCs/>
          <w:sz w:val="28"/>
          <w:szCs w:val="28"/>
        </w:rPr>
        <w:t xml:space="preserve"> творческий труд одного учителя.</w:t>
      </w: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A740D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A740D">
        <w:rPr>
          <w:rFonts w:ascii="Times New Roman" w:hAnsi="Times New Roman" w:cs="Times New Roman"/>
          <w:iCs/>
          <w:sz w:val="28"/>
          <w:szCs w:val="28"/>
        </w:rPr>
        <w:t xml:space="preserve">Я всегда считал необходимым стать </w:t>
      </w: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A740D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в какой — то мере ребенком,</w:t>
      </w: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A740D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A740D">
        <w:rPr>
          <w:rFonts w:ascii="Times New Roman" w:hAnsi="Times New Roman" w:cs="Times New Roman"/>
          <w:iCs/>
          <w:sz w:val="28"/>
          <w:szCs w:val="28"/>
        </w:rPr>
        <w:t>иметь доступ в сказочный дворец,</w:t>
      </w: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A74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504D"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r w:rsidRPr="00CA740D">
        <w:rPr>
          <w:rFonts w:ascii="Times New Roman" w:hAnsi="Times New Roman" w:cs="Times New Roman"/>
          <w:iCs/>
          <w:sz w:val="28"/>
          <w:szCs w:val="28"/>
        </w:rPr>
        <w:t xml:space="preserve">имя которому  - Детство. </w:t>
      </w: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A740D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E5504D"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Pr="00CA740D">
        <w:rPr>
          <w:rFonts w:ascii="Times New Roman" w:hAnsi="Times New Roman" w:cs="Times New Roman"/>
          <w:iCs/>
          <w:sz w:val="28"/>
          <w:szCs w:val="28"/>
        </w:rPr>
        <w:t>Только при этом условии дети</w:t>
      </w:r>
    </w:p>
    <w:p w:rsid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A740D">
        <w:rPr>
          <w:rFonts w:ascii="Times New Roman" w:hAnsi="Times New Roman" w:cs="Times New Roman"/>
          <w:iCs/>
          <w:sz w:val="28"/>
          <w:szCs w:val="28"/>
        </w:rPr>
        <w:t xml:space="preserve">                                </w:t>
      </w:r>
      <w:r w:rsidR="00E5504D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CA740D">
        <w:rPr>
          <w:rFonts w:ascii="Times New Roman" w:hAnsi="Times New Roman" w:cs="Times New Roman"/>
          <w:iCs/>
          <w:sz w:val="28"/>
          <w:szCs w:val="28"/>
        </w:rPr>
        <w:t xml:space="preserve">не будут смотреть на вас как </w:t>
      </w:r>
    </w:p>
    <w:p w:rsidR="00CA740D" w:rsidRPr="00CA740D" w:rsidRDefault="00E5504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CA740D" w:rsidRPr="00CA740D">
        <w:rPr>
          <w:rFonts w:ascii="Times New Roman" w:hAnsi="Times New Roman" w:cs="Times New Roman"/>
          <w:iCs/>
          <w:sz w:val="28"/>
          <w:szCs w:val="28"/>
        </w:rPr>
        <w:t xml:space="preserve">на человека, </w:t>
      </w: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A740D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E5504D"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r w:rsidRPr="00CA740D">
        <w:rPr>
          <w:rFonts w:ascii="Times New Roman" w:hAnsi="Times New Roman" w:cs="Times New Roman"/>
          <w:iCs/>
          <w:sz w:val="28"/>
          <w:szCs w:val="28"/>
        </w:rPr>
        <w:t>случайно проникшего за ворота их</w:t>
      </w: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A740D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="00E5504D"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r w:rsidRPr="00CA740D">
        <w:rPr>
          <w:rFonts w:ascii="Times New Roman" w:hAnsi="Times New Roman" w:cs="Times New Roman"/>
          <w:iCs/>
          <w:sz w:val="28"/>
          <w:szCs w:val="28"/>
        </w:rPr>
        <w:t>сказочного мира, как на сторожа,</w:t>
      </w:r>
    </w:p>
    <w:p w:rsidR="00CA740D" w:rsidRPr="00CA740D" w:rsidRDefault="00CA740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A740D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</w:t>
      </w:r>
      <w:r w:rsidR="00E550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A740D">
        <w:rPr>
          <w:rFonts w:ascii="Times New Roman" w:hAnsi="Times New Roman" w:cs="Times New Roman"/>
          <w:iCs/>
          <w:sz w:val="28"/>
          <w:szCs w:val="28"/>
        </w:rPr>
        <w:t>которому безразлично, что делается</w:t>
      </w:r>
    </w:p>
    <w:p w:rsidR="00CA740D" w:rsidRPr="00CA740D" w:rsidRDefault="00E5504D" w:rsidP="00CA740D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="00CA740D" w:rsidRPr="00CA740D">
        <w:rPr>
          <w:rFonts w:ascii="Times New Roman" w:hAnsi="Times New Roman" w:cs="Times New Roman"/>
          <w:iCs/>
          <w:sz w:val="28"/>
          <w:szCs w:val="28"/>
        </w:rPr>
        <w:t>внутри этого</w:t>
      </w:r>
      <w:r w:rsidR="00CA740D" w:rsidRPr="00CA740D">
        <w:rPr>
          <w:rFonts w:ascii="Times New Roman" w:hAnsi="Times New Roman" w:cs="Times New Roman"/>
          <w:sz w:val="28"/>
          <w:szCs w:val="28"/>
        </w:rPr>
        <w:t xml:space="preserve"> </w:t>
      </w:r>
      <w:r w:rsidR="00CA740D" w:rsidRPr="00CA740D">
        <w:rPr>
          <w:rFonts w:ascii="Times New Roman" w:hAnsi="Times New Roman" w:cs="Times New Roman"/>
          <w:iCs/>
          <w:sz w:val="28"/>
          <w:szCs w:val="28"/>
        </w:rPr>
        <w:t>мира».</w:t>
      </w:r>
    </w:p>
    <w:p w:rsidR="00CA740D" w:rsidRPr="00CA740D" w:rsidRDefault="00CA740D" w:rsidP="00CA740D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740D">
        <w:rPr>
          <w:rFonts w:ascii="Times New Roman" w:hAnsi="Times New Roman" w:cs="Times New Roman"/>
          <w:bCs/>
          <w:sz w:val="28"/>
          <w:szCs w:val="28"/>
        </w:rPr>
        <w:t>В. А. Сухомлинский</w:t>
      </w:r>
    </w:p>
    <w:p w:rsidR="00C24A64" w:rsidRDefault="00C24A64" w:rsidP="00CA740D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CA740D" w:rsidRDefault="00CA740D" w:rsidP="00CA740D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CA740D">
        <w:rPr>
          <w:rFonts w:ascii="Times New Roman" w:hAnsi="Times New Roman" w:cs="Times New Roman"/>
          <w:b/>
          <w:color w:val="800000"/>
          <w:sz w:val="28"/>
          <w:szCs w:val="28"/>
        </w:rPr>
        <w:t>ИНФОРМАЦИЯ ОБ ОПЫТЕ.</w:t>
      </w:r>
    </w:p>
    <w:p w:rsidR="00CA740D" w:rsidRPr="00CA740D" w:rsidRDefault="00CA740D" w:rsidP="00CA740D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CA740D" w:rsidRPr="00CA740D" w:rsidRDefault="00CA740D" w:rsidP="00CA740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Меняется мир, меняются люди, другие сейчас и дети. Я, как учитель, стараюсь искать новые способы, новые методы и направления работы, позволяющие максимально развить каждого ребенка, привить интерес к познанию, научить ориентироваться в огромном потоке информации, анализировать, искать ответы на поставленный вопрос. Конечно, ребенок начальной школы самостоятельно это сделать не  может. Поэтому, постоянно рядом должен находиться учитель, который поможет ориентироваться в различных источниках информаций,</w:t>
      </w:r>
      <w:r w:rsidRPr="00CA7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40D">
        <w:rPr>
          <w:rFonts w:ascii="Times New Roman" w:hAnsi="Times New Roman" w:cs="Times New Roman"/>
          <w:sz w:val="28"/>
          <w:szCs w:val="28"/>
        </w:rPr>
        <w:t>поможет проанализировать и сделать правильные выводы.</w:t>
      </w:r>
    </w:p>
    <w:p w:rsidR="00431ACB" w:rsidRDefault="00431ACB" w:rsidP="00CA740D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681A62" w:rsidRDefault="00CA740D" w:rsidP="00E5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b/>
          <w:i/>
          <w:color w:val="0000FF"/>
          <w:sz w:val="28"/>
          <w:szCs w:val="28"/>
        </w:rPr>
        <w:t>Условия возникновения и становления опыта.</w:t>
      </w:r>
      <w:r w:rsidR="00E5504D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CA740D">
        <w:rPr>
          <w:rFonts w:ascii="Times New Roman" w:hAnsi="Times New Roman" w:cs="Times New Roman"/>
          <w:sz w:val="28"/>
          <w:szCs w:val="28"/>
        </w:rPr>
        <w:t>Я работаю учителем девятнадцать лет. Мне всегда было интересно заниматься чем-то новым и увлекательным, делать свои уроки насыщенными, продуктивными, современными. Ведь задача учителя состоит в том, чтобы заинтересовать детей своим предметом, привлечь внимание учеников, развивать их творческую активность.</w:t>
      </w:r>
    </w:p>
    <w:p w:rsidR="00681A62" w:rsidRPr="00E5504D" w:rsidRDefault="00681A62" w:rsidP="00E550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своем опыте </w:t>
      </w:r>
      <w:r w:rsidR="00E5504D">
        <w:rPr>
          <w:rFonts w:ascii="Times New Roman" w:hAnsi="Times New Roman" w:cs="Times New Roman"/>
          <w:sz w:val="28"/>
          <w:szCs w:val="28"/>
        </w:rPr>
        <w:t xml:space="preserve">я убедилась, что </w:t>
      </w:r>
      <w:r w:rsidR="00E5504D" w:rsidRPr="00E5504D">
        <w:rPr>
          <w:rFonts w:ascii="Times New Roman" w:hAnsi="Times New Roman" w:cs="Times New Roman"/>
          <w:sz w:val="28"/>
          <w:szCs w:val="28"/>
        </w:rPr>
        <w:t>п</w:t>
      </w:r>
      <w:r w:rsidRPr="00E5504D">
        <w:rPr>
          <w:rFonts w:ascii="Times New Roman" w:hAnsi="Times New Roman" w:cs="Times New Roman"/>
          <w:bCs/>
          <w:sz w:val="28"/>
          <w:szCs w:val="28"/>
        </w:rPr>
        <w:t>роектная деятельность учащимся начальных классов необходима и возможна. Метод творческих проектов наряду с другими активными методами обучения может эффективно применяться в начальных классах по  любому  предмету и внеучебной деятельности.</w:t>
      </w:r>
    </w:p>
    <w:p w:rsidR="00CA740D" w:rsidRPr="00CA740D" w:rsidRDefault="00CA740D" w:rsidP="00E55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40D" w:rsidRPr="00CA740D" w:rsidRDefault="00CA740D" w:rsidP="00E5504D">
      <w:pPr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Актуальность данного опыта</w:t>
      </w:r>
      <w:r w:rsidR="00E5504D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 </w:t>
      </w:r>
      <w:r w:rsidRPr="00CA740D">
        <w:rPr>
          <w:rFonts w:ascii="Times New Roman" w:hAnsi="Times New Roman" w:cs="Times New Roman"/>
          <w:sz w:val="28"/>
          <w:szCs w:val="28"/>
        </w:rPr>
        <w:t>Одна  из  главных  задач  учителя  при  организации  процесса  обучения  заключается  в  том, чтобы  ученик  на  уроке  испытывал  удивление, интерес,  озадаченность  неразгаданной  проблемы, радость  самостоятельно сделанного  открытия.</w:t>
      </w:r>
    </w:p>
    <w:p w:rsidR="00CA740D" w:rsidRPr="00CA740D" w:rsidRDefault="00CA740D" w:rsidP="00431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Мой  опыт  работы  показывает, что в  процессе  обучения  новое  всегда  притягивает  учеников, но  столкнувшись  с  трудностями,  с  однообразием, ученик  постепенно  теряет  интерес  и  желание  учиться. И  всем  нам  известно,  что  одних  способностей  и  стараний  учителя не  достаточно  для  учебного  процесса. Должна  работать  связь  учитель - ученик  и  ученик – учитель.  Где  ключевым  звеном  является  не просто  ученик как  субъект,  а  ученик, активно  проявляющий  себя  в  этом  процессе.</w:t>
      </w:r>
    </w:p>
    <w:p w:rsidR="00CA740D" w:rsidRPr="00CA740D" w:rsidRDefault="00CA740D" w:rsidP="00431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И  каждый  раз,  входя  в  класс, ты  твёрдо  знаешь, чего   </w:t>
      </w:r>
      <w:r w:rsidRPr="00CA740D">
        <w:rPr>
          <w:rFonts w:ascii="Times New Roman" w:hAnsi="Times New Roman" w:cs="Times New Roman"/>
          <w:bCs/>
          <w:sz w:val="28"/>
          <w:szCs w:val="28"/>
        </w:rPr>
        <w:t>ты  хочешь</w:t>
      </w:r>
      <w:r w:rsidRPr="00CA740D">
        <w:rPr>
          <w:rFonts w:ascii="Times New Roman" w:hAnsi="Times New Roman" w:cs="Times New Roman"/>
          <w:sz w:val="28"/>
          <w:szCs w:val="28"/>
        </w:rPr>
        <w:t xml:space="preserve"> от  своих  учеников.</w:t>
      </w:r>
    </w:p>
    <w:p w:rsidR="00CA740D" w:rsidRPr="00CA740D" w:rsidRDefault="00CA740D" w:rsidP="00431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Но  желание  научить их  тому, чему  знаю  сама,  зависит  не  только  от  наличий  знаний,  но  прежде  всего  от  умения  сделать  эти  знания  достоянием  учеников.  Одним  из  путей  решения  проблемы  вижу  в  работе  проектной  деятельности в  учебном  процессе. Это  позволит  сделать  учебный  процесс  более  интересным  и  увлекательным, от  которых  у  ученика  появиться  желание  учиться.</w:t>
      </w:r>
    </w:p>
    <w:p w:rsidR="00CA740D" w:rsidRPr="00CA740D" w:rsidRDefault="00CA740D" w:rsidP="00431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Мотивов  к  учению  у  ребят  конечно  много:  это  и  доставить  радость  своим  родителям,  и  стать  лидером  среди  своих  сверстников,  расширить  кругозор,  обогатиться  знаниями.  Учёба  должна  быть  не  ради  оценки,  она  должна  прежде  всего  приносить  радость  самому  ученику.</w:t>
      </w:r>
    </w:p>
    <w:p w:rsidR="00CA740D" w:rsidRPr="00CA740D" w:rsidRDefault="00CA740D" w:rsidP="00431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 Как  сделать  так,  чтобы  не  гасла  тяга  к  учёбе,  к  знаниям,  которая  присуща  к  сожалению  многим  ученикам  уже  к  концу  обучения  в  начальной  школе?</w:t>
      </w:r>
    </w:p>
    <w:p w:rsidR="00CA740D" w:rsidRPr="00CA740D" w:rsidRDefault="00CA740D" w:rsidP="00431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Решение  одно:  искать  новые  формы  и  методы  обучения.</w:t>
      </w:r>
    </w:p>
    <w:p w:rsidR="00CA740D" w:rsidRPr="00CA740D" w:rsidRDefault="00CA740D" w:rsidP="00431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 Опыт  работы  показал,  что  именно  проектная  деятельность  позволяет  школьникам  не  только  воспринимать  учебный  материал с  интересом,  но  и  самому  быть  активным  участником  этого  процесса.  </w:t>
      </w:r>
    </w:p>
    <w:p w:rsidR="00CA740D" w:rsidRPr="00CA740D" w:rsidRDefault="00CA740D" w:rsidP="00431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Термин «проект» выходит далеко за пределы сферы образования. В повседневной жизни  и в производственных процессах этот термин обозначает разные виды деятельности, имеющие ряд общих признаков, делающих их проектами:</w:t>
      </w:r>
    </w:p>
    <w:p w:rsidR="00CA740D" w:rsidRPr="00CA740D" w:rsidRDefault="00CA740D" w:rsidP="00431AC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они направлены на достижение конкретных целей;</w:t>
      </w:r>
    </w:p>
    <w:p w:rsidR="00CA740D" w:rsidRPr="00CA740D" w:rsidRDefault="00CA740D" w:rsidP="00431AC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они включают в себя координированное выполнение взаимосвязанных действий;</w:t>
      </w:r>
    </w:p>
    <w:p w:rsidR="00CA740D" w:rsidRPr="00CA740D" w:rsidRDefault="00CA740D" w:rsidP="00431AC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lastRenderedPageBreak/>
        <w:t>они имеют ограниченную протяженность во времени, с определенным началом и концом;</w:t>
      </w:r>
    </w:p>
    <w:p w:rsidR="00CA740D" w:rsidRPr="00CA740D" w:rsidRDefault="00CA740D" w:rsidP="00431AC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все они в определенной степени неповторимы и уникальны</w:t>
      </w:r>
    </w:p>
    <w:p w:rsidR="00CA740D" w:rsidRPr="00CA740D" w:rsidRDefault="00CA740D" w:rsidP="00431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При этом ведущим видом  деятельности в проектах может быть любая её разновидность:</w:t>
      </w:r>
    </w:p>
    <w:p w:rsidR="00CA740D" w:rsidRPr="00CA740D" w:rsidRDefault="00CA740D" w:rsidP="00431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- экспериментально – исследовательская,</w:t>
      </w:r>
    </w:p>
    <w:p w:rsidR="00CA740D" w:rsidRPr="00CA740D" w:rsidRDefault="00CA740D" w:rsidP="00431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- проектно – конструкторская, </w:t>
      </w:r>
    </w:p>
    <w:p w:rsidR="00CA740D" w:rsidRPr="00CA740D" w:rsidRDefault="00CA740D" w:rsidP="00431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- информационно – аналитическая,</w:t>
      </w:r>
    </w:p>
    <w:p w:rsidR="00CA740D" w:rsidRPr="00CA740D" w:rsidRDefault="00CA740D" w:rsidP="00431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- научная,</w:t>
      </w:r>
    </w:p>
    <w:p w:rsidR="00CA740D" w:rsidRPr="00CA740D" w:rsidRDefault="00CA740D" w:rsidP="00431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- методическая, </w:t>
      </w:r>
    </w:p>
    <w:p w:rsidR="00CA740D" w:rsidRPr="00CA740D" w:rsidRDefault="00CA740D" w:rsidP="00431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- образовательная и т. д.</w:t>
      </w:r>
    </w:p>
    <w:p w:rsidR="00CA740D" w:rsidRPr="00CA740D" w:rsidRDefault="00CA740D" w:rsidP="00431A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ab/>
        <w:t>В зависимости от целей проектной деятельности школьников различные виды действий, входящие в проектную деятельность, могут быть  скомбинированы, в них могут вводиться дополнительные условия, ограничения, вспомогательные этапы (для освоения навыков).</w:t>
      </w:r>
    </w:p>
    <w:p w:rsidR="00CA740D" w:rsidRPr="00CA740D" w:rsidRDefault="00CA740D" w:rsidP="00431A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Работа над проектом всегда предполагает решение, какой либо проблемы, предусматривающей, с одной стороны, использование разнообразных методов,  средств обучения,  а с другой стороны – интегрирование знани</w:t>
      </w:r>
      <w:r w:rsidR="00C24A64">
        <w:rPr>
          <w:rFonts w:ascii="Times New Roman" w:hAnsi="Times New Roman" w:cs="Times New Roman"/>
          <w:sz w:val="28"/>
          <w:szCs w:val="28"/>
        </w:rPr>
        <w:t>й</w:t>
      </w:r>
      <w:r w:rsidRPr="00CA740D">
        <w:rPr>
          <w:rFonts w:ascii="Times New Roman" w:hAnsi="Times New Roman" w:cs="Times New Roman"/>
          <w:sz w:val="28"/>
          <w:szCs w:val="28"/>
        </w:rPr>
        <w:t>, умений из различных областей науки, техники, технологии, творческих областей и т. д.  Результаты выполненных проектов должны быть осязаемы.</w:t>
      </w:r>
    </w:p>
    <w:p w:rsidR="00CA740D" w:rsidRPr="00CA740D" w:rsidRDefault="00CA740D" w:rsidP="00431ACB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Перспективность  опыта  в  том, что  он  позволяет  не  только  решать  задачи  на  уроке,  но  и  способствует  раскрытию  и  реализации  педагогического  мастерства  учителя,  но  и  творческий  потенциал  ученика, а  также  его  знания,  умения  и  навыки.</w:t>
      </w:r>
    </w:p>
    <w:p w:rsidR="00CA740D" w:rsidRDefault="00CA740D" w:rsidP="00431ACB">
      <w:pPr>
        <w:jc w:val="both"/>
        <w:rPr>
          <w:b/>
          <w:i/>
          <w:color w:val="0000FF"/>
          <w:sz w:val="28"/>
          <w:szCs w:val="28"/>
        </w:rPr>
      </w:pPr>
    </w:p>
    <w:p w:rsidR="00CA740D" w:rsidRPr="00CA740D" w:rsidRDefault="00CA740D" w:rsidP="00C24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Ведущая идея опыта </w:t>
      </w:r>
      <w:r w:rsidRPr="00CA740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A740D">
        <w:rPr>
          <w:rFonts w:ascii="Times New Roman" w:hAnsi="Times New Roman" w:cs="Times New Roman"/>
          <w:bCs/>
          <w:iCs/>
          <w:sz w:val="28"/>
          <w:szCs w:val="28"/>
        </w:rPr>
        <w:t>аключается в</w:t>
      </w:r>
      <w:r w:rsidRPr="00CA740D">
        <w:rPr>
          <w:rFonts w:ascii="Times New Roman" w:hAnsi="Times New Roman" w:cs="Times New Roman"/>
          <w:sz w:val="28"/>
          <w:szCs w:val="28"/>
        </w:rPr>
        <w:t xml:space="preserve">  необходимости применения новых педагогических подходов и технологий в современной общеобразовательной школе. </w:t>
      </w:r>
    </w:p>
    <w:p w:rsidR="00CA740D" w:rsidRPr="00CA740D" w:rsidRDefault="00CA740D" w:rsidP="00C24A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Получение знаний – теоретических по сути и энциклопедических по широте – долгое время считалось главной целью образования. В  процессе  работы  я  пришла  к  выводу, что главным является личностный результат обучения, воспитания ребенка. Одна из приоритетных задач – сформировать у младшего школьника способность к обучению и самообучению на протяжении всей жизни</w:t>
      </w:r>
    </w:p>
    <w:p w:rsidR="00C24A64" w:rsidRDefault="00C24A64" w:rsidP="00CA740D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CA740D" w:rsidRPr="00CA740D" w:rsidRDefault="00CA740D" w:rsidP="003A1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0D">
        <w:rPr>
          <w:rFonts w:ascii="Times New Roman" w:hAnsi="Times New Roman" w:cs="Times New Roman"/>
          <w:b/>
          <w:i/>
          <w:color w:val="0000FF"/>
          <w:sz w:val="28"/>
          <w:szCs w:val="28"/>
        </w:rPr>
        <w:t>Длительность работы над опытом.</w:t>
      </w:r>
      <w:r w:rsidR="00E5504D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CA740D">
        <w:rPr>
          <w:rFonts w:ascii="Times New Roman" w:hAnsi="Times New Roman" w:cs="Times New Roman"/>
          <w:bCs/>
          <w:sz w:val="28"/>
          <w:szCs w:val="28"/>
        </w:rPr>
        <w:t>Проектная деятельность в начальной школе я изучаю</w:t>
      </w:r>
      <w:r w:rsidRPr="00CA740D">
        <w:rPr>
          <w:rFonts w:ascii="Times New Roman" w:hAnsi="Times New Roman" w:cs="Times New Roman"/>
          <w:sz w:val="28"/>
          <w:szCs w:val="28"/>
        </w:rPr>
        <w:t xml:space="preserve"> на протяжении  четырех лет и предполагаю, что данный  </w:t>
      </w:r>
      <w:r w:rsidRPr="00CA740D">
        <w:rPr>
          <w:rFonts w:ascii="Times New Roman" w:hAnsi="Times New Roman" w:cs="Times New Roman"/>
          <w:sz w:val="28"/>
          <w:szCs w:val="28"/>
        </w:rPr>
        <w:lastRenderedPageBreak/>
        <w:t>опыт  универсален  и  может  быть  интересен  как  учителям  начальной  школы,  так  и  учителям – предметникам</w:t>
      </w:r>
      <w:r w:rsidRPr="00CA740D">
        <w:rPr>
          <w:rFonts w:ascii="Times New Roman" w:hAnsi="Times New Roman" w:cs="Times New Roman"/>
          <w:b/>
          <w:sz w:val="28"/>
          <w:szCs w:val="28"/>
        </w:rPr>
        <w:t>.</w:t>
      </w:r>
    </w:p>
    <w:p w:rsidR="00CA740D" w:rsidRPr="00CA740D" w:rsidRDefault="00CA740D" w:rsidP="003A1B40">
      <w:pPr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CA740D">
        <w:rPr>
          <w:rFonts w:ascii="Times New Roman" w:hAnsi="Times New Roman" w:cs="Times New Roman"/>
          <w:b/>
          <w:i/>
          <w:color w:val="0000FF"/>
          <w:sz w:val="28"/>
          <w:szCs w:val="28"/>
        </w:rPr>
        <w:t>Диапазон опыта.</w:t>
      </w:r>
      <w:r w:rsidR="00E5504D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CA740D">
        <w:rPr>
          <w:rFonts w:ascii="Times New Roman" w:hAnsi="Times New Roman" w:cs="Times New Roman"/>
          <w:sz w:val="28"/>
          <w:szCs w:val="28"/>
        </w:rPr>
        <w:t>Опыт представлен единой  системой «урок –внеклассная работа».  Являясь составной частью работы школы по теме «Компетентностный подход в образовании в условиях малокомплектной школы», опыт тесно взаимосвязан со школьным образовательным процессом в целом.</w:t>
      </w:r>
    </w:p>
    <w:p w:rsidR="00CA740D" w:rsidRPr="00CA740D" w:rsidRDefault="00CA740D" w:rsidP="003A1B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ACB">
        <w:rPr>
          <w:rFonts w:ascii="Times New Roman" w:hAnsi="Times New Roman" w:cs="Times New Roman"/>
          <w:b/>
          <w:i/>
          <w:color w:val="0000FF"/>
          <w:sz w:val="28"/>
          <w:szCs w:val="28"/>
        </w:rPr>
        <w:t>Теоретическая база опыта.</w:t>
      </w:r>
      <w:r w:rsidR="00E5504D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CA740D">
        <w:rPr>
          <w:rFonts w:ascii="Times New Roman" w:hAnsi="Times New Roman" w:cs="Times New Roman"/>
          <w:sz w:val="28"/>
          <w:szCs w:val="28"/>
        </w:rPr>
        <w:t>Теоретической базой проводимого исследования послужили работы, посвященные тенденциям и сущности проектной деятельности, проектного метода обучения учащихся</w:t>
      </w:r>
      <w:r w:rsidR="00C24A64">
        <w:rPr>
          <w:rFonts w:ascii="Times New Roman" w:hAnsi="Times New Roman" w:cs="Times New Roman"/>
          <w:sz w:val="28"/>
          <w:szCs w:val="28"/>
        </w:rPr>
        <w:t xml:space="preserve"> </w:t>
      </w:r>
      <w:r w:rsidRPr="00CA740D">
        <w:rPr>
          <w:rFonts w:ascii="Times New Roman" w:hAnsi="Times New Roman" w:cs="Times New Roman"/>
          <w:sz w:val="28"/>
          <w:szCs w:val="28"/>
        </w:rPr>
        <w:t xml:space="preserve"> (О.И. Агапова, А.Л. Блохин, М.Ю. Бухаркина, В.Ю. Гребенщикова, В.В. Гузеев, Н.М. Конышева, Н.В. Матяш, М.Б. Павлова, Н.Ю. Пахомова, П.А. Петряков, Д. Питт, Е.С. Полат, А.И. Савенков, Н.В. Серегина, A.C. Тихонов, И.Д. Чечель и др.). Анализ специальной литературы по проектной  деятельности показал, что в науке рассматривались, главным образом, категориальная сторона проекта и процесс организации проектной деятельности в целом. В условиях информатизации образования владение компьютерными информационными технологиями рассматривается как вторая грамотность. Компьютерные информационные технологии (КИТ) готовят молодое поколение к жизни в информатизированном обществе, где значительный удельный вес занимают различные виды деятельности по обработке информации.</w:t>
      </w:r>
    </w:p>
    <w:p w:rsidR="00CA740D" w:rsidRPr="00CA740D" w:rsidRDefault="00CA740D" w:rsidP="003A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  В России идея проектного метода возникла параллельно с разработками американских специалистов, хотя должного внимания не получила. Известна, к примеру,  статья Н. К. Крупской «Метод проектов», где данное понятие определяется как «метод увязки теории с практикой», как система учебно-воспитательной работы, в которую «встроены» конкретные практические творческие дела учащихся. За сто лет существования метода проектов внесено много нового и весьма ценного в его содержание и методику организации, однако суть его остается прежней – стимулировать интерес ребят к постановке и решению новых проблем</w:t>
      </w:r>
      <w:r w:rsidR="00C24A64">
        <w:rPr>
          <w:rFonts w:ascii="Times New Roman" w:hAnsi="Times New Roman" w:cs="Times New Roman"/>
          <w:sz w:val="28"/>
          <w:szCs w:val="28"/>
        </w:rPr>
        <w:t>:</w:t>
      </w:r>
      <w:r w:rsidRPr="00CA7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40D" w:rsidRPr="00CA740D" w:rsidRDefault="00CA740D" w:rsidP="00CA740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-приносит удовлетворение ученикам</w:t>
      </w:r>
      <w:r w:rsidR="00C24A64">
        <w:rPr>
          <w:rFonts w:ascii="Times New Roman" w:hAnsi="Times New Roman" w:cs="Times New Roman"/>
          <w:sz w:val="28"/>
          <w:szCs w:val="28"/>
        </w:rPr>
        <w:t>;</w:t>
      </w:r>
      <w:r w:rsidRPr="00CA7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40D" w:rsidRPr="00CA740D" w:rsidRDefault="00CA740D" w:rsidP="00CA740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-вызывает у них стойкий познавательный инте</w:t>
      </w:r>
      <w:r w:rsidR="00C24A64">
        <w:rPr>
          <w:rFonts w:ascii="Times New Roman" w:hAnsi="Times New Roman" w:cs="Times New Roman"/>
          <w:sz w:val="28"/>
          <w:szCs w:val="28"/>
        </w:rPr>
        <w:t>рес;</w:t>
      </w:r>
    </w:p>
    <w:p w:rsidR="00CA740D" w:rsidRPr="00CA740D" w:rsidRDefault="00CA740D" w:rsidP="00CA740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-в процессе интенсивной для них деятельности они готовятся к весьма серьезному для них труду в основной школе: получают опыт элементарного исследования проблемы, поиска информации по теме в разных источниках (включая компьютерные программы)</w:t>
      </w:r>
      <w:r w:rsidR="00C24A64">
        <w:rPr>
          <w:rFonts w:ascii="Times New Roman" w:hAnsi="Times New Roman" w:cs="Times New Roman"/>
          <w:sz w:val="28"/>
          <w:szCs w:val="28"/>
        </w:rPr>
        <w:t>;</w:t>
      </w:r>
      <w:r w:rsidRPr="00CA7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40D" w:rsidRPr="00CA740D" w:rsidRDefault="00CA740D" w:rsidP="00CA740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-овладевают навыками работы со справочниками, энциклопедиями, словарями.</w:t>
      </w:r>
    </w:p>
    <w:p w:rsidR="00CA740D" w:rsidRPr="00CA740D" w:rsidRDefault="00CA740D" w:rsidP="00CA740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40D" w:rsidRPr="00CA740D" w:rsidRDefault="00CA740D" w:rsidP="00CA740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Опыт  работы свидетельствует,  что  в  использовании  проектного  метода  в  начальных  классах эффективна  следующая  последовательность  его  модификаций: от  недолговременных</w:t>
      </w:r>
      <w:r w:rsidR="00C24A64">
        <w:rPr>
          <w:rFonts w:ascii="Times New Roman" w:hAnsi="Times New Roman" w:cs="Times New Roman"/>
          <w:sz w:val="28"/>
          <w:szCs w:val="28"/>
        </w:rPr>
        <w:t xml:space="preserve"> </w:t>
      </w:r>
      <w:r w:rsidRPr="00CA740D">
        <w:rPr>
          <w:rFonts w:ascii="Times New Roman" w:hAnsi="Times New Roman" w:cs="Times New Roman"/>
          <w:sz w:val="28"/>
          <w:szCs w:val="28"/>
        </w:rPr>
        <w:t>(</w:t>
      </w:r>
      <w:r w:rsidR="00C24A64">
        <w:rPr>
          <w:rFonts w:ascii="Times New Roman" w:hAnsi="Times New Roman" w:cs="Times New Roman"/>
          <w:sz w:val="28"/>
          <w:szCs w:val="28"/>
        </w:rPr>
        <w:t>1-</w:t>
      </w:r>
      <w:r w:rsidRPr="00CA740D">
        <w:rPr>
          <w:rFonts w:ascii="Times New Roman" w:hAnsi="Times New Roman" w:cs="Times New Roman"/>
          <w:sz w:val="28"/>
          <w:szCs w:val="28"/>
        </w:rPr>
        <w:t>2 урока)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40D">
        <w:rPr>
          <w:rFonts w:ascii="Times New Roman" w:hAnsi="Times New Roman" w:cs="Times New Roman"/>
          <w:sz w:val="28"/>
          <w:szCs w:val="28"/>
        </w:rPr>
        <w:t>однопредметных проектов к  долговременным, межпредметным,  от  личных  проектов  к  групповым  и  общеклассным.</w:t>
      </w:r>
    </w:p>
    <w:p w:rsidR="00CA740D" w:rsidRPr="00CA740D" w:rsidRDefault="00CA740D" w:rsidP="00CA740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740D" w:rsidRPr="00CA740D" w:rsidRDefault="00CA740D" w:rsidP="003A1B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ACB">
        <w:rPr>
          <w:rFonts w:ascii="Times New Roman" w:hAnsi="Times New Roman" w:cs="Times New Roman"/>
          <w:b/>
          <w:i/>
          <w:color w:val="0000FF"/>
          <w:sz w:val="28"/>
          <w:szCs w:val="28"/>
        </w:rPr>
        <w:t>Новизна опыта</w:t>
      </w:r>
      <w:r w:rsidR="00E5504D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Pr="00CA740D">
        <w:rPr>
          <w:rFonts w:ascii="Times New Roman" w:hAnsi="Times New Roman" w:cs="Times New Roman"/>
          <w:sz w:val="28"/>
          <w:szCs w:val="28"/>
        </w:rPr>
        <w:t>В нашей  сельской  школе достаточно успешно стали применять метод проектов. Это связано, прежде всего, с тем, что в период бурной информатизации общества особой значение для развития человека приобретают умения собирать необходимую информацию, целесообразно пользоваться, проводить элементарные исследования, выдвигать гипотезы, делать выводы и умозаключения. Выполнить эти задачи помогает метод проектов.  Он позволяет реализовать проблемное обучение, развивает теоретическое мышление и воображение, дает возможность обучать групповому взаимодействию.</w:t>
      </w:r>
    </w:p>
    <w:p w:rsidR="00CA740D" w:rsidRPr="00CA740D" w:rsidRDefault="00CA740D" w:rsidP="003A1B4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Изучив  научно – методи</w:t>
      </w:r>
      <w:r w:rsidR="00C24A64">
        <w:rPr>
          <w:rFonts w:ascii="Times New Roman" w:hAnsi="Times New Roman" w:cs="Times New Roman"/>
          <w:sz w:val="28"/>
          <w:szCs w:val="28"/>
        </w:rPr>
        <w:t>ческую  литературу  по  теме: «</w:t>
      </w:r>
      <w:r w:rsidRPr="00CA740D">
        <w:rPr>
          <w:rFonts w:ascii="Times New Roman" w:hAnsi="Times New Roman" w:cs="Times New Roman"/>
          <w:sz w:val="28"/>
          <w:szCs w:val="28"/>
        </w:rPr>
        <w:t>Проектная  деятельность  в  начальной  школе», я могу  сказать  что, метод проектов является возможной  альтернативой традиционной форме организации обучения, хотя и не может совсем вытеснить урок. Ясно одно: основной тезис нового современного обучения – «Я знаю, для чего я познаю мир, я могу применить свои знания, я умею добывать  новые  и успешно делаю это самостоятельно», - прямым образом относится к проектной деятельности, что подчеркивает ее особое значение в процессе развития младшего школьника.</w:t>
      </w:r>
    </w:p>
    <w:p w:rsidR="00CA740D" w:rsidRPr="00CA740D" w:rsidRDefault="00CA740D" w:rsidP="00CA74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829" w:rsidRDefault="00FC7829" w:rsidP="00CA740D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FC7829" w:rsidRDefault="00FC7829" w:rsidP="00CA740D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FC7829" w:rsidRDefault="00FC7829" w:rsidP="00CA740D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FC7829" w:rsidRDefault="00FC7829" w:rsidP="00CA740D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FC7829" w:rsidRDefault="00FC7829" w:rsidP="00CA740D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FC7829" w:rsidRDefault="00FC7829" w:rsidP="00CA740D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FC7829" w:rsidRDefault="00FC7829" w:rsidP="00CA740D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FC7829" w:rsidRDefault="00FC7829" w:rsidP="00CA740D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CA740D" w:rsidRPr="00431ACB" w:rsidRDefault="00CA740D" w:rsidP="00CA740D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ACB">
        <w:rPr>
          <w:rFonts w:ascii="Times New Roman" w:hAnsi="Times New Roman" w:cs="Times New Roman"/>
          <w:b/>
          <w:color w:val="800000"/>
          <w:sz w:val="28"/>
          <w:szCs w:val="28"/>
        </w:rPr>
        <w:lastRenderedPageBreak/>
        <w:t>ТЕХНОЛОГИЯ ОПЫТА.</w:t>
      </w:r>
    </w:p>
    <w:p w:rsidR="00CA740D" w:rsidRPr="00431ACB" w:rsidRDefault="00CA740D" w:rsidP="00C24A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>Младший школьный возраст является начальным этапом вхождения в проектную деятельность, закладывающим фундамент дальнейшего овладения ею. Включение младших школьников в проектную деятельность учит их размышлять, прогнозировать, предвидеть, формирует адекватную самооценку.</w:t>
      </w:r>
    </w:p>
    <w:p w:rsidR="00CA740D" w:rsidRPr="00431ACB" w:rsidRDefault="00CA740D" w:rsidP="008019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>Конечно, младший школьный возраст накладывает естественные ограничения на организацию проектной деятельности, однако начинать вовлекать учащихся начальных классов в проектную деятельность нужно обязательно. Дело в том, что именно в младшем школьном возрасте закладывается ряд ценностных установок, личностных качеств и отношений. Если это обстоятельство не учитывается, если этот возраст рассматривается как малозначимый, «проходной» для метода проектов, то нарушается преемственность между этапами развития учебно-познавательной деятельности обучающихся и значительной части школьников и не удаётся впоследствии достичь желаемых результатов в проектной деятельности. При организации проектной деятельности в начальной школе необходимо учитывать возрастные и психолого-физиолого-гигиенические особенности младших школьников. Немало  важную  роль играет учитель в проектной деятельности.</w:t>
      </w:r>
    </w:p>
    <w:p w:rsidR="00CA740D" w:rsidRPr="00431ACB" w:rsidRDefault="00CA740D" w:rsidP="00431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>Это прежде всего:</w:t>
      </w:r>
    </w:p>
    <w:p w:rsidR="00CA740D" w:rsidRPr="00431ACB" w:rsidRDefault="00CA740D" w:rsidP="00431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31ACB">
        <w:rPr>
          <w:rFonts w:ascii="Times New Roman" w:hAnsi="Times New Roman" w:cs="Times New Roman"/>
          <w:sz w:val="28"/>
          <w:szCs w:val="28"/>
        </w:rPr>
        <w:t>умение выбрать и предложить ученику наиболее интересные и практически значимые темы для проектов</w:t>
      </w:r>
    </w:p>
    <w:p w:rsidR="00CA740D" w:rsidRPr="00431ACB" w:rsidRDefault="00CA740D" w:rsidP="0043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ab/>
        <w:t>- владение достаточным арсеналом исследовательских, поисковых методов, умение организовать исследовательскую самостоятельную работу учащихся;</w:t>
      </w:r>
    </w:p>
    <w:p w:rsidR="00CA740D" w:rsidRPr="00431ACB" w:rsidRDefault="00801939" w:rsidP="0043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организация учебно - </w:t>
      </w:r>
      <w:r w:rsidR="00CA740D" w:rsidRPr="00431ACB">
        <w:rPr>
          <w:rFonts w:ascii="Times New Roman" w:hAnsi="Times New Roman" w:cs="Times New Roman"/>
          <w:sz w:val="28"/>
          <w:szCs w:val="28"/>
        </w:rPr>
        <w:t>воспитательной работы по предмету, ориентироваться на приоритет разнообразных видов самостоятельной деятельности учащихся (индивидуальных, парных, групповых видов самостоятельной  работы исследовательского, поискового, творческого плана).</w:t>
      </w:r>
    </w:p>
    <w:p w:rsidR="00CA740D" w:rsidRPr="00431ACB" w:rsidRDefault="00CA740D" w:rsidP="0043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ab/>
        <w:t xml:space="preserve">В этом случае учитель занимает лидирующую, но не доминирующую позицию; играет роль не только организатора, но и участника учебного процесса, который строится как диалог учащихся с другими людьми, как обогащение их целостного личностного опыта. То есть речь идет о развивающем обучении, которое предусматривает наличие у педагога таких профессиональных качеств, как владение искусством коммуникации, умение организовывать и вести дискуссии, не навязывая свою точку зрения, не давя на учащихся своим авторитетом; умение устанавливать и поддерживать на занятиях устойчивый, положительный эмоциональный настрой. </w:t>
      </w:r>
    </w:p>
    <w:p w:rsidR="00CA740D" w:rsidRPr="00431ACB" w:rsidRDefault="00CA740D" w:rsidP="00431A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ACB">
        <w:rPr>
          <w:rFonts w:ascii="Times New Roman" w:eastAsia="Calibri" w:hAnsi="Times New Roman" w:cs="Times New Roman"/>
          <w:sz w:val="28"/>
          <w:szCs w:val="28"/>
          <w:lang w:eastAsia="en-US"/>
        </w:rPr>
        <w:t>В 1 и во 2 классах мною велась подготовительная работа к проектной деятельности. Она заключалась в использовании групповой формы организации учебного процесса.</w:t>
      </w:r>
    </w:p>
    <w:p w:rsidR="00CA740D" w:rsidRPr="00431ACB" w:rsidRDefault="00CA740D" w:rsidP="00431ACB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lastRenderedPageBreak/>
        <w:t>Работа в парах социализирует ребенка, учит целенаправленно выстраивать партнерские взаимоотношения между учащимися, вести диалог, развивает коммуникативные свойства личности, способствует росту познавательного интереса у обучающихся и качества знаний.</w:t>
      </w:r>
    </w:p>
    <w:p w:rsidR="00CA740D" w:rsidRPr="00801939" w:rsidRDefault="00CA740D" w:rsidP="00431AC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B">
        <w:rPr>
          <w:rFonts w:ascii="Times New Roman" w:hAnsi="Times New Roman" w:cs="Times New Roman"/>
          <w:bCs/>
          <w:sz w:val="28"/>
          <w:szCs w:val="28"/>
        </w:rPr>
        <w:t>Интерактивные задания</w:t>
      </w:r>
      <w:r w:rsidRPr="00431ACB">
        <w:rPr>
          <w:rFonts w:ascii="Times New Roman" w:hAnsi="Times New Roman" w:cs="Times New Roman"/>
          <w:sz w:val="28"/>
          <w:szCs w:val="28"/>
        </w:rPr>
        <w:t xml:space="preserve"> предполагают организацию и развитие диалогового общения, которое ведёт к совместному решению общих, но значимых для каждого участника задач. Основное значение таких заданий состоит в том, что учебный процесс организован таким образом, что все учащиеся оказываются вовлечёнными в процесс познания. Каждый вносит свой индивидуальный вклад, идёт обмен знаниями, идеями, способами деятельности. Интерактивные формы и методы организации обучения использую на уроках математики, русского языка во всех классах, начиная с первого. </w:t>
      </w:r>
      <w:r w:rsidR="006D2988">
        <w:rPr>
          <w:rFonts w:ascii="Times New Roman" w:hAnsi="Times New Roman" w:cs="Times New Roman"/>
          <w:sz w:val="28"/>
          <w:szCs w:val="28"/>
        </w:rPr>
        <w:t>(П</w:t>
      </w:r>
      <w:r w:rsidRPr="006D2988">
        <w:rPr>
          <w:rFonts w:ascii="Times New Roman" w:hAnsi="Times New Roman" w:cs="Times New Roman"/>
          <w:sz w:val="28"/>
          <w:szCs w:val="28"/>
        </w:rPr>
        <w:t>риложение №1, №2)</w:t>
      </w:r>
    </w:p>
    <w:p w:rsidR="00CA740D" w:rsidRPr="00431ACB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CA740D" w:rsidRPr="00801939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 xml:space="preserve">Во 2 классе были первые пробы учащихся в проектной деятельности. В течение года были реализованы следующие проекты: «Берегите воду!» (творческий проект), «Моя семья» (творческий проект).                                                       </w:t>
      </w:r>
      <w:r w:rsidR="006D2988">
        <w:rPr>
          <w:rFonts w:ascii="Times New Roman" w:hAnsi="Times New Roman" w:cs="Times New Roman"/>
          <w:sz w:val="28"/>
          <w:szCs w:val="28"/>
        </w:rPr>
        <w:t>(П</w:t>
      </w:r>
      <w:r w:rsidRPr="006D2988">
        <w:rPr>
          <w:rFonts w:ascii="Times New Roman" w:hAnsi="Times New Roman" w:cs="Times New Roman"/>
          <w:sz w:val="28"/>
          <w:szCs w:val="28"/>
        </w:rPr>
        <w:t>риложение №3, №4, №5)</w:t>
      </w:r>
    </w:p>
    <w:p w:rsidR="00CA740D" w:rsidRPr="00431ACB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CA740D" w:rsidRPr="00431ACB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>Работа над данными проектами должна была привлечь родителей учащихся к выполнению школьного семейного задания. В данных проектах выразили желание участвовать небольшое количество учащихся:</w:t>
      </w:r>
    </w:p>
    <w:p w:rsidR="00CA740D" w:rsidRPr="00431ACB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>проект «Моя семья» - 33%</w:t>
      </w:r>
    </w:p>
    <w:p w:rsidR="00CA740D" w:rsidRPr="00431ACB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>проект «Берегите воду!» - 66%</w:t>
      </w:r>
    </w:p>
    <w:p w:rsidR="00CA740D" w:rsidRPr="00431ACB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>Не смотря на это, первые шаги в проектной деятельности учащихся имели большие положительные результаты:</w:t>
      </w:r>
    </w:p>
    <w:p w:rsidR="00CA740D" w:rsidRPr="00431ACB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>- дети выполняли работу вместе с родителями</w:t>
      </w:r>
    </w:p>
    <w:p w:rsidR="00CA740D" w:rsidRPr="00431ACB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>- работали с дополнительной литературой</w:t>
      </w:r>
    </w:p>
    <w:p w:rsidR="00CA740D" w:rsidRPr="00431ACB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>- проявили себя в оформлении окончательного продукта (сообщение)</w:t>
      </w:r>
    </w:p>
    <w:p w:rsidR="00CA740D" w:rsidRPr="00431ACB" w:rsidRDefault="00801939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40D" w:rsidRPr="00431ACB">
        <w:rPr>
          <w:rFonts w:ascii="Times New Roman" w:hAnsi="Times New Roman" w:cs="Times New Roman"/>
          <w:sz w:val="28"/>
          <w:szCs w:val="28"/>
        </w:rPr>
        <w:t>получили первый опыт публичного выступления с собственной работой</w:t>
      </w:r>
    </w:p>
    <w:p w:rsidR="00CA740D" w:rsidRPr="00431ACB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CA740D" w:rsidRPr="00431ACB" w:rsidRDefault="00CA740D" w:rsidP="00431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>В процессе работы я пришла к выводу, что использование метода проекта наиболее целесообразно в 3-4 классах. В таком возрасте учащиеся более осознанно подходят к выбору темы проекта, учитывают его практическую значимость, актуальность. Они уже умеют самостоятельно конструировать свои знания, ориентироваться в информационном пространстве, у них развито критическое и творческое мышление.</w:t>
      </w:r>
    </w:p>
    <w:p w:rsidR="00CA740D" w:rsidRPr="00431ACB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 xml:space="preserve">В 3 классе под моим руководством были созданы следующие проекты: </w:t>
      </w:r>
    </w:p>
    <w:p w:rsidR="00CA740D" w:rsidRPr="00431ACB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 xml:space="preserve">«Словарные слова» (долгосрочный проект), </w:t>
      </w:r>
    </w:p>
    <w:p w:rsidR="00CA740D" w:rsidRPr="00431ACB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>«Охота за мусором».</w:t>
      </w:r>
    </w:p>
    <w:p w:rsidR="00CA740D" w:rsidRPr="006D2988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D2988">
        <w:rPr>
          <w:rFonts w:ascii="Times New Roman" w:hAnsi="Times New Roman" w:cs="Times New Roman"/>
          <w:sz w:val="28"/>
          <w:szCs w:val="28"/>
        </w:rPr>
        <w:t>(П</w:t>
      </w:r>
      <w:r w:rsidRPr="006D2988">
        <w:rPr>
          <w:rFonts w:ascii="Times New Roman" w:hAnsi="Times New Roman" w:cs="Times New Roman"/>
          <w:sz w:val="28"/>
          <w:szCs w:val="28"/>
        </w:rPr>
        <w:t>риложение №6, №7, №8)</w:t>
      </w:r>
    </w:p>
    <w:p w:rsidR="003A1B40" w:rsidRPr="00801939" w:rsidRDefault="003A1B40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0D" w:rsidRPr="006D2988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D2988">
        <w:rPr>
          <w:rFonts w:ascii="Times New Roman" w:hAnsi="Times New Roman" w:cs="Times New Roman"/>
          <w:sz w:val="28"/>
          <w:szCs w:val="28"/>
        </w:rPr>
        <w:lastRenderedPageBreak/>
        <w:t>Вывод: Увеличилось количество желающих принять участие в проектной деятельности. В течение 20</w:t>
      </w:r>
      <w:r w:rsidR="0040435F" w:rsidRPr="006D2988">
        <w:rPr>
          <w:rFonts w:ascii="Times New Roman" w:hAnsi="Times New Roman" w:cs="Times New Roman"/>
          <w:sz w:val="28"/>
          <w:szCs w:val="28"/>
        </w:rPr>
        <w:t>13</w:t>
      </w:r>
      <w:r w:rsidRPr="006D2988">
        <w:rPr>
          <w:rFonts w:ascii="Times New Roman" w:hAnsi="Times New Roman" w:cs="Times New Roman"/>
          <w:sz w:val="28"/>
          <w:szCs w:val="28"/>
        </w:rPr>
        <w:t>-201</w:t>
      </w:r>
      <w:r w:rsidR="0040435F" w:rsidRPr="006D2988">
        <w:rPr>
          <w:rFonts w:ascii="Times New Roman" w:hAnsi="Times New Roman" w:cs="Times New Roman"/>
          <w:sz w:val="28"/>
          <w:szCs w:val="28"/>
        </w:rPr>
        <w:t>4</w:t>
      </w:r>
      <w:r w:rsidRPr="006D2988">
        <w:rPr>
          <w:rFonts w:ascii="Times New Roman" w:hAnsi="Times New Roman" w:cs="Times New Roman"/>
          <w:sz w:val="28"/>
          <w:szCs w:val="28"/>
        </w:rPr>
        <w:t xml:space="preserve"> учебного года приняли участие в проектах 100% учащихся. Презентации </w:t>
      </w:r>
      <w:r w:rsidR="0040435F" w:rsidRPr="006D2988">
        <w:rPr>
          <w:rFonts w:ascii="Times New Roman" w:hAnsi="Times New Roman" w:cs="Times New Roman"/>
          <w:sz w:val="28"/>
          <w:szCs w:val="28"/>
        </w:rPr>
        <w:t xml:space="preserve">первых </w:t>
      </w:r>
      <w:r w:rsidRPr="006D2988">
        <w:rPr>
          <w:rFonts w:ascii="Times New Roman" w:hAnsi="Times New Roman" w:cs="Times New Roman"/>
          <w:sz w:val="28"/>
          <w:szCs w:val="28"/>
        </w:rPr>
        <w:t>работ дали сильный толчок для остальных учащихся: работа в группах, самостоятельный поиск информации, красочное и разнообразное оформление газет, публичное выступление очень понравилось всем учащимся. Из общего числа учащихся выделил</w:t>
      </w:r>
      <w:r w:rsidR="0040435F" w:rsidRPr="006D2988">
        <w:rPr>
          <w:rFonts w:ascii="Times New Roman" w:hAnsi="Times New Roman" w:cs="Times New Roman"/>
          <w:sz w:val="28"/>
          <w:szCs w:val="28"/>
        </w:rPr>
        <w:t>и</w:t>
      </w:r>
      <w:r w:rsidRPr="006D2988">
        <w:rPr>
          <w:rFonts w:ascii="Times New Roman" w:hAnsi="Times New Roman" w:cs="Times New Roman"/>
          <w:sz w:val="28"/>
          <w:szCs w:val="28"/>
        </w:rPr>
        <w:t>сь дет</w:t>
      </w:r>
      <w:r w:rsidR="0040435F" w:rsidRPr="006D2988">
        <w:rPr>
          <w:rFonts w:ascii="Times New Roman" w:hAnsi="Times New Roman" w:cs="Times New Roman"/>
          <w:sz w:val="28"/>
          <w:szCs w:val="28"/>
        </w:rPr>
        <w:t>и</w:t>
      </w:r>
      <w:r w:rsidRPr="006D2988">
        <w:rPr>
          <w:rFonts w:ascii="Times New Roman" w:hAnsi="Times New Roman" w:cs="Times New Roman"/>
          <w:sz w:val="28"/>
          <w:szCs w:val="28"/>
        </w:rPr>
        <w:t>, принявш</w:t>
      </w:r>
      <w:r w:rsidR="0040435F" w:rsidRPr="006D2988">
        <w:rPr>
          <w:rFonts w:ascii="Times New Roman" w:hAnsi="Times New Roman" w:cs="Times New Roman"/>
          <w:sz w:val="28"/>
          <w:szCs w:val="28"/>
        </w:rPr>
        <w:t>ие</w:t>
      </w:r>
      <w:r w:rsidRPr="006D2988">
        <w:rPr>
          <w:rFonts w:ascii="Times New Roman" w:hAnsi="Times New Roman" w:cs="Times New Roman"/>
          <w:sz w:val="28"/>
          <w:szCs w:val="28"/>
        </w:rPr>
        <w:t xml:space="preserve"> участие в наибольшем количестве проектов. </w:t>
      </w:r>
    </w:p>
    <w:p w:rsidR="00CA740D" w:rsidRPr="006D2988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CA740D" w:rsidRPr="006D2988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D2988">
        <w:rPr>
          <w:rFonts w:ascii="Times New Roman" w:hAnsi="Times New Roman" w:cs="Times New Roman"/>
          <w:sz w:val="28"/>
          <w:szCs w:val="28"/>
        </w:rPr>
        <w:t>В итоге заполнялась следующая таблица:</w:t>
      </w:r>
    </w:p>
    <w:p w:rsidR="006D2988" w:rsidRDefault="006D2988" w:rsidP="00431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0D" w:rsidRPr="00431ACB" w:rsidRDefault="00CA740D" w:rsidP="00431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CB">
        <w:rPr>
          <w:rFonts w:ascii="Times New Roman" w:hAnsi="Times New Roman" w:cs="Times New Roman"/>
          <w:b/>
          <w:sz w:val="28"/>
          <w:szCs w:val="28"/>
        </w:rPr>
        <w:t>ОЦЕНИВАНИЕ ПРОЕКТА</w:t>
      </w:r>
    </w:p>
    <w:p w:rsidR="00CA740D" w:rsidRPr="00431ACB" w:rsidRDefault="00CA740D" w:rsidP="00431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ACB">
        <w:rPr>
          <w:rFonts w:ascii="Times New Roman" w:hAnsi="Times New Roman" w:cs="Times New Roman"/>
          <w:b/>
          <w:sz w:val="28"/>
          <w:szCs w:val="28"/>
        </w:rPr>
        <w:t>Класс: 3</w:t>
      </w:r>
    </w:p>
    <w:p w:rsidR="00CA740D" w:rsidRPr="00431ACB" w:rsidRDefault="00CA740D" w:rsidP="00431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b/>
          <w:sz w:val="28"/>
          <w:szCs w:val="28"/>
        </w:rPr>
        <w:t>Ф.И.О. участников проекта</w:t>
      </w:r>
      <w:r w:rsidRPr="00431ACB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CA740D" w:rsidRPr="00431ACB" w:rsidRDefault="00CA740D" w:rsidP="00431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40D" w:rsidRPr="00431ACB" w:rsidRDefault="00CA740D" w:rsidP="00431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431ACB">
        <w:rPr>
          <w:rFonts w:ascii="Times New Roman" w:hAnsi="Times New Roman" w:cs="Times New Roman"/>
          <w:sz w:val="28"/>
          <w:szCs w:val="28"/>
        </w:rPr>
        <w:t xml:space="preserve"> Словарные слова. Тема ________________________________</w:t>
      </w:r>
    </w:p>
    <w:p w:rsidR="00CA740D" w:rsidRPr="00431ACB" w:rsidRDefault="00CA740D" w:rsidP="00431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822"/>
        <w:gridCol w:w="823"/>
        <w:gridCol w:w="823"/>
        <w:gridCol w:w="823"/>
        <w:gridCol w:w="824"/>
        <w:gridCol w:w="823"/>
        <w:gridCol w:w="823"/>
        <w:gridCol w:w="823"/>
      </w:tblGrid>
      <w:tr w:rsidR="00CA740D" w:rsidRPr="00431ACB" w:rsidTr="00E5504D">
        <w:trPr>
          <w:cantSplit/>
          <w:trHeight w:val="2065"/>
        </w:trPr>
        <w:tc>
          <w:tcPr>
            <w:tcW w:w="298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extDirection w:val="btLr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B"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</w:t>
            </w:r>
          </w:p>
        </w:tc>
        <w:tc>
          <w:tcPr>
            <w:tcW w:w="898" w:type="dxa"/>
            <w:textDirection w:val="btLr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</w:p>
        </w:tc>
        <w:tc>
          <w:tcPr>
            <w:tcW w:w="898" w:type="dxa"/>
            <w:textDirection w:val="btLr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B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</w:t>
            </w:r>
          </w:p>
        </w:tc>
        <w:tc>
          <w:tcPr>
            <w:tcW w:w="898" w:type="dxa"/>
            <w:textDirection w:val="btLr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B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899" w:type="dxa"/>
            <w:textDirection w:val="btLr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B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</w:p>
        </w:tc>
        <w:tc>
          <w:tcPr>
            <w:tcW w:w="898" w:type="dxa"/>
            <w:textDirection w:val="btLr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B">
              <w:rPr>
                <w:rFonts w:ascii="Times New Roman" w:hAnsi="Times New Roman" w:cs="Times New Roman"/>
                <w:sz w:val="28"/>
                <w:szCs w:val="28"/>
              </w:rPr>
              <w:t>Практическая ценность</w:t>
            </w:r>
          </w:p>
        </w:tc>
        <w:tc>
          <w:tcPr>
            <w:tcW w:w="898" w:type="dxa"/>
            <w:textDirection w:val="btLr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B"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</w:t>
            </w:r>
          </w:p>
        </w:tc>
        <w:tc>
          <w:tcPr>
            <w:tcW w:w="898" w:type="dxa"/>
            <w:textDirection w:val="btLr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B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</w:tr>
      <w:tr w:rsidR="00CA740D" w:rsidRPr="00431ACB" w:rsidTr="00E5504D">
        <w:tc>
          <w:tcPr>
            <w:tcW w:w="298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B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40D" w:rsidRPr="00431ACB" w:rsidTr="00E5504D">
        <w:tc>
          <w:tcPr>
            <w:tcW w:w="298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40D" w:rsidRPr="00431ACB" w:rsidTr="00E5504D">
        <w:tc>
          <w:tcPr>
            <w:tcW w:w="298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B">
              <w:rPr>
                <w:rFonts w:ascii="Times New Roman" w:hAnsi="Times New Roman" w:cs="Times New Roman"/>
                <w:sz w:val="28"/>
                <w:szCs w:val="28"/>
              </w:rPr>
              <w:t>Учащиеся класса</w:t>
            </w: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40D" w:rsidRPr="00431ACB" w:rsidTr="00E5504D">
        <w:tc>
          <w:tcPr>
            <w:tcW w:w="2988" w:type="dxa"/>
          </w:tcPr>
          <w:p w:rsidR="00CA740D" w:rsidRPr="00431ACB" w:rsidRDefault="00CA740D" w:rsidP="00431A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B"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A740D" w:rsidRPr="00431ACB" w:rsidRDefault="00CA740D" w:rsidP="00431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40D" w:rsidRPr="00431ACB" w:rsidRDefault="00CA740D" w:rsidP="00431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40D" w:rsidRPr="00431ACB" w:rsidRDefault="00CA740D" w:rsidP="00431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ACB">
        <w:rPr>
          <w:rFonts w:ascii="Times New Roman" w:hAnsi="Times New Roman" w:cs="Times New Roman"/>
          <w:b/>
          <w:sz w:val="28"/>
          <w:szCs w:val="28"/>
        </w:rPr>
        <w:t>Шкала оценки: 10 баллов</w:t>
      </w:r>
    </w:p>
    <w:p w:rsidR="00CA740D" w:rsidRPr="00431ACB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CA740D" w:rsidRPr="00431ACB" w:rsidRDefault="00CA740D" w:rsidP="00431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C7829" w:rsidRDefault="00FC7829" w:rsidP="008019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FC7829" w:rsidRDefault="00FC7829" w:rsidP="008019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FC7829" w:rsidRDefault="00FC7829" w:rsidP="008019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FC7829" w:rsidRDefault="00FC7829" w:rsidP="008019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FC7829" w:rsidRDefault="00FC7829" w:rsidP="008019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FC7829" w:rsidRDefault="00FC7829" w:rsidP="008019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FC7829" w:rsidRDefault="00FC7829" w:rsidP="008019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FC7829" w:rsidRDefault="00FC7829" w:rsidP="008019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CA740D" w:rsidRPr="00801939" w:rsidRDefault="00CA740D" w:rsidP="008019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801939">
        <w:rPr>
          <w:rFonts w:ascii="Times New Roman" w:hAnsi="Times New Roman" w:cs="Times New Roman"/>
          <w:b/>
          <w:color w:val="800000"/>
          <w:sz w:val="28"/>
          <w:szCs w:val="28"/>
        </w:rPr>
        <w:lastRenderedPageBreak/>
        <w:t>РЕЗУЛЬТАТИВНОСТЬ.</w:t>
      </w:r>
    </w:p>
    <w:p w:rsidR="00CA740D" w:rsidRPr="00431ACB" w:rsidRDefault="00CA740D" w:rsidP="008019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</w:rPr>
        <w:t xml:space="preserve"> Положительной оценки достоин любой уровень достигнутых результатов у обучающегося. Главным критерием оценки является достижение и цели проекта, и метапредметных целей. Если цели проекта достигнуты, можно рассчитывать на получение качественно нового результата, выраженного в развитии методологической компетентности учащихся и личностных качеств, которые особенно востребованы в новых социально-экономических условиях – инициативы и самостоятельности в решении проблем.</w:t>
      </w:r>
    </w:p>
    <w:p w:rsidR="00CA740D" w:rsidRPr="00431ACB" w:rsidRDefault="00CA740D" w:rsidP="00431A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Pr="00431ACB">
        <w:rPr>
          <w:rFonts w:ascii="Times New Roman" w:hAnsi="Times New Roman" w:cs="Times New Roman"/>
          <w:sz w:val="28"/>
          <w:szCs w:val="28"/>
        </w:rPr>
        <w:t xml:space="preserve"> С точки зрения учащегося, учебный проект – это возможность делать что-то интересное самостоятельно, в группе, или самому, это поисковая деятельность, позволяющая проявить себя, попробовать свои силы, публично показать свой результат. Это деятельность, направленная на решение интересной проблемы, сформулированной самими учащимися в виде цели и задачи.</w:t>
      </w:r>
    </w:p>
    <w:p w:rsidR="00CA740D" w:rsidRPr="00431ACB" w:rsidRDefault="00CA740D" w:rsidP="00431A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431ACB">
        <w:rPr>
          <w:rFonts w:ascii="Times New Roman" w:hAnsi="Times New Roman" w:cs="Times New Roman"/>
          <w:sz w:val="28"/>
          <w:szCs w:val="28"/>
        </w:rPr>
        <w:t xml:space="preserve"> С точки зрения учителя, учебный проект – это дидактическое средство, позволяющее обучать проектированию целенаправленной деятельности по нахождению способов решения проблемы.</w:t>
      </w:r>
    </w:p>
    <w:p w:rsidR="00CA740D" w:rsidRDefault="00CA740D" w:rsidP="00431A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1ACB">
        <w:rPr>
          <w:rFonts w:ascii="Times New Roman" w:hAnsi="Times New Roman" w:cs="Times New Roman"/>
          <w:sz w:val="28"/>
          <w:szCs w:val="28"/>
        </w:rPr>
        <w:t xml:space="preserve">       Четвёртый класс – это время, когда учащиеся достиг</w:t>
      </w:r>
      <w:r w:rsidR="0040435F">
        <w:rPr>
          <w:rFonts w:ascii="Times New Roman" w:hAnsi="Times New Roman" w:cs="Times New Roman"/>
          <w:sz w:val="28"/>
          <w:szCs w:val="28"/>
        </w:rPr>
        <w:t>ают</w:t>
      </w:r>
      <w:r w:rsidRPr="00431ACB">
        <w:rPr>
          <w:rFonts w:ascii="Times New Roman" w:hAnsi="Times New Roman" w:cs="Times New Roman"/>
          <w:sz w:val="28"/>
          <w:szCs w:val="28"/>
        </w:rPr>
        <w:t xml:space="preserve"> наивысших результатов в проектной деятельности, время, когда отмечается положительный уровень обученности проектной деятельности. Но это не конечный результат, а лишь начальный этап в дальнейшей проектной деятельности в среднем и старшем звене.</w:t>
      </w:r>
    </w:p>
    <w:p w:rsidR="0040435F" w:rsidRDefault="0040435F" w:rsidP="0040435F">
      <w:pPr>
        <w:pStyle w:val="a3"/>
        <w:ind w:firstLine="708"/>
        <w:jc w:val="both"/>
        <w:rPr>
          <w:sz w:val="28"/>
          <w:szCs w:val="28"/>
        </w:rPr>
      </w:pPr>
      <w:r w:rsidRPr="00E35B65">
        <w:rPr>
          <w:sz w:val="28"/>
          <w:szCs w:val="28"/>
        </w:rPr>
        <w:t>Годы работы в школе помогли мне сделать вывод: лишь увлеченный делом может увлечь других. Надо помнить, что наше отношение к делу передается детям. Хорошие доверительные отношения с ними считаю залогом успеха. Важно понимать каждого ребенка, видеть глаза своих воспитанников, «шагать» вместе с</w:t>
      </w:r>
      <w:r>
        <w:rPr>
          <w:sz w:val="28"/>
          <w:szCs w:val="28"/>
        </w:rPr>
        <w:t xml:space="preserve"> </w:t>
      </w:r>
      <w:r w:rsidRPr="00E35B65">
        <w:rPr>
          <w:sz w:val="28"/>
          <w:szCs w:val="28"/>
        </w:rPr>
        <w:t xml:space="preserve">ними, учить их учиться, воспитывать каждым своим уроком. Вместе с детьми я радуюсь и огорчаюсь, наблюдаю, анализирую, делаю выводы, подвожу итоги. На уроке </w:t>
      </w:r>
      <w:r>
        <w:rPr>
          <w:sz w:val="28"/>
          <w:szCs w:val="28"/>
        </w:rPr>
        <w:t xml:space="preserve">и во время внеурочной деятельности </w:t>
      </w:r>
      <w:r w:rsidRPr="00E35B65">
        <w:rPr>
          <w:sz w:val="28"/>
          <w:szCs w:val="28"/>
        </w:rPr>
        <w:t>мы единое целое, целенаправленно идем к поставленной цели. Стараюсь находить такие пути решения, такие формы и приемы работы, которые обеспечивали бы интерес у детей к учению, их активность и работоспособность, желание работать дома, творческую инициативу и качество знаний</w:t>
      </w:r>
      <w:r>
        <w:rPr>
          <w:sz w:val="28"/>
          <w:szCs w:val="28"/>
        </w:rPr>
        <w:t>.</w:t>
      </w:r>
    </w:p>
    <w:p w:rsidR="0040435F" w:rsidRPr="00431ACB" w:rsidRDefault="0040435F" w:rsidP="00431A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40D" w:rsidRDefault="00CA740D" w:rsidP="00CA740D">
      <w:pPr>
        <w:pStyle w:val="a3"/>
        <w:jc w:val="center"/>
        <w:rPr>
          <w:b/>
          <w:color w:val="800000"/>
          <w:sz w:val="28"/>
          <w:szCs w:val="28"/>
        </w:rPr>
      </w:pPr>
    </w:p>
    <w:p w:rsidR="00CA740D" w:rsidRDefault="00CA740D" w:rsidP="00431ACB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31ACB">
        <w:rPr>
          <w:sz w:val="28"/>
          <w:szCs w:val="28"/>
        </w:rPr>
        <w:lastRenderedPageBreak/>
        <w:t>Библиографический список</w:t>
      </w:r>
    </w:p>
    <w:p w:rsidR="00431ACB" w:rsidRPr="00431ACB" w:rsidRDefault="00431ACB" w:rsidP="00431ACB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CA740D" w:rsidRPr="00431ACB" w:rsidRDefault="00CA740D" w:rsidP="00431ACB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b/>
          <w:bCs/>
          <w:sz w:val="28"/>
          <w:szCs w:val="28"/>
        </w:rPr>
        <w:t xml:space="preserve">1  </w:t>
      </w:r>
      <w:r w:rsidRPr="00431ACB">
        <w:rPr>
          <w:rFonts w:ascii="Times New Roman" w:hAnsi="Times New Roman" w:cs="Times New Roman"/>
          <w:sz w:val="28"/>
          <w:szCs w:val="28"/>
        </w:rPr>
        <w:t>.Алексеева  В.  Проекты  и  исследования.  //Начальная  школа.  №5,  2008.</w:t>
      </w:r>
    </w:p>
    <w:p w:rsidR="00CA740D" w:rsidRPr="00431ACB" w:rsidRDefault="00CA740D" w:rsidP="00431ACB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31ACB">
        <w:rPr>
          <w:rFonts w:ascii="Times New Roman" w:hAnsi="Times New Roman" w:cs="Times New Roman"/>
          <w:sz w:val="28"/>
          <w:szCs w:val="28"/>
        </w:rPr>
        <w:t>.  Бычков А.В. Метод проектов в современной школе. – М., 2000.</w:t>
      </w:r>
    </w:p>
    <w:p w:rsidR="00CA740D" w:rsidRPr="00431ACB" w:rsidRDefault="00CA740D" w:rsidP="00431ACB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31ACB">
        <w:rPr>
          <w:rFonts w:ascii="Times New Roman" w:hAnsi="Times New Roman" w:cs="Times New Roman"/>
          <w:sz w:val="28"/>
          <w:szCs w:val="28"/>
        </w:rPr>
        <w:t>. Гайденко  Е.  Проектная деятельность учащихся.//  Начальная школа.  №10,  2006.</w:t>
      </w:r>
    </w:p>
    <w:p w:rsidR="00CA740D" w:rsidRPr="00431ACB" w:rsidRDefault="00CA740D" w:rsidP="00431ACB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31ACB">
        <w:rPr>
          <w:rFonts w:ascii="Times New Roman" w:hAnsi="Times New Roman" w:cs="Times New Roman"/>
          <w:sz w:val="28"/>
          <w:szCs w:val="28"/>
        </w:rPr>
        <w:t>. Ильиных Л.М. Развитие исследовательских способностей школьников. Начальная школа + 2007, №7</w:t>
      </w:r>
    </w:p>
    <w:p w:rsidR="00CA740D" w:rsidRPr="00431ACB" w:rsidRDefault="00CA740D" w:rsidP="00431ACB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31ACB">
        <w:rPr>
          <w:rFonts w:ascii="Times New Roman" w:hAnsi="Times New Roman" w:cs="Times New Roman"/>
          <w:sz w:val="28"/>
          <w:szCs w:val="28"/>
        </w:rPr>
        <w:t>. Киселева Л.С. Проектный метод в деятельности дошкольного учреждения. – М.: АРКТИ, 2005.</w:t>
      </w:r>
      <w:r w:rsidRPr="00431ACB">
        <w:rPr>
          <w:rFonts w:ascii="Times New Roman" w:hAnsi="Times New Roman" w:cs="Times New Roman"/>
          <w:sz w:val="28"/>
          <w:szCs w:val="28"/>
        </w:rPr>
        <w:br/>
      </w:r>
      <w:r w:rsidRPr="00431AC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431A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1ACB">
        <w:rPr>
          <w:rFonts w:ascii="Times New Roman" w:hAnsi="Times New Roman" w:cs="Times New Roman"/>
          <w:sz w:val="28"/>
          <w:szCs w:val="28"/>
        </w:rPr>
        <w:t>Левитес Д.Г. Практика обучения: современные образовательные технологии. – Воронеж, 1998.</w:t>
      </w:r>
    </w:p>
    <w:p w:rsidR="00CA740D" w:rsidRPr="00431ACB" w:rsidRDefault="00CA740D" w:rsidP="00431ACB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31ACB">
        <w:rPr>
          <w:rFonts w:ascii="Times New Roman" w:hAnsi="Times New Roman" w:cs="Times New Roman"/>
          <w:sz w:val="28"/>
          <w:szCs w:val="28"/>
        </w:rPr>
        <w:t>. Павленко  В.  Проекты  и  исследования.  //  Начальная  школа.  №9,  2008.</w:t>
      </w:r>
    </w:p>
    <w:p w:rsidR="00CA740D" w:rsidRPr="00431ACB" w:rsidRDefault="00CA740D" w:rsidP="00431A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1ACB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431ACB">
        <w:rPr>
          <w:rFonts w:ascii="Times New Roman" w:hAnsi="Times New Roman" w:cs="Times New Roman"/>
          <w:sz w:val="28"/>
          <w:szCs w:val="28"/>
        </w:rPr>
        <w:t>Пахомова Н.Ю. Метод учебного проекта в образовательном учреждении: Пособие    для учителей и студентов пед.вузов. – 2-е изд. – М.: АРКТИ, 2005.</w:t>
      </w:r>
      <w:r w:rsidRPr="00431ACB">
        <w:rPr>
          <w:rFonts w:ascii="Times New Roman" w:hAnsi="Times New Roman" w:cs="Times New Roman"/>
          <w:sz w:val="28"/>
          <w:szCs w:val="28"/>
        </w:rPr>
        <w:br/>
      </w:r>
      <w:r w:rsidRPr="00431AC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431A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1ACB">
        <w:rPr>
          <w:rFonts w:ascii="Times New Roman" w:hAnsi="Times New Roman" w:cs="Times New Roman"/>
          <w:sz w:val="28"/>
          <w:szCs w:val="28"/>
        </w:rPr>
        <w:t>Сергеев И.С. Как организовать проектную деятельность учащихся: Практическое пособие для работников общеобразовательных учреждений. – М.: АРКТИ, 2004.</w:t>
      </w:r>
      <w:r w:rsidRPr="00431ACB">
        <w:rPr>
          <w:rFonts w:ascii="Times New Roman" w:hAnsi="Times New Roman" w:cs="Times New Roman"/>
          <w:sz w:val="28"/>
          <w:szCs w:val="28"/>
        </w:rPr>
        <w:br/>
        <w:t xml:space="preserve">10   </w:t>
      </w:r>
      <w:hyperlink r:id="rId8" w:history="1">
        <w:r w:rsidRPr="00431AC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www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direktor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/"</w:t>
        </w:r>
        <w:r w:rsidRPr="00431AC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www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direktor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/"</w:t>
        </w:r>
        <w:r w:rsidRPr="00431AC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431AC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31AC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direktor</w:t>
        </w:r>
        <w:r w:rsidRPr="00431AC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31AC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CA740D" w:rsidRPr="00431ACB" w:rsidRDefault="00CA740D" w:rsidP="00431ACB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431ACB">
        <w:rPr>
          <w:rFonts w:ascii="Times New Roman" w:hAnsi="Times New Roman" w:cs="Times New Roman"/>
          <w:sz w:val="28"/>
          <w:szCs w:val="28"/>
        </w:rPr>
        <w:t xml:space="preserve">11   </w:t>
      </w:r>
      <w:hyperlink r:id="rId9" w:history="1">
        <w:r w:rsidRPr="00431AC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www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n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-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shkola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431ACB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/"</w:t>
        </w:r>
        <w:r w:rsidRPr="00431AC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431ACB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31ACB">
          <w:rPr>
            <w:rFonts w:ascii="Times New Roman" w:hAnsi="Times New Roman" w:cs="Times New Roman"/>
            <w:sz w:val="28"/>
            <w:szCs w:val="28"/>
          </w:rPr>
          <w:t>.</w:t>
        </w:r>
        <w:r w:rsidRPr="00431ACB">
          <w:rPr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431ACB">
          <w:rPr>
            <w:rFonts w:ascii="Times New Roman" w:hAnsi="Times New Roman" w:cs="Times New Roman"/>
            <w:sz w:val="28"/>
            <w:szCs w:val="28"/>
          </w:rPr>
          <w:t>-</w:t>
        </w:r>
        <w:r w:rsidRPr="00431ACB">
          <w:rPr>
            <w:rFonts w:ascii="Times New Roman" w:hAnsi="Times New Roman" w:cs="Times New Roman"/>
            <w:sz w:val="28"/>
            <w:szCs w:val="28"/>
            <w:lang w:val="en-US"/>
          </w:rPr>
          <w:t>shkola</w:t>
        </w:r>
        <w:r w:rsidRPr="00431ACB">
          <w:rPr>
            <w:rFonts w:ascii="Times New Roman" w:hAnsi="Times New Roman" w:cs="Times New Roman"/>
            <w:sz w:val="28"/>
            <w:szCs w:val="28"/>
          </w:rPr>
          <w:t>.</w:t>
        </w:r>
        <w:r w:rsidRPr="00431ACB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31ACB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  </w:t>
      </w:r>
    </w:p>
    <w:p w:rsidR="00CA740D" w:rsidRPr="00431ACB" w:rsidRDefault="00CA740D" w:rsidP="00431ACB">
      <w:pPr>
        <w:spacing w:after="0" w:line="360" w:lineRule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6F7A8C" w:rsidRDefault="006F7A8C" w:rsidP="00431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42" w:rsidRDefault="00267442" w:rsidP="00431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42" w:rsidRDefault="00267442" w:rsidP="00431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42" w:rsidRDefault="00267442" w:rsidP="00431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42" w:rsidRDefault="00267442" w:rsidP="00431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42" w:rsidRDefault="00267442" w:rsidP="00431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66F" w:rsidRDefault="0036266F" w:rsidP="0036266F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6D2988" w:rsidRDefault="006D2988" w:rsidP="00E55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988" w:rsidRDefault="006D2988" w:rsidP="00E55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988" w:rsidRDefault="006D2988" w:rsidP="00E55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988" w:rsidRDefault="006D2988" w:rsidP="00E55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988" w:rsidRDefault="006D2988" w:rsidP="00E55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2988" w:rsidSect="00E9633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89A" w:rsidRDefault="000D689A" w:rsidP="00E5504D">
      <w:pPr>
        <w:spacing w:after="0" w:line="240" w:lineRule="auto"/>
      </w:pPr>
      <w:r>
        <w:separator/>
      </w:r>
    </w:p>
  </w:endnote>
  <w:endnote w:type="continuationSeparator" w:id="1">
    <w:p w:rsidR="000D689A" w:rsidRDefault="000D689A" w:rsidP="00E5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8556"/>
      <w:docPartObj>
        <w:docPartGallery w:val="Page Numbers (Bottom of Page)"/>
        <w:docPartUnique/>
      </w:docPartObj>
    </w:sdtPr>
    <w:sdtContent>
      <w:p w:rsidR="00E5504D" w:rsidRDefault="001265BA">
        <w:pPr>
          <w:pStyle w:val="a9"/>
          <w:jc w:val="right"/>
        </w:pPr>
        <w:fldSimple w:instr=" PAGE   \* MERGEFORMAT ">
          <w:r w:rsidR="0017552A">
            <w:rPr>
              <w:noProof/>
            </w:rPr>
            <w:t>10</w:t>
          </w:r>
        </w:fldSimple>
      </w:p>
    </w:sdtContent>
  </w:sdt>
  <w:p w:rsidR="00E5504D" w:rsidRDefault="00E550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89A" w:rsidRDefault="000D689A" w:rsidP="00E5504D">
      <w:pPr>
        <w:spacing w:after="0" w:line="240" w:lineRule="auto"/>
      </w:pPr>
      <w:r>
        <w:separator/>
      </w:r>
    </w:p>
  </w:footnote>
  <w:footnote w:type="continuationSeparator" w:id="1">
    <w:p w:rsidR="000D689A" w:rsidRDefault="000D689A" w:rsidP="00E5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4D" w:rsidRPr="00E5504D" w:rsidRDefault="00E5504D" w:rsidP="00E5504D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E5504D">
      <w:rPr>
        <w:rFonts w:ascii="Times New Roman" w:hAnsi="Times New Roman" w:cs="Times New Roman"/>
        <w:sz w:val="24"/>
        <w:szCs w:val="24"/>
      </w:rPr>
      <w:t>Хухрянская Марина Петровна</w:t>
    </w:r>
  </w:p>
  <w:p w:rsidR="00E5504D" w:rsidRDefault="00E550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9EDD9A"/>
    <w:lvl w:ilvl="0">
      <w:numFmt w:val="bullet"/>
      <w:lvlText w:val="*"/>
      <w:lvlJc w:val="left"/>
    </w:lvl>
  </w:abstractNum>
  <w:abstractNum w:abstractNumId="1">
    <w:nsid w:val="189C3EFE"/>
    <w:multiLevelType w:val="multilevel"/>
    <w:tmpl w:val="B956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56246"/>
    <w:multiLevelType w:val="hybridMultilevel"/>
    <w:tmpl w:val="E6501B1E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2A779AB"/>
    <w:multiLevelType w:val="multilevel"/>
    <w:tmpl w:val="B178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B0CEF"/>
    <w:multiLevelType w:val="hybridMultilevel"/>
    <w:tmpl w:val="32926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91DC5"/>
    <w:multiLevelType w:val="multilevel"/>
    <w:tmpl w:val="C0C616CA"/>
    <w:lvl w:ilvl="0">
      <w:start w:val="1"/>
      <w:numFmt w:val="decimal"/>
      <w:lvlText w:val="%1."/>
      <w:lvlJc w:val="left"/>
      <w:pPr>
        <w:ind w:left="-349" w:hanging="360"/>
      </w:pPr>
    </w:lvl>
    <w:lvl w:ilvl="1">
      <w:start w:val="4"/>
      <w:numFmt w:val="decimal"/>
      <w:isLgl/>
      <w:lvlText w:val="%1.%2"/>
      <w:lvlJc w:val="left"/>
      <w:pPr>
        <w:ind w:left="1113" w:hanging="360"/>
      </w:pPr>
    </w:lvl>
    <w:lvl w:ilvl="2">
      <w:start w:val="1"/>
      <w:numFmt w:val="decimal"/>
      <w:isLgl/>
      <w:lvlText w:val="%1.%2.%3"/>
      <w:lvlJc w:val="left"/>
      <w:pPr>
        <w:ind w:left="2935" w:hanging="720"/>
      </w:pPr>
    </w:lvl>
    <w:lvl w:ilvl="3">
      <w:start w:val="1"/>
      <w:numFmt w:val="decimal"/>
      <w:isLgl/>
      <w:lvlText w:val="%1.%2.%3.%4"/>
      <w:lvlJc w:val="left"/>
      <w:pPr>
        <w:ind w:left="4397" w:hanging="720"/>
      </w:pPr>
    </w:lvl>
    <w:lvl w:ilvl="4">
      <w:start w:val="1"/>
      <w:numFmt w:val="decimal"/>
      <w:isLgl/>
      <w:lvlText w:val="%1.%2.%3.%4.%5"/>
      <w:lvlJc w:val="left"/>
      <w:pPr>
        <w:ind w:left="6219" w:hanging="1080"/>
      </w:pPr>
    </w:lvl>
    <w:lvl w:ilvl="5">
      <w:start w:val="1"/>
      <w:numFmt w:val="decimal"/>
      <w:isLgl/>
      <w:lvlText w:val="%1.%2.%3.%4.%5.%6"/>
      <w:lvlJc w:val="left"/>
      <w:pPr>
        <w:ind w:left="7681" w:hanging="1080"/>
      </w:pPr>
    </w:lvl>
    <w:lvl w:ilvl="6">
      <w:start w:val="1"/>
      <w:numFmt w:val="decimal"/>
      <w:isLgl/>
      <w:lvlText w:val="%1.%2.%3.%4.%5.%6.%7"/>
      <w:lvlJc w:val="left"/>
      <w:pPr>
        <w:ind w:left="9503" w:hanging="1440"/>
      </w:pPr>
    </w:lvl>
    <w:lvl w:ilvl="7">
      <w:start w:val="1"/>
      <w:numFmt w:val="decimal"/>
      <w:isLgl/>
      <w:lvlText w:val="%1.%2.%3.%4.%5.%6.%7.%8"/>
      <w:lvlJc w:val="left"/>
      <w:pPr>
        <w:ind w:left="10965" w:hanging="1440"/>
      </w:pPr>
    </w:lvl>
    <w:lvl w:ilvl="8">
      <w:start w:val="1"/>
      <w:numFmt w:val="decimal"/>
      <w:isLgl/>
      <w:lvlText w:val="%1.%2.%3.%4.%5.%6.%7.%8.%9"/>
      <w:lvlJc w:val="left"/>
      <w:pPr>
        <w:ind w:left="12787" w:hanging="1800"/>
      </w:pPr>
    </w:lvl>
  </w:abstractNum>
  <w:abstractNum w:abstractNumId="6">
    <w:nsid w:val="520420E1"/>
    <w:multiLevelType w:val="multilevel"/>
    <w:tmpl w:val="3C40B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F2C29"/>
    <w:multiLevelType w:val="multilevel"/>
    <w:tmpl w:val="C6EE547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428" w:hanging="72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1788" w:hanging="108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</w:lvl>
  </w:abstractNum>
  <w:abstractNum w:abstractNumId="8">
    <w:nsid w:val="60920839"/>
    <w:multiLevelType w:val="hybridMultilevel"/>
    <w:tmpl w:val="D17AB944"/>
    <w:lvl w:ilvl="0" w:tplc="2174B394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F51D08"/>
    <w:multiLevelType w:val="hybridMultilevel"/>
    <w:tmpl w:val="33F82914"/>
    <w:lvl w:ilvl="0" w:tplc="577CA01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6EA61BA9"/>
    <w:multiLevelType w:val="hybridMultilevel"/>
    <w:tmpl w:val="A052077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>
    <w:nsid w:val="78C14C55"/>
    <w:multiLevelType w:val="multilevel"/>
    <w:tmpl w:val="5AB657E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" w:hanging="4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83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648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173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338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53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2">
    <w:nsid w:val="7B844BC8"/>
    <w:multiLevelType w:val="multilevel"/>
    <w:tmpl w:val="E54A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40D"/>
    <w:rsid w:val="00035616"/>
    <w:rsid w:val="00054CFD"/>
    <w:rsid w:val="00091C30"/>
    <w:rsid w:val="000D689A"/>
    <w:rsid w:val="00123049"/>
    <w:rsid w:val="001265BA"/>
    <w:rsid w:val="0017552A"/>
    <w:rsid w:val="00180C6A"/>
    <w:rsid w:val="001C2B7F"/>
    <w:rsid w:val="00255A4B"/>
    <w:rsid w:val="00267442"/>
    <w:rsid w:val="002D7496"/>
    <w:rsid w:val="0036266F"/>
    <w:rsid w:val="003A1B40"/>
    <w:rsid w:val="0040435F"/>
    <w:rsid w:val="00414611"/>
    <w:rsid w:val="00431ACB"/>
    <w:rsid w:val="004A3D5C"/>
    <w:rsid w:val="004E77AE"/>
    <w:rsid w:val="00681A62"/>
    <w:rsid w:val="006D2988"/>
    <w:rsid w:val="006F7A8C"/>
    <w:rsid w:val="00801939"/>
    <w:rsid w:val="00833218"/>
    <w:rsid w:val="008D060A"/>
    <w:rsid w:val="00A14209"/>
    <w:rsid w:val="00A46294"/>
    <w:rsid w:val="00C24A64"/>
    <w:rsid w:val="00CA740D"/>
    <w:rsid w:val="00D22270"/>
    <w:rsid w:val="00D732D4"/>
    <w:rsid w:val="00E029A0"/>
    <w:rsid w:val="00E5504D"/>
    <w:rsid w:val="00E9633D"/>
    <w:rsid w:val="00F84C31"/>
    <w:rsid w:val="00FC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267442"/>
    <w:rPr>
      <w:color w:val="0000FF"/>
      <w:u w:val="single"/>
    </w:rPr>
  </w:style>
  <w:style w:type="paragraph" w:styleId="a5">
    <w:name w:val="No Spacing"/>
    <w:uiPriority w:val="1"/>
    <w:qFormat/>
    <w:rsid w:val="0026744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674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55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04D"/>
  </w:style>
  <w:style w:type="paragraph" w:styleId="a9">
    <w:name w:val="footer"/>
    <w:basedOn w:val="a"/>
    <w:link w:val="aa"/>
    <w:uiPriority w:val="99"/>
    <w:unhideWhenUsed/>
    <w:rsid w:val="00E55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04D"/>
  </w:style>
  <w:style w:type="paragraph" w:styleId="ab">
    <w:name w:val="Balloon Text"/>
    <w:basedOn w:val="a"/>
    <w:link w:val="ac"/>
    <w:uiPriority w:val="99"/>
    <w:semiHidden/>
    <w:unhideWhenUsed/>
    <w:rsid w:val="00E5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kto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-shko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1082-A6E6-4607-B76A-5053BA78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Успенская НОШ</dc:creator>
  <cp:keywords/>
  <dc:description/>
  <cp:lastModifiedBy>USER</cp:lastModifiedBy>
  <cp:revision>17</cp:revision>
  <cp:lastPrinted>2014-10-13T12:34:00Z</cp:lastPrinted>
  <dcterms:created xsi:type="dcterms:W3CDTF">2014-10-11T18:41:00Z</dcterms:created>
  <dcterms:modified xsi:type="dcterms:W3CDTF">2019-09-05T07:31:00Z</dcterms:modified>
</cp:coreProperties>
</file>