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89" w:rsidRPr="00C9349D" w:rsidRDefault="00700C89" w:rsidP="007F6E28">
      <w:pPr>
        <w:shd w:val="clear" w:color="auto" w:fill="FFFFFF"/>
        <w:spacing w:before="161" w:after="16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Бюджетное Общеобразовательное Учреждение «</w:t>
      </w:r>
      <w:proofErr w:type="spellStart"/>
      <w:r w:rsidRPr="00C934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Промышленновская</w:t>
      </w:r>
      <w:proofErr w:type="spellEnd"/>
      <w:r w:rsidRPr="00C934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 №2»</w:t>
      </w:r>
    </w:p>
    <w:p w:rsidR="00700C89" w:rsidRPr="00700C89" w:rsidRDefault="00700C89" w:rsidP="007F6E28">
      <w:pPr>
        <w:shd w:val="clear" w:color="auto" w:fill="FFFFFF"/>
        <w:spacing w:before="161" w:after="16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(детский сад)</w:t>
      </w: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00C89" w:rsidRPr="00700C89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89" w:rsidRPr="00700C89" w:rsidRDefault="00700C89" w:rsidP="007F6E2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ТЕМА: «ОРГАНИЗАЦИЯ РАБОТЫ С МЛАДШИМИ ДОШКОЛЬНИКАМИ ПО ФОРМИРОВАНИЮ ОСНОВ БЕЗОПАСНОСТИ НА ДОРОГЕ»</w:t>
      </w:r>
    </w:p>
    <w:p w:rsidR="00700C89" w:rsidRPr="00700C89" w:rsidRDefault="00700C89" w:rsidP="007F6E2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</w:pP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</w:pP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</w:pP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</w:pPr>
    </w:p>
    <w:p w:rsidR="00700C89" w:rsidRPr="00C9349D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  <w:lang w:eastAsia="ru-RU"/>
        </w:rPr>
      </w:pPr>
    </w:p>
    <w:p w:rsidR="00700C89" w:rsidRPr="00700C89" w:rsidRDefault="00700C89" w:rsidP="007F6E2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bCs/>
          <w:iCs/>
          <w:color w:val="555555"/>
          <w:sz w:val="28"/>
          <w:szCs w:val="28"/>
          <w:lang w:eastAsia="ru-RU"/>
        </w:rPr>
        <w:t>ПОДГОТОВИЛА:</w:t>
      </w:r>
    </w:p>
    <w:p w:rsidR="00700C89" w:rsidRPr="00700C89" w:rsidRDefault="00700C89" w:rsidP="007F6E2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bCs/>
          <w:iCs/>
          <w:color w:val="555555"/>
          <w:sz w:val="28"/>
          <w:szCs w:val="28"/>
          <w:lang w:eastAsia="ru-RU"/>
        </w:rPr>
        <w:t xml:space="preserve"> ВОСПИТАТЕЛЬ –</w:t>
      </w:r>
      <w:r w:rsidR="00C9349D" w:rsidRPr="00C9349D">
        <w:rPr>
          <w:rFonts w:ascii="Times New Roman" w:eastAsia="Times New Roman" w:hAnsi="Times New Roman" w:cs="Times New Roman"/>
          <w:bCs/>
          <w:iCs/>
          <w:color w:val="555555"/>
          <w:sz w:val="28"/>
          <w:szCs w:val="28"/>
          <w:lang w:eastAsia="ru-RU"/>
        </w:rPr>
        <w:t xml:space="preserve"> Кирсанова О.В.</w:t>
      </w:r>
    </w:p>
    <w:p w:rsidR="00700C89" w:rsidRPr="00700C89" w:rsidRDefault="00700C89" w:rsidP="007F6E2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9349D" w:rsidRPr="00C9349D" w:rsidRDefault="00700C89" w:rsidP="007F6E2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</w:p>
    <w:p w:rsidR="00C9349D" w:rsidRDefault="00C9349D" w:rsidP="007F6E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9349D" w:rsidRPr="00C9349D" w:rsidRDefault="00C9349D" w:rsidP="007F6E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Промышленная, 2019год.</w:t>
      </w:r>
    </w:p>
    <w:p w:rsidR="00700C89" w:rsidRPr="00C9349D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    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Здравствуйте, уважаемые коллеги! Мы представляем вашему вниманию опыт работы педагогов ДОУ по профилактике ДТТ с детьми младшего дошкольного возраста.</w:t>
      </w:r>
    </w:p>
    <w:p w:rsidR="00700C89" w:rsidRPr="00C9349D" w:rsidRDefault="00700C89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</w:t>
      </w: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по ознакомлению дошкольников с основами безопасного поведения на дороге, начинается с 1 младшей группы (дети 2-3 лет). </w:t>
      </w: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</w:p>
    <w:p w:rsidR="00700C89" w:rsidRPr="00700C89" w:rsidRDefault="00700C89" w:rsidP="007F6E28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</w:t>
      </w: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Основная цель работы по данному направлению должна быть отражена в ООП ДОУ, конкретно в образовательной области «Социально-коммуникативное развитие», в разделе «Формирование основ безопасности», </w:t>
      </w:r>
      <w:proofErr w:type="gramStart"/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который</w:t>
      </w:r>
      <w:proofErr w:type="gramEnd"/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свою очередь разделен на 3 подраздела:</w:t>
      </w:r>
    </w:p>
    <w:p w:rsidR="00700C89" w:rsidRPr="00700C89" w:rsidRDefault="00700C89" w:rsidP="007F6E2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«безопасное поведение в природе»,</w:t>
      </w:r>
    </w:p>
    <w:p w:rsidR="00700C89" w:rsidRPr="00700C89" w:rsidRDefault="00700C89" w:rsidP="007F6E2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«безопасность на дорогах»,</w:t>
      </w:r>
    </w:p>
    <w:p w:rsidR="00700C89" w:rsidRPr="00700C89" w:rsidRDefault="00700C89" w:rsidP="007F6E2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«безопасность собственной жизнедеятельности».</w:t>
      </w:r>
    </w:p>
    <w:p w:rsidR="00C9349D" w:rsidRPr="00C9349D" w:rsidRDefault="00700C89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</w:t>
      </w: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Сегодня, мы поговорим с вами о содержании работы по одному из </w:t>
      </w:r>
      <w:proofErr w:type="gramStart"/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важных</w:t>
      </w:r>
      <w:proofErr w:type="gramEnd"/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мой взгляд направлении — «безопасность на дорогах».</w:t>
      </w:r>
    </w:p>
    <w:p w:rsidR="00700C89" w:rsidRPr="00700C89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Кто-то из вас сейчас может подумать «о чем с малышами можно говорить на эту тему, или чему их можно научить в этом возрасте?». Содержание психолого-педагогической  работы, </w:t>
      </w:r>
      <w:proofErr w:type="gram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который</w:t>
      </w:r>
      <w:proofErr w:type="gram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прописан в ООП ДОУ нам четко определяет задачи для данного возраста:</w:t>
      </w:r>
    </w:p>
    <w:p w:rsidR="00700C89" w:rsidRPr="00700C89" w:rsidRDefault="00700C89" w:rsidP="007F6E28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Формировать первичные представления о машинах, улице, дороге.</w:t>
      </w:r>
    </w:p>
    <w:p w:rsidR="00C9349D" w:rsidRPr="00C9349D" w:rsidRDefault="00700C89" w:rsidP="007F6E28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Знакомить с некоторыми видами транспортных средств.</w:t>
      </w:r>
    </w:p>
    <w:p w:rsidR="00C9349D" w:rsidRPr="00C9349D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Многолетний опыт работы по профилактике ДДТТ показывает, что данная работа не может проходить только во время ОД, т.к. маленький объем времени (8-10 минут), тематическое недельное проектное планирование не может позволить воспитателю систематически еженедельно, или хотя бы ежемесячно проводить такие занятия. Как правило, 3 раза в год тематическая неделя в ДОУ посвящена теме: «Безопасность на дороге».</w:t>
      </w:r>
    </w:p>
    <w:p w:rsidR="00C9349D" w:rsidRPr="00C9349D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Традиционно, в начале учебного года</w:t>
      </w: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(в сентябре) по всей Кемеровской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области проходит Месячник безопасности на дорогах «Внимание, Дети!», </w:t>
      </w:r>
      <w:proofErr w:type="spell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соответствтвенно</w:t>
      </w:r>
      <w:proofErr w:type="spell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ДОУ ежегодно данная тематика также находит свое отражение.</w:t>
      </w:r>
    </w:p>
    <w:p w:rsidR="00700C89" w:rsidRPr="00700C89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Прежде чем педагогам организовать работу с детками по ознакомлению с ПДД, им необходимо, прежде всего, организовать соответствующую предметно-развивающую среду. В каждой группе </w:t>
      </w:r>
      <w:proofErr w:type="spell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spell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/с оборудованы «Уголки безопасности», которые оснащены необходимыми методическими пособиями и дидактическими играми, игрушками. В уголках представлены макеты улиц, с помощью которых воспитатель может обыграть ту или иную ситуацию.</w:t>
      </w:r>
    </w:p>
    <w:p w:rsidR="00700C89" w:rsidRPr="00700C89" w:rsidRDefault="00C9349D" w:rsidP="007F6E28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  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Любая работа даст положительный результат только тогда, когда она будет проходить через все виды детской деятельности:</w:t>
      </w:r>
    </w:p>
    <w:p w:rsidR="00700C89" w:rsidRPr="00700C89" w:rsidRDefault="007F6E28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гровая деятельность – организация с детьми различных видов игр:</w:t>
      </w:r>
    </w:p>
    <w:p w:rsidR="00700C89" w:rsidRPr="00700C89" w:rsidRDefault="00700C89" w:rsidP="007F6E28">
      <w:pPr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дидактические игры «Прокати машину по дороге», «Переведи куклу через дорогу», «Собери машину» и др.;</w:t>
      </w:r>
    </w:p>
    <w:p w:rsidR="00700C89" w:rsidRPr="00700C89" w:rsidRDefault="00700C89" w:rsidP="007F6E28">
      <w:pPr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подвижные игры «Воробушки и автомобиль», «Бегите все ко мне», «Мы шоферы», «Мы пошли гулять на улицу» и др.</w:t>
      </w:r>
    </w:p>
    <w:p w:rsidR="00700C89" w:rsidRPr="00700C89" w:rsidRDefault="007F6E28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 п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ознавательная деятельность: с помощью макета малыши знакомятся с улицей, дорогой, «устройством машины», воспитатели организуют и проводят </w:t>
      </w:r>
      <w:proofErr w:type="spell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миниэкскурсии</w:t>
      </w:r>
      <w:proofErr w:type="spell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«Кабинет ПДД», в теплое время года, когда позволяет погода, детки, знакомятся с «дорогой» на территории ДОУ;</w:t>
      </w:r>
    </w:p>
    <w:p w:rsidR="00C9349D" w:rsidRPr="00C9349D" w:rsidRDefault="007F6E28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  т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ворческая деятельность: нарисуем красками «дорогу для машин», «на дороге пешеходный переход», «починим машину, нарисуем ей колеса» и др.</w:t>
      </w:r>
    </w:p>
    <w:p w:rsidR="00C9349D" w:rsidRPr="00C9349D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="00CF27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Сейчас мы вам представили тот небольшой объем предварительной работы, который наши воспитатели сумели организовать с малышами, совсем недавно поступившими в </w:t>
      </w:r>
      <w:proofErr w:type="spell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spell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/с. </w:t>
      </w:r>
      <w:proofErr w:type="gramStart"/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</w:t>
      </w:r>
      <w:proofErr w:type="gram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конечно же вы все увидели, и мы надеемся, что вам понравилась организованная образовательная деятельность в 1 младших группах. В целом, работа по данному направлению с малышами этого возраста можно назвать как – предварительный (пропедевтический) этап к длительной серьезной работе по ознакомлению  дошкольников с ПДД.</w:t>
      </w:r>
    </w:p>
    <w:p w:rsidR="00C9349D" w:rsidRPr="00C9349D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 думаю, что сегодня уже никого не надо убеждать в том, что чем раньше мы познакомим ребенка с безопасностью на дороге, правилами дорожного движения, тем меньше будет происшествий на проезжей части. В этом должны принимать участие и родители, и </w:t>
      </w:r>
      <w:proofErr w:type="spell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spell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/</w:t>
      </w:r>
      <w:proofErr w:type="gram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gram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Любая</w:t>
      </w:r>
      <w:proofErr w:type="gram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работа будет иметь хороший положительный результат, только в том случае если она будет проходить в тесном контакте с родителями. Для этого необходимо, я бы даже сказала – обязательно педагогам надо знакомить молодых мам и пап с тем, какая работа проводится с малышами по профилактике ДДТТ, информационно-методический материал представлен в ярких ширмах. На родительских собраниях воспитатели обязательно затрагивают вопрос об ответственности родителей за жизнь и здоровье, безопасность детей во время перевозки в авто, при переходе улицы и т.д.</w:t>
      </w:r>
    </w:p>
    <w:p w:rsidR="00C9349D" w:rsidRPr="00C9349D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</w:t>
      </w:r>
      <w:proofErr w:type="gram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Результатом хорошо организованной работы в нашем </w:t>
      </w:r>
      <w:proofErr w:type="spellStart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proofErr w:type="spell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/с, по изучению с детьми ПДД, и профилактике ДТТ стала заслужен</w:t>
      </w: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ная победа в 2017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 в областном конкурсе «Зеленый Огонек».</w:t>
      </w:r>
      <w:proofErr w:type="gramEnd"/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ДОУ заняло 1</w:t>
      </w: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место среди всех ОУ  Кемеровской  области. В апреле 2018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г. весь педагогический коллектив ДОУ достойно представил практический опыт работы на областном семинаре, на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котором присутствовали представители практичес</w:t>
      </w: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 всех муниципальных районов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9349D" w:rsidRPr="00C9349D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 заключении, уважаемые коллеги, нам хочется сказать. Любите и берегите своих детей, постарайтесь организовать профилактическую работу с детками и их родителями так, чтобы знания, полученные в детском саду, стали не только прочными для них, но и нормой поведения.</w:t>
      </w:r>
    </w:p>
    <w:p w:rsidR="00700C89" w:rsidRPr="00700C89" w:rsidRDefault="00C9349D" w:rsidP="007F6E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="00700C89"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Помните! Ребёнок учится законам поведения на улице и уважению к этим законам, беря пример с нас! Старайтесь делать всё возможное, чтобы оградить наших детей от несчастных случаев на дорогах!</w:t>
      </w:r>
    </w:p>
    <w:p w:rsidR="00700C89" w:rsidRPr="00700C89" w:rsidRDefault="00700C89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</w:t>
      </w:r>
    </w:p>
    <w:p w:rsidR="00C9349D" w:rsidRDefault="00C9349D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F6E28" w:rsidRPr="00C9349D" w:rsidRDefault="007F6E28" w:rsidP="007F6E2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00C89" w:rsidRPr="00700C89" w:rsidRDefault="00700C89" w:rsidP="007F6E28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9349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Литература:</w:t>
      </w:r>
    </w:p>
    <w:p w:rsidR="00700C89" w:rsidRPr="00700C89" w:rsidRDefault="00700C89" w:rsidP="007F6E28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Основная </w:t>
      </w:r>
      <w:r w:rsidR="00C9349D"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общеобразовательная программа МБ</w:t>
      </w: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ОУ </w:t>
      </w:r>
      <w:proofErr w:type="spellStart"/>
      <w:r w:rsidR="00C9349D"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Промышленновская</w:t>
      </w:r>
      <w:proofErr w:type="spellEnd"/>
      <w:r w:rsidR="00C9349D"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 №2(детский сад)</w:t>
      </w: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приня</w:t>
      </w:r>
      <w:r w:rsidR="00C9349D"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 на педагогическом совете</w:t>
      </w:r>
      <w:r w:rsidR="007F6E28"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="00C9349D" w:rsidRPr="00C9349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утверждена директором школы.</w:t>
      </w:r>
    </w:p>
    <w:p w:rsidR="00700C89" w:rsidRPr="00700C89" w:rsidRDefault="00700C89" w:rsidP="007F6E28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Репин Я.С. Дорожная Азбука – М. 2007;</w:t>
      </w:r>
    </w:p>
    <w:p w:rsidR="00700C89" w:rsidRPr="00700C89" w:rsidRDefault="00700C89" w:rsidP="007F6E28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Три сигнала светофора. Дидактические игры, викторины М.Просвещение, 2008г.;</w:t>
      </w:r>
    </w:p>
    <w:p w:rsidR="00700C89" w:rsidRPr="00700C89" w:rsidRDefault="00700C89" w:rsidP="007F6E28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Ковалько</w:t>
      </w:r>
      <w:proofErr w:type="spellEnd"/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В.И. Игровой модульный курс по ПДД – М. 2004г.;</w:t>
      </w:r>
    </w:p>
    <w:p w:rsidR="00700C89" w:rsidRPr="00700C89" w:rsidRDefault="00700C89" w:rsidP="007F6E28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Князева Р.А. 100 задач по ПДД – М.Педагогика, 2007г.;</w:t>
      </w:r>
    </w:p>
    <w:p w:rsidR="00700C89" w:rsidRPr="00700C89" w:rsidRDefault="00700C89" w:rsidP="007F6E28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00C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Сидорова А.А. ПДД для детей. Сборник стихов;</w:t>
      </w:r>
    </w:p>
    <w:p w:rsidR="0031710E" w:rsidRPr="00C9349D" w:rsidRDefault="00CF27FF" w:rsidP="007F6E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710E" w:rsidRPr="00C9349D" w:rsidSect="00C934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10451"/>
    <w:multiLevelType w:val="multilevel"/>
    <w:tmpl w:val="78DA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063BE"/>
    <w:multiLevelType w:val="multilevel"/>
    <w:tmpl w:val="8AAC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B6F65"/>
    <w:multiLevelType w:val="multilevel"/>
    <w:tmpl w:val="608C3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FD60A2"/>
    <w:multiLevelType w:val="multilevel"/>
    <w:tmpl w:val="F642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0C89"/>
    <w:rsid w:val="00205FD7"/>
    <w:rsid w:val="006276EE"/>
    <w:rsid w:val="00700C89"/>
    <w:rsid w:val="007F6E28"/>
    <w:rsid w:val="009961AF"/>
    <w:rsid w:val="00C9349D"/>
    <w:rsid w:val="00CF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EE"/>
  </w:style>
  <w:style w:type="paragraph" w:styleId="1">
    <w:name w:val="heading 1"/>
    <w:basedOn w:val="a"/>
    <w:link w:val="10"/>
    <w:uiPriority w:val="9"/>
    <w:qFormat/>
    <w:rsid w:val="00700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C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C89"/>
    <w:rPr>
      <w:b/>
      <w:bCs/>
    </w:rPr>
  </w:style>
  <w:style w:type="character" w:styleId="a5">
    <w:name w:val="Emphasis"/>
    <w:basedOn w:val="a0"/>
    <w:uiPriority w:val="20"/>
    <w:qFormat/>
    <w:rsid w:val="00700C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Виталя</cp:lastModifiedBy>
  <cp:revision>2</cp:revision>
  <dcterms:created xsi:type="dcterms:W3CDTF">2019-09-08T14:06:00Z</dcterms:created>
  <dcterms:modified xsi:type="dcterms:W3CDTF">2019-09-08T14:30:00Z</dcterms:modified>
</cp:coreProperties>
</file>