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4D" w:rsidRDefault="00961E4D" w:rsidP="00961E4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DD13D3">
        <w:rPr>
          <w:rFonts w:ascii="Times New Roman" w:hAnsi="Times New Roman" w:cs="Times New Roman"/>
          <w:b/>
          <w:sz w:val="28"/>
          <w:szCs w:val="28"/>
        </w:rPr>
        <w:t xml:space="preserve">урока 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DD13D3">
        <w:rPr>
          <w:rFonts w:ascii="Times New Roman" w:hAnsi="Times New Roman" w:cs="Times New Roman"/>
          <w:b/>
          <w:sz w:val="28"/>
          <w:szCs w:val="28"/>
        </w:rPr>
        <w:t xml:space="preserve">«Аналитический способ решения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DD13D3">
        <w:rPr>
          <w:rFonts w:ascii="Times New Roman" w:hAnsi="Times New Roman" w:cs="Times New Roman"/>
          <w:b/>
          <w:sz w:val="28"/>
          <w:szCs w:val="28"/>
        </w:rPr>
        <w:t>квадратных уравнений с параметром» (9 класс)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DD13D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D13D3">
        <w:rPr>
          <w:rFonts w:ascii="Times New Roman" w:hAnsi="Times New Roman" w:cs="Times New Roman"/>
          <w:b/>
          <w:sz w:val="28"/>
          <w:szCs w:val="28"/>
        </w:rPr>
        <w:t xml:space="preserve"> Попова Антонина Васильевна, МОУ «СОШ № 9»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формирования новых знаний и умений.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фронтальная, работа в парах.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sz w:val="28"/>
          <w:szCs w:val="28"/>
          <w:u w:val="single"/>
        </w:rPr>
        <w:t>Методы обучения:</w:t>
      </w:r>
      <w:r>
        <w:rPr>
          <w:rFonts w:ascii="Times New Roman" w:hAnsi="Times New Roman" w:cs="Times New Roman"/>
          <w:sz w:val="28"/>
          <w:szCs w:val="28"/>
        </w:rPr>
        <w:t xml:space="preserve"> поисково-исследовательский, проблемный.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sz w:val="28"/>
          <w:szCs w:val="28"/>
          <w:u w:val="single"/>
        </w:rPr>
        <w:t>Технологии:</w:t>
      </w:r>
      <w:r>
        <w:rPr>
          <w:rFonts w:ascii="Times New Roman" w:hAnsi="Times New Roman" w:cs="Times New Roman"/>
          <w:sz w:val="28"/>
          <w:szCs w:val="28"/>
        </w:rPr>
        <w:t xml:space="preserve"> исследовательская, проблемная.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DD13D3">
        <w:rPr>
          <w:rFonts w:ascii="Times New Roman" w:hAnsi="Times New Roman" w:cs="Times New Roman"/>
          <w:sz w:val="28"/>
          <w:szCs w:val="28"/>
          <w:u w:val="single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1) Формировать умения применять ранее полученные знания о квадратных уравнениях в новых условиях;                                                                                2) Создать условия для включения учащихся в исследовательскую деятельность;                                                                                                            3) Формировать учебно-интеллектуальные умения: анализировать, обобщать, рассуждать.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B225D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1) </w:t>
      </w:r>
      <w:r w:rsidRPr="005B225D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5B2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обобщить и систематизировать знания учащихся по теме «Решение квадратных уравнений», учить применять теоретические знания при решении заданий с параметрами.                                                       2) </w:t>
      </w:r>
      <w:r w:rsidRPr="005B225D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5B225D">
        <w:rPr>
          <w:rFonts w:ascii="Times New Roman" w:hAnsi="Times New Roman" w:cs="Times New Roman"/>
          <w:sz w:val="28"/>
          <w:szCs w:val="28"/>
        </w:rPr>
        <w:t xml:space="preserve"> развивать</w:t>
      </w:r>
      <w:r>
        <w:rPr>
          <w:rFonts w:ascii="Times New Roman" w:hAnsi="Times New Roman" w:cs="Times New Roman"/>
          <w:sz w:val="28"/>
          <w:szCs w:val="28"/>
        </w:rPr>
        <w:t xml:space="preserve"> навыки самостоятельной работы, формировать навыки применения ранее полученных знаний о нахождении корней квадратного уравнения на более высоком уровне – решение квадратных уравнений с параметром.                                                                                        3) </w:t>
      </w:r>
      <w:r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привить любовь к математике, воспитывать взаимоуважение, умение выслушивать выступающего, содействовать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воспитанию у учащихся аккуратности, вычислительной культуры.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6E3B73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сотрудничество с одноклассниками и учителем; осознание, принятие и разрешение проблемы учащимися; стремление открывать новое знание, новые способы действия через сравнение и сопоставление фактов, от простого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</w:t>
      </w:r>
      <w:r w:rsidRPr="006E3B73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  <w:r>
        <w:rPr>
          <w:rFonts w:ascii="Times New Roman" w:hAnsi="Times New Roman" w:cs="Times New Roman"/>
          <w:sz w:val="28"/>
          <w:szCs w:val="28"/>
        </w:rPr>
        <w:t xml:space="preserve"> научиться применять полученные знания о решении квадратных уравнений при решении заданий с параметрами, увидеть значимость данной темы.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умение грамотно и логично излагать свои мысли, умение работать в парах, умение контролировать свои действия при выполнении заданий исследовательского характера, умение оценивать себя, своего одноклассника.</w:t>
      </w:r>
    </w:p>
    <w:p w:rsidR="00961E4D" w:rsidRDefault="00961E4D" w:rsidP="00961E4D">
      <w:pPr>
        <w:rPr>
          <w:rFonts w:ascii="Times New Roman" w:hAnsi="Times New Roman" w:cs="Times New Roman"/>
          <w:sz w:val="28"/>
          <w:szCs w:val="28"/>
        </w:rPr>
      </w:pPr>
      <w:r w:rsidRPr="006E3B73">
        <w:rPr>
          <w:rFonts w:ascii="Times New Roman" w:hAnsi="Times New Roman" w:cs="Times New Roman"/>
          <w:sz w:val="28"/>
          <w:szCs w:val="28"/>
          <w:u w:val="single"/>
        </w:rPr>
        <w:t xml:space="preserve">План урока: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3B5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момент, постановка целей и задач урока (2 мин.).</w:t>
      </w:r>
      <w:proofErr w:type="gramEnd"/>
      <w:r w:rsidRPr="003B585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GB"/>
        </w:rPr>
        <w:t>II</w:t>
      </w:r>
      <w:r w:rsidRPr="003B5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Актуализация опорных знаний, умений, навыков (3 мин.).</w:t>
      </w:r>
      <w:r w:rsidRPr="003B585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GB"/>
        </w:rPr>
        <w:t>III</w:t>
      </w:r>
      <w:r w:rsidRPr="003B5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Постановка проблемы. Работа в группах (4 мин.).              </w:t>
      </w:r>
      <w:r w:rsidRPr="003B585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en-GB"/>
        </w:rPr>
        <w:t>IV</w:t>
      </w:r>
      <w:r w:rsidRPr="003B5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Обсуждение решений (5 мин.).                                                </w:t>
      </w:r>
      <w:r w:rsidRPr="003B585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V</w:t>
      </w:r>
      <w:r w:rsidRPr="003B58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Выполнение заданий методом исследования (25 мин.).</w:t>
      </w:r>
      <w:proofErr w:type="gramEnd"/>
      <w:r w:rsidRPr="003B58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en-GB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Рефлексия (1 мин.).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1E4D" w:rsidTr="00F56E07">
        <w:tc>
          <w:tcPr>
            <w:tcW w:w="3190" w:type="dxa"/>
          </w:tcPr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90" w:type="dxa"/>
          </w:tcPr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191" w:type="dxa"/>
          </w:tcPr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61E4D" w:rsidTr="00F56E07">
        <w:tc>
          <w:tcPr>
            <w:tcW w:w="3190" w:type="dxa"/>
          </w:tcPr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проверяет готовность класса к уроку. Отмечает отсутствующих. Ставит цели и задачи урока.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II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Опрос учащихся по вопросам: 1) Какие уравнения называются квадратными?               2)Сколько корней имеет квадратное уравнение в зависимости от дискриминанта?  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3)Сформулируйте теорему Виета? 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5D3D1D">
              <w:rPr>
                <w:rFonts w:ascii="Times New Roman" w:hAnsi="Times New Roman" w:cs="Times New Roman"/>
                <w:sz w:val="28"/>
                <w:szCs w:val="28"/>
              </w:rPr>
              <w:t>Определите, сколько корней имеет квадратное уравнение       х</w:t>
            </w:r>
            <w:proofErr w:type="gramStart"/>
            <w:r w:rsidRPr="005D3D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5D3D1D">
              <w:rPr>
                <w:rFonts w:ascii="Times New Roman" w:hAnsi="Times New Roman" w:cs="Times New Roman"/>
                <w:sz w:val="28"/>
                <w:szCs w:val="28"/>
              </w:rPr>
              <w:t xml:space="preserve"> + х + 4 = 0                               х</w:t>
            </w:r>
            <w:r w:rsidRPr="005D3D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D3D1D">
              <w:rPr>
                <w:rFonts w:ascii="Times New Roman" w:hAnsi="Times New Roman" w:cs="Times New Roman"/>
                <w:sz w:val="28"/>
                <w:szCs w:val="28"/>
              </w:rPr>
              <w:t xml:space="preserve"> – 6х + 9 = 0                    х</w:t>
            </w:r>
            <w:r w:rsidRPr="005D3D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D3D1D">
              <w:rPr>
                <w:rFonts w:ascii="Times New Roman" w:hAnsi="Times New Roman" w:cs="Times New Roman"/>
                <w:sz w:val="28"/>
                <w:szCs w:val="28"/>
              </w:rPr>
              <w:t xml:space="preserve"> – 5х + 4 = 0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5D3D1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III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раздает карточки каждой группе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решений.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445D3C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контролирует работу учащихся у доски. Оказывает помощь в исследовательской работе.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5540B1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VI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Поставьте себе оценку за урок.</w:t>
            </w:r>
          </w:p>
        </w:tc>
        <w:tc>
          <w:tcPr>
            <w:tcW w:w="3190" w:type="dxa"/>
          </w:tcPr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уравнение вида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ax</w:t>
            </w:r>
            <w:proofErr w:type="spellEnd"/>
            <w:r w:rsidRPr="00961E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bx</w:t>
            </w:r>
            <w:proofErr w:type="spellEnd"/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= 0, 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≠ 0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&gt; 0</w:t>
            </w:r>
            <w:r w:rsidRPr="00FB6CF8">
              <w:rPr>
                <w:rFonts w:ascii="Times New Roman" w:hAnsi="Times New Roman" w:cs="Times New Roman"/>
                <w:sz w:val="28"/>
                <w:szCs w:val="28"/>
              </w:rPr>
              <w:t>, 2 корня</w:t>
            </w:r>
          </w:p>
          <w:p w:rsidR="00961E4D" w:rsidRPr="00FB6CF8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&lt;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нет корней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один корень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FB6CF8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q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=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B6CF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q</w:t>
            </w: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корней 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корень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FB6CF8">
              <w:rPr>
                <w:rFonts w:ascii="Times New Roman" w:hAnsi="Times New Roman" w:cs="Times New Roman"/>
                <w:sz w:val="28"/>
                <w:szCs w:val="28"/>
              </w:rPr>
              <w:t>2 корня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5D3D1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 При каких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уравнение  4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2 корня?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 При каких значениях а уравнение  5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proofErr w:type="gramEnd"/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корень?</w:t>
            </w:r>
          </w:p>
          <w:p w:rsidR="00961E4D" w:rsidRPr="005D3D1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 При каких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уравнение 4х</w:t>
            </w:r>
            <w:r w:rsidRPr="005D3D1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ах + 1 = 0             не имеет корней?</w:t>
            </w:r>
          </w:p>
          <w:p w:rsidR="00961E4D" w:rsidRPr="005D3D1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группа. При каких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уравнение 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bx</w:t>
            </w:r>
            <w:proofErr w:type="spellEnd"/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- 1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2 корня?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группа. Найдите все целые значения а, при которых уравнение          ах</w:t>
            </w:r>
            <w:proofErr w:type="gramStart"/>
            <w:r w:rsidRPr="00445D3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6х + а = 0   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2 корня?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 с каждой группы предоставляет решение.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1)При всех значениях параметра а найдите количество решений уравнения                         ах</w:t>
            </w:r>
            <w:proofErr w:type="gramStart"/>
            <w:r w:rsidRPr="005540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(4а – 3)х + а = 0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2)При каких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значениях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 корни уравнения                   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 + 1)х</w:t>
            </w:r>
            <w:proofErr w:type="gramStart"/>
            <w:r w:rsidRPr="005540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2х + (а - 2)= 0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 разные знаки?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3)Найдите все значения параметра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 которых корни уравнения 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- 2)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961E4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bx</w:t>
            </w:r>
            <w:proofErr w:type="spellEnd"/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</w:t>
            </w:r>
            <w:r w:rsidRPr="00961E4D">
              <w:rPr>
                <w:rFonts w:ascii="Times New Roman" w:hAnsi="Times New Roman" w:cs="Times New Roman"/>
                <w:sz w:val="28"/>
                <w:szCs w:val="28"/>
              </w:rPr>
              <w:t xml:space="preserve"> + 3 = 0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положительны.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4)Найдите все значения параметра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которых один из корней уравнения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>- (2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+ 1)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x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</w:t>
            </w:r>
            <w:r w:rsidRPr="003B585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  <w:r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 </w:t>
            </w:r>
            <w:r w:rsidRPr="003B585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9 раз больше другого?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Pr="005540B1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полях каждый ставит себе оценку за урок.</w:t>
            </w:r>
          </w:p>
          <w:p w:rsidR="00961E4D" w:rsidRPr="005D3D1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разбивается на 5 групп по 4 человека.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по нахождению количества корней уравнения</w:t>
            </w: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E4D" w:rsidRDefault="00961E4D" w:rsidP="00F56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коллективная,    у доски.</w:t>
            </w:r>
            <w:bookmarkStart w:id="0" w:name="_GoBack"/>
            <w:bookmarkEnd w:id="0"/>
          </w:p>
        </w:tc>
      </w:tr>
    </w:tbl>
    <w:p w:rsidR="00E82FCA" w:rsidRDefault="00E82FCA"/>
    <w:sectPr w:rsidR="00E82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A5"/>
    <w:rsid w:val="002607A5"/>
    <w:rsid w:val="00961E4D"/>
    <w:rsid w:val="00E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2019-11-03T16:45:00Z</dcterms:created>
  <dcterms:modified xsi:type="dcterms:W3CDTF">2019-11-03T16:47:00Z</dcterms:modified>
</cp:coreProperties>
</file>