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34" w:rsidRPr="008B034B" w:rsidRDefault="00B82458" w:rsidP="00E74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4B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 </w:t>
      </w:r>
      <w:r w:rsidR="00030101" w:rsidRPr="008B034B">
        <w:rPr>
          <w:rFonts w:ascii="Times New Roman" w:hAnsi="Times New Roman" w:cs="Times New Roman"/>
          <w:b/>
          <w:sz w:val="28"/>
          <w:szCs w:val="28"/>
        </w:rPr>
        <w:t>.</w:t>
      </w:r>
    </w:p>
    <w:p w:rsidR="00655734" w:rsidRPr="008B034B" w:rsidRDefault="00DE7902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Физкультурно-оздоровительная работа в ДОУ – это организованный педагогический процесс, направленный на развитие физических и творческих способностей детей, сохранение и укрепление их психофизического здоровья с целью формирования полноценной личности ребёнка.</w:t>
      </w:r>
    </w:p>
    <w:p w:rsidR="00655734" w:rsidRPr="008B034B" w:rsidRDefault="00DE7902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Система физкультурно-оздоровительной работы предполагает использование на физкультурных занятиях следующих </w:t>
      </w:r>
      <w:proofErr w:type="spellStart"/>
      <w:r w:rsidRPr="008B034B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8B034B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173524" w:rsidRPr="008B034B">
        <w:rPr>
          <w:rFonts w:ascii="Times New Roman" w:hAnsi="Times New Roman" w:cs="Times New Roman"/>
          <w:b/>
          <w:sz w:val="28"/>
          <w:szCs w:val="28"/>
        </w:rPr>
        <w:t>:</w:t>
      </w:r>
    </w:p>
    <w:p w:rsidR="00173524" w:rsidRPr="008B034B" w:rsidRDefault="00173524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b/>
          <w:sz w:val="28"/>
          <w:szCs w:val="28"/>
        </w:rPr>
        <w:t xml:space="preserve">- дыхательная гимнастика, </w:t>
      </w:r>
      <w:r w:rsidRPr="008B034B">
        <w:rPr>
          <w:rFonts w:ascii="Times New Roman" w:hAnsi="Times New Roman" w:cs="Times New Roman"/>
          <w:sz w:val="28"/>
          <w:szCs w:val="28"/>
        </w:rPr>
        <w:t>повышает показатели диагностики</w:t>
      </w:r>
      <w:r w:rsidR="001C227E" w:rsidRPr="008B034B">
        <w:rPr>
          <w:rFonts w:ascii="Times New Roman" w:hAnsi="Times New Roman" w:cs="Times New Roman"/>
          <w:sz w:val="28"/>
          <w:szCs w:val="28"/>
        </w:rPr>
        <w:t xml:space="preserve"> дыхательной системы, развивает певческие способности</w:t>
      </w:r>
    </w:p>
    <w:p w:rsidR="001C227E" w:rsidRPr="008B034B" w:rsidRDefault="001C227E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- </w:t>
      </w:r>
      <w:r w:rsidR="008A6AB6" w:rsidRPr="008B034B"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гимнастика, </w:t>
      </w:r>
      <w:r w:rsidR="008A6AB6" w:rsidRPr="008B034B">
        <w:rPr>
          <w:rFonts w:ascii="Times New Roman" w:hAnsi="Times New Roman" w:cs="Times New Roman"/>
          <w:sz w:val="28"/>
          <w:szCs w:val="28"/>
        </w:rPr>
        <w:t>вырабатывает качественные, полноценные движения органов</w:t>
      </w:r>
      <w:r w:rsidR="006A68FC" w:rsidRPr="008B034B">
        <w:rPr>
          <w:rFonts w:ascii="Times New Roman" w:hAnsi="Times New Roman" w:cs="Times New Roman"/>
          <w:sz w:val="28"/>
          <w:szCs w:val="28"/>
        </w:rPr>
        <w:t xml:space="preserve"> артикуляции, подготавливает к правильному произнесению фонем.</w:t>
      </w:r>
    </w:p>
    <w:p w:rsidR="006A68FC" w:rsidRPr="008B034B" w:rsidRDefault="006A68FC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</w:t>
      </w:r>
      <w:r w:rsidRPr="008B034B">
        <w:rPr>
          <w:rFonts w:ascii="Times New Roman" w:hAnsi="Times New Roman" w:cs="Times New Roman"/>
          <w:b/>
          <w:sz w:val="28"/>
          <w:szCs w:val="28"/>
        </w:rPr>
        <w:t xml:space="preserve">игровой массаж, </w:t>
      </w:r>
      <w:r w:rsidRPr="008B034B">
        <w:rPr>
          <w:rFonts w:ascii="Times New Roman" w:hAnsi="Times New Roman" w:cs="Times New Roman"/>
          <w:sz w:val="28"/>
          <w:szCs w:val="28"/>
        </w:rPr>
        <w:t>повышает защитные свойства верхних дыхательных путей и всего организма, нормализует вегетососудистый тонус деятельности вестибулярного аппарата и эндокринных желёз</w:t>
      </w:r>
    </w:p>
    <w:p w:rsidR="006A68FC" w:rsidRPr="008B034B" w:rsidRDefault="006A68FC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- </w:t>
      </w:r>
      <w:r w:rsidRPr="008B034B">
        <w:rPr>
          <w:rFonts w:ascii="Times New Roman" w:hAnsi="Times New Roman" w:cs="Times New Roman"/>
          <w:b/>
          <w:sz w:val="28"/>
          <w:szCs w:val="28"/>
        </w:rPr>
        <w:t>пальчиковые игры,</w:t>
      </w:r>
      <w:r w:rsidRPr="008B034B">
        <w:rPr>
          <w:rFonts w:ascii="Times New Roman" w:hAnsi="Times New Roman" w:cs="Times New Roman"/>
          <w:sz w:val="28"/>
          <w:szCs w:val="28"/>
        </w:rPr>
        <w:t xml:space="preserve"> развивают речь ребёнка, повышают координационные способности пальцев рук (подготовка к письму), соединяют пальцевую пластику с выразительным мелодическим и речевым</w:t>
      </w:r>
      <w:r w:rsidR="0093361C" w:rsidRPr="008B034B">
        <w:rPr>
          <w:rFonts w:ascii="Times New Roman" w:hAnsi="Times New Roman" w:cs="Times New Roman"/>
          <w:sz w:val="28"/>
          <w:szCs w:val="28"/>
        </w:rPr>
        <w:t xml:space="preserve"> интонированием, формируют образно-ассоциативное мышление</w:t>
      </w:r>
    </w:p>
    <w:p w:rsidR="0093361C" w:rsidRPr="008B034B" w:rsidRDefault="0093361C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- </w:t>
      </w:r>
      <w:r w:rsidRPr="008B034B">
        <w:rPr>
          <w:rFonts w:ascii="Times New Roman" w:hAnsi="Times New Roman" w:cs="Times New Roman"/>
          <w:b/>
          <w:sz w:val="28"/>
          <w:szCs w:val="28"/>
        </w:rPr>
        <w:t>речевые игры</w:t>
      </w:r>
      <w:r w:rsidRPr="008B034B">
        <w:rPr>
          <w:rFonts w:ascii="Times New Roman" w:hAnsi="Times New Roman" w:cs="Times New Roman"/>
          <w:sz w:val="28"/>
          <w:szCs w:val="28"/>
        </w:rPr>
        <w:t>, развивают музыкальный и речевой слух,</w:t>
      </w:r>
      <w:r w:rsidR="00217BEA" w:rsidRPr="008B034B">
        <w:rPr>
          <w:rFonts w:ascii="Times New Roman" w:hAnsi="Times New Roman" w:cs="Times New Roman"/>
          <w:sz w:val="28"/>
          <w:szCs w:val="28"/>
        </w:rPr>
        <w:t xml:space="preserve"> выразительность речи, двигательную активность</w:t>
      </w:r>
    </w:p>
    <w:p w:rsidR="00217BEA" w:rsidRPr="008B034B" w:rsidRDefault="00217BEA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b/>
          <w:sz w:val="28"/>
          <w:szCs w:val="28"/>
        </w:rPr>
        <w:t xml:space="preserve">- музыкотерапия, </w:t>
      </w:r>
      <w:r w:rsidRPr="008B034B">
        <w:rPr>
          <w:rFonts w:ascii="Times New Roman" w:hAnsi="Times New Roman" w:cs="Times New Roman"/>
          <w:sz w:val="28"/>
          <w:szCs w:val="28"/>
        </w:rPr>
        <w:t xml:space="preserve">способствует коррекции психофизического статуса детей в процессе их двигательно-игровой деятельности. Слушание правильно подобранной музыки повышает </w:t>
      </w:r>
      <w:r w:rsidR="00E5591D" w:rsidRPr="008B034B">
        <w:rPr>
          <w:rFonts w:ascii="Times New Roman" w:hAnsi="Times New Roman" w:cs="Times New Roman"/>
          <w:sz w:val="28"/>
          <w:szCs w:val="28"/>
        </w:rPr>
        <w:t>иммунитет детей, снимает напряжение и раздражительность, головную и мышечную боль, восстанавливает спокойное дыхание.</w:t>
      </w:r>
    </w:p>
    <w:p w:rsidR="00E5591D" w:rsidRPr="008B034B" w:rsidRDefault="00E5591D" w:rsidP="00DE7902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Все технологии здоровьесбережения  используются с учётом индивидуальных и возрастных особенностей каждого ребёнка, его интересов. Вся работа проводится совместно с физкультурным руков</w:t>
      </w:r>
      <w:r w:rsidR="00030101" w:rsidRPr="008B034B">
        <w:rPr>
          <w:rFonts w:ascii="Times New Roman" w:hAnsi="Times New Roman" w:cs="Times New Roman"/>
          <w:sz w:val="28"/>
          <w:szCs w:val="28"/>
        </w:rPr>
        <w:t>одителем.</w:t>
      </w:r>
    </w:p>
    <w:p w:rsidR="00E5591D" w:rsidRPr="008B034B" w:rsidRDefault="00C81104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B034B">
        <w:rPr>
          <w:rFonts w:ascii="Times New Roman" w:hAnsi="Times New Roman" w:cs="Times New Roman"/>
          <w:b/>
          <w:sz w:val="28"/>
          <w:szCs w:val="28"/>
        </w:rPr>
        <w:t xml:space="preserve">результатами </w:t>
      </w:r>
      <w:r w:rsidR="001C7ED9" w:rsidRPr="008B034B">
        <w:rPr>
          <w:rFonts w:ascii="Times New Roman" w:hAnsi="Times New Roman" w:cs="Times New Roman"/>
          <w:sz w:val="28"/>
          <w:szCs w:val="28"/>
        </w:rPr>
        <w:t>физкультурно-оздоровительной работы являются</w:t>
      </w:r>
      <w:r w:rsidR="00090307" w:rsidRPr="008B034B">
        <w:rPr>
          <w:rFonts w:ascii="Times New Roman" w:hAnsi="Times New Roman" w:cs="Times New Roman"/>
          <w:sz w:val="28"/>
          <w:szCs w:val="28"/>
        </w:rPr>
        <w:t>:</w:t>
      </w:r>
    </w:p>
    <w:p w:rsidR="00090307" w:rsidRPr="008B034B" w:rsidRDefault="0009030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повышение уровня развития основных двигательных качеств</w:t>
      </w:r>
    </w:p>
    <w:p w:rsidR="00090307" w:rsidRPr="008B034B" w:rsidRDefault="0009030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стабильность эмоционального благополучия каждого ребёнка</w:t>
      </w:r>
    </w:p>
    <w:p w:rsidR="00090307" w:rsidRPr="008B034B" w:rsidRDefault="0009030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повышение уровня речевого развития</w:t>
      </w:r>
    </w:p>
    <w:p w:rsidR="00090307" w:rsidRPr="008B034B" w:rsidRDefault="0009030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lastRenderedPageBreak/>
        <w:t>- снижение уровня заболеваемости</w:t>
      </w:r>
    </w:p>
    <w:p w:rsidR="00E82E62" w:rsidRPr="008B034B" w:rsidRDefault="00090307" w:rsidP="00E82E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стабильность физической и умственной работоспособности</w:t>
      </w:r>
      <w:r w:rsidR="006D58FC" w:rsidRPr="008B034B">
        <w:rPr>
          <w:rFonts w:ascii="Times New Roman" w:hAnsi="Times New Roman" w:cs="Times New Roman"/>
          <w:sz w:val="28"/>
          <w:szCs w:val="28"/>
        </w:rPr>
        <w:t>.</w:t>
      </w:r>
    </w:p>
    <w:p w:rsidR="00E82E62" w:rsidRPr="008B034B" w:rsidRDefault="00E82E62" w:rsidP="00E82E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637" w:rsidRPr="008B034B" w:rsidRDefault="00A24637" w:rsidP="002F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 xml:space="preserve">В Дошкольном отделении МОУ «СОШ «ТЦО» разработана система методов </w:t>
      </w:r>
      <w:proofErr w:type="spellStart"/>
      <w:r w:rsidRPr="008B034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B034B">
        <w:rPr>
          <w:rFonts w:ascii="Times New Roman" w:hAnsi="Times New Roman" w:cs="Times New Roman"/>
          <w:sz w:val="28"/>
          <w:szCs w:val="28"/>
        </w:rPr>
        <w:t xml:space="preserve"> детей, задачами которых являются:</w:t>
      </w:r>
    </w:p>
    <w:p w:rsidR="00A24637" w:rsidRPr="008B034B" w:rsidRDefault="00A2463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оптимизация двигательной деятельности на свежем воздухе.</w:t>
      </w:r>
    </w:p>
    <w:p w:rsidR="00A24637" w:rsidRPr="008B034B" w:rsidRDefault="00A24637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Обеспечение активной позиции детей в процессе получения знаний о здоровом образе жизни.</w:t>
      </w:r>
    </w:p>
    <w:p w:rsidR="00A24637" w:rsidRPr="008B034B" w:rsidRDefault="00213238" w:rsidP="0009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- Взаимодействие педагогического коллектива с семьёй.</w:t>
      </w:r>
    </w:p>
    <w:p w:rsidR="006A2910" w:rsidRPr="008B034B" w:rsidRDefault="006A2910" w:rsidP="006A2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4B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 w:rsidRPr="008B034B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8B034B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:rsidR="00625EAF" w:rsidRPr="008B034B" w:rsidRDefault="00625EAF" w:rsidP="006A291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34B">
        <w:rPr>
          <w:rFonts w:ascii="Times New Roman" w:hAnsi="Times New Roman" w:cs="Times New Roman"/>
          <w:i/>
          <w:sz w:val="28"/>
          <w:szCs w:val="28"/>
        </w:rPr>
        <w:t>Технология сохранения и стимулирования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2"/>
        <w:gridCol w:w="2254"/>
        <w:gridCol w:w="1939"/>
        <w:gridCol w:w="1858"/>
        <w:gridCol w:w="1098"/>
      </w:tblGrid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Название технологии</w:t>
            </w:r>
          </w:p>
        </w:tc>
        <w:tc>
          <w:tcPr>
            <w:tcW w:w="2395" w:type="dxa"/>
          </w:tcPr>
          <w:p w:rsidR="00F524FD" w:rsidRPr="008B034B" w:rsidRDefault="00F524FD" w:rsidP="00950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86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Виды в режиме дня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Фитнес-технологии (ритмопластика, детская аэробика) 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Ж.Е.Фирилёва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Е.Г.Сайкина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-Фи-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Дансе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5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здоровья, совершенствование психомоторных способностей дошкольников, развитие творческих и созидательных способностей </w:t>
            </w:r>
          </w:p>
        </w:tc>
        <w:tc>
          <w:tcPr>
            <w:tcW w:w="2086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На утренней зарядке, на музыкальных и физкультурных занятиях, между занятиями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оборудование (степ-платформы, 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-мячи, гимнастические скамейки, палки и т.д. )</w:t>
            </w: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(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Е.Г.Сайкина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Ж.Е.Фирилёва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-привет»)</w:t>
            </w:r>
          </w:p>
        </w:tc>
        <w:tc>
          <w:tcPr>
            <w:tcW w:w="2395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Стимуляция развития речи и повышение речевой активности путём тренировки движений пальцев рук. Развитие памяти внимания</w:t>
            </w:r>
          </w:p>
        </w:tc>
        <w:tc>
          <w:tcPr>
            <w:tcW w:w="2086" w:type="dxa"/>
          </w:tcPr>
          <w:p w:rsidR="00F524FD" w:rsidRPr="008B034B" w:rsidRDefault="00F524FD" w:rsidP="00E6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Во время образовательной деятельности, в индивидуальной работе.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Массажные мячи</w:t>
            </w: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(А.Н.Стрельниковой)</w:t>
            </w:r>
          </w:p>
        </w:tc>
        <w:tc>
          <w:tcPr>
            <w:tcW w:w="2395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Усиливает внутреннее тканевое дыхание, повышается усвояемость </w:t>
            </w: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кислорода тканями. Помогает работе голосовых связок во время пения для постановки голоса ребёнка. Повышает эмоциональный настрой, активизируется дыхательная и творческая активность ребёнка.</w:t>
            </w:r>
          </w:p>
        </w:tc>
        <w:tc>
          <w:tcPr>
            <w:tcW w:w="2086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физкультурных и музыкальных занятиях и в свободной </w:t>
            </w: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Атрибуты для дыхательных упражнений (султанчики, снежинки, </w:t>
            </w: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трубочки и т.д.)</w:t>
            </w: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неделю, в течении года.</w:t>
            </w:r>
          </w:p>
        </w:tc>
      </w:tr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2395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Повышает иммунитет детей, снимает напряжение и раздражительность, головную и мышечную боль. Восстанавливает спокойное дыхание.</w:t>
            </w:r>
          </w:p>
        </w:tc>
        <w:tc>
          <w:tcPr>
            <w:tcW w:w="2086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Во время образовательной деятельности, в свободной деятельности, перед сном и после него.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течении года.</w:t>
            </w:r>
          </w:p>
        </w:tc>
      </w:tr>
      <w:tr w:rsidR="008B034B" w:rsidRPr="008B034B" w:rsidTr="00F524FD">
        <w:tc>
          <w:tcPr>
            <w:tcW w:w="241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технология «Навстречу друг другу» </w:t>
            </w: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М.Н.Поповой</w:t>
            </w:r>
            <w:proofErr w:type="spellEnd"/>
          </w:p>
        </w:tc>
        <w:tc>
          <w:tcPr>
            <w:tcW w:w="2395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расширению у родителей диапазона вербального и невербального общения с ребёнком, умению быстро устанавливать эмоционально-тактильный контакт с ним, а также искренне и открыто выражать свои чувства, расширять у детей </w:t>
            </w: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двигательный опыт</w:t>
            </w:r>
          </w:p>
        </w:tc>
        <w:tc>
          <w:tcPr>
            <w:tcW w:w="2086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второй половине дня, во время занятия.</w:t>
            </w:r>
          </w:p>
        </w:tc>
        <w:tc>
          <w:tcPr>
            <w:tcW w:w="1902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</w:t>
            </w:r>
          </w:p>
        </w:tc>
        <w:tc>
          <w:tcPr>
            <w:tcW w:w="769" w:type="dxa"/>
          </w:tcPr>
          <w:p w:rsidR="00F524FD" w:rsidRPr="008B034B" w:rsidRDefault="00F524FD" w:rsidP="006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</w:tbl>
    <w:p w:rsidR="00443C75" w:rsidRPr="008B034B" w:rsidRDefault="00443C75" w:rsidP="00443C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34B">
        <w:rPr>
          <w:rFonts w:ascii="Times New Roman" w:hAnsi="Times New Roman" w:cs="Times New Roman"/>
          <w:i/>
          <w:sz w:val="28"/>
          <w:szCs w:val="28"/>
        </w:rPr>
        <w:t>Технологии обучения здоровому образу жизни</w:t>
      </w:r>
    </w:p>
    <w:tbl>
      <w:tblPr>
        <w:tblStyle w:val="a3"/>
        <w:tblW w:w="10132" w:type="dxa"/>
        <w:tblLayout w:type="fixed"/>
        <w:tblLook w:val="04A0" w:firstRow="1" w:lastRow="0" w:firstColumn="1" w:lastColumn="0" w:noHBand="0" w:noVBand="1"/>
      </w:tblPr>
      <w:tblGrid>
        <w:gridCol w:w="1917"/>
        <w:gridCol w:w="2932"/>
        <w:gridCol w:w="1663"/>
        <w:gridCol w:w="1810"/>
        <w:gridCol w:w="1810"/>
      </w:tblGrid>
      <w:tr w:rsidR="008B034B" w:rsidRPr="008B034B" w:rsidTr="00F524FD">
        <w:trPr>
          <w:trHeight w:val="329"/>
        </w:trPr>
        <w:tc>
          <w:tcPr>
            <w:tcW w:w="1917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2932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Происходит социально-эмоциональное воспитание ребёнка, формирование двигательных навыков, умений; ориентировка в пространстве, развитие музыкальности и важнейших личностных качеств</w:t>
            </w:r>
          </w:p>
        </w:tc>
        <w:tc>
          <w:tcPr>
            <w:tcW w:w="1663" w:type="dxa"/>
          </w:tcPr>
          <w:p w:rsidR="00F524FD" w:rsidRPr="008B034B" w:rsidRDefault="00F524FD" w:rsidP="00F5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повседневной жизни, на НОД.</w:t>
            </w:r>
          </w:p>
        </w:tc>
        <w:tc>
          <w:tcPr>
            <w:tcW w:w="1810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8B034B" w:rsidRPr="008B034B" w:rsidTr="00F524FD">
        <w:trPr>
          <w:trHeight w:val="989"/>
        </w:trPr>
        <w:tc>
          <w:tcPr>
            <w:tcW w:w="1917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 </w:t>
            </w:r>
          </w:p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Игровой массаж</w:t>
            </w:r>
          </w:p>
        </w:tc>
        <w:tc>
          <w:tcPr>
            <w:tcW w:w="2932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Повышает защитные свойства верхних дыхательных путей и всего организма, нормализует вегето-сосудистый тонус, деятельность вестибулярного аппарата и эндокринных желёз. Снижается заболеваемость верхних дыхательных путей</w:t>
            </w:r>
          </w:p>
        </w:tc>
        <w:tc>
          <w:tcPr>
            <w:tcW w:w="1663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На НОД, и в повседневной жизни</w:t>
            </w:r>
          </w:p>
        </w:tc>
        <w:tc>
          <w:tcPr>
            <w:tcW w:w="1810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Массажные мячи, кольца</w:t>
            </w:r>
          </w:p>
        </w:tc>
        <w:tc>
          <w:tcPr>
            <w:tcW w:w="1810" w:type="dxa"/>
          </w:tcPr>
          <w:p w:rsidR="00F524FD" w:rsidRPr="008B034B" w:rsidRDefault="00F524FD" w:rsidP="00DE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</w:tbl>
    <w:p w:rsidR="00967753" w:rsidRPr="008B034B" w:rsidRDefault="00967753" w:rsidP="009677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34B">
        <w:rPr>
          <w:rFonts w:ascii="Times New Roman" w:hAnsi="Times New Roman" w:cs="Times New Roman"/>
          <w:i/>
          <w:sz w:val="28"/>
          <w:szCs w:val="28"/>
        </w:rPr>
        <w:t>Коррекционные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2551"/>
        <w:gridCol w:w="2092"/>
      </w:tblGrid>
      <w:tr w:rsidR="008B034B" w:rsidRPr="008B034B" w:rsidTr="00575322">
        <w:tc>
          <w:tcPr>
            <w:tcW w:w="1951" w:type="dxa"/>
          </w:tcPr>
          <w:p w:rsidR="00575322" w:rsidRPr="008B034B" w:rsidRDefault="000E49A1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</w:tc>
        <w:tc>
          <w:tcPr>
            <w:tcW w:w="2977" w:type="dxa"/>
          </w:tcPr>
          <w:p w:rsidR="00575322" w:rsidRPr="008B034B" w:rsidRDefault="000E49A1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Всестороннее развитие ребёнка. Совершенствование речи, овладение двигательными навыками, умение ориентироваться в пространстве, способствовать преодолению трудностей, творчески проявлять себя</w:t>
            </w:r>
          </w:p>
        </w:tc>
        <w:tc>
          <w:tcPr>
            <w:tcW w:w="2551" w:type="dxa"/>
          </w:tcPr>
          <w:p w:rsidR="00575322" w:rsidRPr="008B034B" w:rsidRDefault="000E49A1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На физкультурных занятиях</w:t>
            </w:r>
          </w:p>
        </w:tc>
        <w:tc>
          <w:tcPr>
            <w:tcW w:w="2092" w:type="dxa"/>
          </w:tcPr>
          <w:p w:rsidR="00575322" w:rsidRPr="008B034B" w:rsidRDefault="00F524FD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575322" w:rsidRPr="008B034B" w:rsidTr="00575322">
        <w:tc>
          <w:tcPr>
            <w:tcW w:w="1951" w:type="dxa"/>
          </w:tcPr>
          <w:p w:rsidR="00575322" w:rsidRPr="008B034B" w:rsidRDefault="0078283E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Арт. терапия</w:t>
            </w:r>
          </w:p>
        </w:tc>
        <w:tc>
          <w:tcPr>
            <w:tcW w:w="2977" w:type="dxa"/>
          </w:tcPr>
          <w:p w:rsidR="00575322" w:rsidRPr="008B034B" w:rsidRDefault="00555438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детей. Развитие речи и движений, способствует формированию психологического здоровья детей</w:t>
            </w:r>
          </w:p>
        </w:tc>
        <w:tc>
          <w:tcPr>
            <w:tcW w:w="2551" w:type="dxa"/>
          </w:tcPr>
          <w:p w:rsidR="00575322" w:rsidRPr="008B034B" w:rsidRDefault="00E82E62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На физкультурных занятиях</w:t>
            </w:r>
          </w:p>
        </w:tc>
        <w:tc>
          <w:tcPr>
            <w:tcW w:w="2092" w:type="dxa"/>
          </w:tcPr>
          <w:p w:rsidR="00575322" w:rsidRPr="008B034B" w:rsidRDefault="00F524FD" w:rsidP="00967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34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</w:tbl>
    <w:p w:rsidR="00575322" w:rsidRPr="008B034B" w:rsidRDefault="00575322" w:rsidP="005E2364">
      <w:pPr>
        <w:rPr>
          <w:rFonts w:ascii="Times New Roman" w:hAnsi="Times New Roman" w:cs="Times New Roman"/>
          <w:sz w:val="28"/>
          <w:szCs w:val="28"/>
        </w:rPr>
      </w:pPr>
    </w:p>
    <w:p w:rsidR="005E2364" w:rsidRPr="008B034B" w:rsidRDefault="005E2364" w:rsidP="005E2364">
      <w:pPr>
        <w:rPr>
          <w:rFonts w:ascii="Times New Roman" w:hAnsi="Times New Roman" w:cs="Times New Roman"/>
          <w:sz w:val="28"/>
          <w:szCs w:val="28"/>
        </w:rPr>
      </w:pPr>
      <w:r w:rsidRPr="008B034B">
        <w:rPr>
          <w:rFonts w:ascii="Times New Roman" w:hAnsi="Times New Roman" w:cs="Times New Roman"/>
          <w:sz w:val="28"/>
          <w:szCs w:val="28"/>
        </w:rPr>
        <w:t>Таким образом, очень важно, что каждая используемая технология имеет оздоровительную направленность, а используемая в комплексе здоровье сберегающей деятельности в итоге сформировала у ребёнка стойкую мотивацию на здоровый образ жизни, полноценное развитие</w:t>
      </w:r>
    </w:p>
    <w:p w:rsidR="00DE7902" w:rsidRPr="008B034B" w:rsidRDefault="00DE79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902" w:rsidRPr="008B034B" w:rsidSect="00E82E62">
      <w:headerReference w:type="even" r:id="rId7"/>
      <w:headerReference w:type="default" r:id="rId8"/>
      <w:pgSz w:w="11906" w:h="16838"/>
      <w:pgMar w:top="1134" w:right="850" w:bottom="1134" w:left="1701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A1" w:rsidRDefault="00C356A1" w:rsidP="00555438">
      <w:pPr>
        <w:spacing w:after="0" w:line="240" w:lineRule="auto"/>
      </w:pPr>
      <w:r>
        <w:separator/>
      </w:r>
    </w:p>
  </w:endnote>
  <w:endnote w:type="continuationSeparator" w:id="0">
    <w:p w:rsidR="00C356A1" w:rsidRDefault="00C356A1" w:rsidP="0055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A1" w:rsidRDefault="00C356A1" w:rsidP="00555438">
      <w:pPr>
        <w:spacing w:after="0" w:line="240" w:lineRule="auto"/>
      </w:pPr>
      <w:r>
        <w:separator/>
      </w:r>
    </w:p>
  </w:footnote>
  <w:footnote w:type="continuationSeparator" w:id="0">
    <w:p w:rsidR="00C356A1" w:rsidRDefault="00C356A1" w:rsidP="0055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38" w:rsidRDefault="005554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38" w:rsidRDefault="00555438">
    <w:pPr>
      <w:pStyle w:val="a4"/>
    </w:pPr>
    <w:r>
      <w:t>*</w:t>
    </w:r>
  </w:p>
  <w:p w:rsidR="00555438" w:rsidRDefault="00555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E37"/>
    <w:rsid w:val="000122AE"/>
    <w:rsid w:val="00030101"/>
    <w:rsid w:val="00090307"/>
    <w:rsid w:val="000E49A1"/>
    <w:rsid w:val="00173524"/>
    <w:rsid w:val="001C227E"/>
    <w:rsid w:val="001C7ED9"/>
    <w:rsid w:val="00213238"/>
    <w:rsid w:val="00217BEA"/>
    <w:rsid w:val="002F0232"/>
    <w:rsid w:val="003232E4"/>
    <w:rsid w:val="003506B1"/>
    <w:rsid w:val="003F6E60"/>
    <w:rsid w:val="00405B13"/>
    <w:rsid w:val="00443C75"/>
    <w:rsid w:val="004C7358"/>
    <w:rsid w:val="0050031E"/>
    <w:rsid w:val="0051106B"/>
    <w:rsid w:val="00537A97"/>
    <w:rsid w:val="00551AA1"/>
    <w:rsid w:val="00555438"/>
    <w:rsid w:val="00575322"/>
    <w:rsid w:val="005E2364"/>
    <w:rsid w:val="005F4CD2"/>
    <w:rsid w:val="00625EAF"/>
    <w:rsid w:val="00655734"/>
    <w:rsid w:val="006765C4"/>
    <w:rsid w:val="006A2910"/>
    <w:rsid w:val="006A68FC"/>
    <w:rsid w:val="006B058C"/>
    <w:rsid w:val="006B66D5"/>
    <w:rsid w:val="006D58FC"/>
    <w:rsid w:val="00762687"/>
    <w:rsid w:val="0078283E"/>
    <w:rsid w:val="00797E37"/>
    <w:rsid w:val="007E7FBC"/>
    <w:rsid w:val="008537AE"/>
    <w:rsid w:val="008758EE"/>
    <w:rsid w:val="008A6AB6"/>
    <w:rsid w:val="008B034B"/>
    <w:rsid w:val="0090164F"/>
    <w:rsid w:val="00907720"/>
    <w:rsid w:val="0093361C"/>
    <w:rsid w:val="009357BC"/>
    <w:rsid w:val="009505FD"/>
    <w:rsid w:val="00967753"/>
    <w:rsid w:val="00972C19"/>
    <w:rsid w:val="00976B1A"/>
    <w:rsid w:val="00A24637"/>
    <w:rsid w:val="00A3272F"/>
    <w:rsid w:val="00A76EF4"/>
    <w:rsid w:val="00AB0EC5"/>
    <w:rsid w:val="00B82458"/>
    <w:rsid w:val="00C356A1"/>
    <w:rsid w:val="00C81104"/>
    <w:rsid w:val="00D1084F"/>
    <w:rsid w:val="00DB7602"/>
    <w:rsid w:val="00DE7902"/>
    <w:rsid w:val="00E5591D"/>
    <w:rsid w:val="00E63CE9"/>
    <w:rsid w:val="00E74818"/>
    <w:rsid w:val="00E82E62"/>
    <w:rsid w:val="00F31581"/>
    <w:rsid w:val="00F32728"/>
    <w:rsid w:val="00F524FD"/>
    <w:rsid w:val="00FB3C71"/>
    <w:rsid w:val="00FE0BB6"/>
    <w:rsid w:val="00FE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4C0346-FA1A-4E29-B7CE-55D945A7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438"/>
  </w:style>
  <w:style w:type="paragraph" w:styleId="a6">
    <w:name w:val="footer"/>
    <w:basedOn w:val="a"/>
    <w:link w:val="a7"/>
    <w:uiPriority w:val="99"/>
    <w:unhideWhenUsed/>
    <w:rsid w:val="0055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438"/>
  </w:style>
  <w:style w:type="paragraph" w:styleId="a8">
    <w:name w:val="Balloon Text"/>
    <w:basedOn w:val="a"/>
    <w:link w:val="a9"/>
    <w:uiPriority w:val="99"/>
    <w:semiHidden/>
    <w:unhideWhenUsed/>
    <w:rsid w:val="0055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6DD0-F230-4AFA-90F5-CE64864B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MIsha Misha</cp:lastModifiedBy>
  <cp:revision>3</cp:revision>
  <cp:lastPrinted>2019-05-30T20:33:00Z</cp:lastPrinted>
  <dcterms:created xsi:type="dcterms:W3CDTF">2019-02-13T13:56:00Z</dcterms:created>
  <dcterms:modified xsi:type="dcterms:W3CDTF">2019-05-30T20:34:00Z</dcterms:modified>
</cp:coreProperties>
</file>