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Default Extension="docx" ContentType="application/vnd.openxmlformats-officedocument.wordprocessingml.document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E3433" w:rsidRPr="00855EAC" w:rsidRDefault="00710DD3" w:rsidP="009E343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bookmarkStart w:id="0" w:name="_Hlk301050"/>
      <w:r w:rsidRPr="00855EAC">
        <w:rPr>
          <w:rFonts w:ascii="Times New Roman" w:hAnsi="Times New Roman" w:cs="Times New Roman"/>
          <w:noProof/>
          <w:sz w:val="32"/>
          <w:szCs w:val="32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-848385</wp:posOffset>
            </wp:positionH>
            <wp:positionV relativeFrom="paragraph">
              <wp:posOffset>-691516</wp:posOffset>
            </wp:positionV>
            <wp:extent cx="7293000" cy="10315575"/>
            <wp:effectExtent l="0" t="0" r="0" b="0"/>
            <wp:wrapNone/>
            <wp:docPr id="7" name="Рисунок 6" descr="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.jpg"/>
                    <pic:cNvPicPr/>
                  </pic:nvPicPr>
                  <pic:blipFill>
                    <a:blip r:embed="rId8">
                      <a:lum bright="40000" contrast="10000"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000" cy="103155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</pic:spPr>
                </pic:pic>
              </a:graphicData>
            </a:graphic>
          </wp:anchor>
        </w:drawing>
      </w:r>
      <w:r w:rsidR="000953D5">
        <w:rPr>
          <w:rFonts w:ascii="Times New Roman" w:hAnsi="Times New Roman" w:cs="Times New Roman"/>
          <w:noProof/>
          <w:sz w:val="32"/>
          <w:szCs w:val="32"/>
        </w:rPr>
        <w:t xml:space="preserve"> </w:t>
      </w:r>
      <w:r w:rsidR="009E3433" w:rsidRPr="00855EAC">
        <w:rPr>
          <w:rFonts w:ascii="Times New Roman" w:hAnsi="Times New Roman" w:cs="Times New Roman"/>
          <w:sz w:val="32"/>
          <w:szCs w:val="32"/>
        </w:rPr>
        <w:t>Муниципальное бюджетное общеобразовательное учреждение</w:t>
      </w:r>
    </w:p>
    <w:p w:rsidR="009E3433" w:rsidRPr="00855EAC" w:rsidRDefault="009E3433" w:rsidP="009E343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  <w:r w:rsidRPr="00855EAC">
        <w:rPr>
          <w:rFonts w:ascii="Times New Roman" w:hAnsi="Times New Roman" w:cs="Times New Roman"/>
          <w:sz w:val="32"/>
          <w:szCs w:val="32"/>
        </w:rPr>
        <w:t>«Средняя общеобразовательная школа №45» г. Белгорода</w:t>
      </w:r>
    </w:p>
    <w:bookmarkEnd w:id="0"/>
    <w:p w:rsidR="00956AD5" w:rsidRDefault="00956AD5"/>
    <w:p w:rsidR="009E3433" w:rsidRDefault="009E3433"/>
    <w:p w:rsidR="000953D5" w:rsidRDefault="000953D5"/>
    <w:p w:rsidR="00FD7974" w:rsidRDefault="00FD7974" w:rsidP="000953D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72"/>
          <w:szCs w:val="72"/>
        </w:rPr>
      </w:pPr>
      <w:r>
        <w:rPr>
          <w:rFonts w:ascii="Times New Roman" w:hAnsi="Times New Roman" w:cs="Times New Roman"/>
          <w:b/>
          <w:i/>
          <w:color w:val="0000FF"/>
          <w:sz w:val="72"/>
          <w:szCs w:val="72"/>
        </w:rPr>
        <w:t>Духовно- нравственное воспитание как основа формирования</w:t>
      </w:r>
    </w:p>
    <w:p w:rsidR="00FD7974" w:rsidRDefault="00FD7974" w:rsidP="000953D5">
      <w:pPr>
        <w:spacing w:after="0" w:line="240" w:lineRule="auto"/>
        <w:jc w:val="center"/>
        <w:rPr>
          <w:rFonts w:ascii="Times New Roman" w:hAnsi="Times New Roman" w:cs="Times New Roman"/>
          <w:b/>
          <w:i/>
          <w:color w:val="0000FF"/>
          <w:sz w:val="72"/>
          <w:szCs w:val="72"/>
        </w:rPr>
      </w:pPr>
      <w:r>
        <w:rPr>
          <w:rFonts w:ascii="Times New Roman" w:hAnsi="Times New Roman" w:cs="Times New Roman"/>
          <w:b/>
          <w:i/>
          <w:color w:val="0000FF"/>
          <w:sz w:val="72"/>
          <w:szCs w:val="72"/>
        </w:rPr>
        <w:t xml:space="preserve"> гражданственности и патриотизма </w:t>
      </w:r>
    </w:p>
    <w:p w:rsidR="009E3433" w:rsidRPr="00326DB3" w:rsidRDefault="00FD7974" w:rsidP="000953D5">
      <w:pPr>
        <w:spacing w:after="0" w:line="240" w:lineRule="auto"/>
        <w:jc w:val="center"/>
        <w:rPr>
          <w:rFonts w:ascii="Times New Roman" w:hAnsi="Times New Roman" w:cs="Times New Roman"/>
          <w:i/>
          <w:color w:val="0000F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0000FF"/>
          <w:sz w:val="72"/>
          <w:szCs w:val="72"/>
        </w:rPr>
        <w:t xml:space="preserve">личности кадета  </w:t>
      </w:r>
    </w:p>
    <w:p w:rsidR="009E3433" w:rsidRDefault="00855EAC" w:rsidP="000953D5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noProof/>
          <w:sz w:val="28"/>
          <w:szCs w:val="28"/>
        </w:rPr>
        <w:drawing>
          <wp:anchor distT="0" distB="0" distL="114300" distR="114300" simplePos="0" relativeHeight="251792384" behindDoc="1" locked="0" layoutInCell="1" allowOverlap="1">
            <wp:simplePos x="0" y="0"/>
            <wp:positionH relativeFrom="column">
              <wp:posOffset>510540</wp:posOffset>
            </wp:positionH>
            <wp:positionV relativeFrom="paragraph">
              <wp:posOffset>202565</wp:posOffset>
            </wp:positionV>
            <wp:extent cx="4353560" cy="3295650"/>
            <wp:effectExtent l="19050" t="0" r="8890" b="0"/>
            <wp:wrapTight wrapText="bothSides">
              <wp:wrapPolygon edited="0">
                <wp:start x="378" y="0"/>
                <wp:lineTo x="-95" y="874"/>
                <wp:lineTo x="-95" y="20726"/>
                <wp:lineTo x="189" y="21475"/>
                <wp:lineTo x="378" y="21475"/>
                <wp:lineTo x="21172" y="21475"/>
                <wp:lineTo x="21361" y="21475"/>
                <wp:lineTo x="21644" y="20726"/>
                <wp:lineTo x="21644" y="874"/>
                <wp:lineTo x="21455" y="125"/>
                <wp:lineTo x="21172" y="0"/>
                <wp:lineTo x="378" y="0"/>
              </wp:wrapPolygon>
            </wp:wrapTight>
            <wp:docPr id="2" name="Рисунок 1" descr="C:\Users\teacher\Desktop\М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acher\Desktop\МО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3560" cy="3295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55EAC" w:rsidRDefault="00855EAC" w:rsidP="00855EAC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E3433" w:rsidRPr="00855EAC" w:rsidRDefault="00326DB3" w:rsidP="00855EAC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  <w:r w:rsidRPr="00855EAC">
        <w:rPr>
          <w:rFonts w:ascii="Times New Roman" w:hAnsi="Times New Roman" w:cs="Times New Roman"/>
          <w:b/>
          <w:color w:val="0000FF"/>
          <w:sz w:val="32"/>
          <w:szCs w:val="32"/>
        </w:rPr>
        <w:t>Методическое объединение обществоведческого цикла МБОУ СОШ №45 г. Белгорода</w:t>
      </w:r>
      <w:r w:rsidR="009E3433" w:rsidRPr="00855EAC">
        <w:rPr>
          <w:rFonts w:ascii="Times New Roman" w:hAnsi="Times New Roman" w:cs="Times New Roman"/>
          <w:b/>
          <w:color w:val="0000FF"/>
          <w:sz w:val="32"/>
          <w:szCs w:val="32"/>
        </w:rPr>
        <w:t>:</w:t>
      </w:r>
    </w:p>
    <w:p w:rsidR="00640B70" w:rsidRPr="00855EAC" w:rsidRDefault="009E3433" w:rsidP="00AD1BEF">
      <w:pPr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855EAC">
        <w:rPr>
          <w:rFonts w:ascii="Times New Roman" w:hAnsi="Times New Roman" w:cs="Times New Roman"/>
          <w:b/>
          <w:i/>
          <w:sz w:val="28"/>
          <w:szCs w:val="28"/>
        </w:rPr>
        <w:t>г. Белгород</w:t>
      </w:r>
      <w:r w:rsidR="00AD1BEF" w:rsidRPr="00855EAC">
        <w:rPr>
          <w:rFonts w:ascii="Times New Roman" w:hAnsi="Times New Roman" w:cs="Times New Roman"/>
          <w:b/>
          <w:i/>
          <w:sz w:val="28"/>
          <w:szCs w:val="28"/>
        </w:rPr>
        <w:t>,</w:t>
      </w:r>
      <w:r w:rsidRPr="00855EAC">
        <w:rPr>
          <w:rFonts w:ascii="Times New Roman" w:hAnsi="Times New Roman" w:cs="Times New Roman"/>
          <w:b/>
          <w:i/>
          <w:sz w:val="28"/>
          <w:szCs w:val="28"/>
        </w:rPr>
        <w:t xml:space="preserve"> 2019г</w:t>
      </w:r>
      <w:r w:rsidR="006A012A" w:rsidRPr="00855EAC">
        <w:rPr>
          <w:rFonts w:ascii="Times New Roman" w:hAnsi="Times New Roman" w:cs="Times New Roman"/>
          <w:b/>
          <w:i/>
          <w:sz w:val="28"/>
          <w:szCs w:val="28"/>
        </w:rPr>
        <w:br w:type="page"/>
      </w:r>
    </w:p>
    <w:p w:rsidR="00000C2B" w:rsidRDefault="00000C2B" w:rsidP="00164AE1">
      <w:pPr>
        <w:jc w:val="center"/>
        <w:rPr>
          <w:rFonts w:ascii="Times New Roman" w:hAnsi="Times New Roman" w:cs="Times New Roman"/>
          <w:b/>
          <w:color w:val="0000FF"/>
          <w:sz w:val="48"/>
          <w:szCs w:val="48"/>
        </w:rPr>
      </w:pPr>
    </w:p>
    <w:p w:rsidR="00074E9D" w:rsidRPr="00000C2B" w:rsidRDefault="00074E9D" w:rsidP="00164AE1">
      <w:pPr>
        <w:jc w:val="center"/>
        <w:rPr>
          <w:rFonts w:ascii="Times New Roman" w:hAnsi="Times New Roman" w:cs="Times New Roman"/>
          <w:b/>
          <w:color w:val="0000FF"/>
          <w:sz w:val="48"/>
          <w:szCs w:val="48"/>
        </w:rPr>
      </w:pPr>
      <w:r w:rsidRPr="00000C2B">
        <w:rPr>
          <w:rFonts w:ascii="Times New Roman" w:hAnsi="Times New Roman" w:cs="Times New Roman"/>
          <w:b/>
          <w:color w:val="0000FF"/>
          <w:sz w:val="48"/>
          <w:szCs w:val="48"/>
        </w:rPr>
        <w:t>Содержание</w:t>
      </w:r>
    </w:p>
    <w:p w:rsidR="00074E9D" w:rsidRPr="00026F7D" w:rsidRDefault="00074E9D" w:rsidP="00026F7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39459E" w:rsidRDefault="0039459E" w:rsidP="00000C2B">
      <w:pPr>
        <w:pStyle w:val="a6"/>
        <w:numPr>
          <w:ilvl w:val="0"/>
          <w:numId w:val="3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44"/>
          <w:szCs w:val="44"/>
        </w:rPr>
      </w:pPr>
      <w:r w:rsidRPr="00000C2B">
        <w:rPr>
          <w:rFonts w:ascii="Times New Roman" w:hAnsi="Times New Roman" w:cs="Times New Roman"/>
          <w:sz w:val="44"/>
          <w:szCs w:val="44"/>
        </w:rPr>
        <w:t>План мероприятий Недели православной культуры</w:t>
      </w:r>
    </w:p>
    <w:p w:rsidR="00000C2B" w:rsidRPr="00000C2B" w:rsidRDefault="00000C2B" w:rsidP="00000C2B">
      <w:pPr>
        <w:spacing w:after="0" w:line="240" w:lineRule="auto"/>
        <w:ind w:left="357"/>
        <w:jc w:val="both"/>
        <w:rPr>
          <w:rFonts w:ascii="Times New Roman" w:hAnsi="Times New Roman" w:cs="Times New Roman"/>
          <w:sz w:val="44"/>
          <w:szCs w:val="44"/>
        </w:rPr>
      </w:pPr>
    </w:p>
    <w:p w:rsidR="00E82559" w:rsidRDefault="00E82559" w:rsidP="00000C2B">
      <w:pPr>
        <w:pStyle w:val="a6"/>
        <w:numPr>
          <w:ilvl w:val="0"/>
          <w:numId w:val="3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44"/>
          <w:szCs w:val="44"/>
        </w:rPr>
      </w:pPr>
      <w:r w:rsidRPr="00000C2B">
        <w:rPr>
          <w:rFonts w:ascii="Times New Roman" w:hAnsi="Times New Roman" w:cs="Times New Roman"/>
          <w:sz w:val="44"/>
          <w:szCs w:val="44"/>
        </w:rPr>
        <w:t>Отчет о проведении Недели православной культуры</w:t>
      </w:r>
    </w:p>
    <w:p w:rsidR="00000C2B" w:rsidRPr="00000C2B" w:rsidRDefault="00000C2B" w:rsidP="00000C2B">
      <w:pPr>
        <w:spacing w:after="0" w:line="240" w:lineRule="auto"/>
        <w:ind w:left="357"/>
        <w:jc w:val="both"/>
        <w:rPr>
          <w:rFonts w:ascii="Times New Roman" w:hAnsi="Times New Roman" w:cs="Times New Roman"/>
          <w:sz w:val="44"/>
          <w:szCs w:val="44"/>
        </w:rPr>
      </w:pPr>
    </w:p>
    <w:p w:rsidR="006A30BC" w:rsidRDefault="006A30BC" w:rsidP="00000C2B">
      <w:pPr>
        <w:pStyle w:val="a6"/>
        <w:numPr>
          <w:ilvl w:val="0"/>
          <w:numId w:val="3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44"/>
          <w:szCs w:val="44"/>
        </w:rPr>
      </w:pPr>
      <w:r w:rsidRPr="00000C2B">
        <w:rPr>
          <w:rFonts w:ascii="Times New Roman" w:hAnsi="Times New Roman" w:cs="Times New Roman"/>
          <w:sz w:val="44"/>
          <w:szCs w:val="44"/>
        </w:rPr>
        <w:t>Неделя православной культуры в средствах массовой информации</w:t>
      </w:r>
    </w:p>
    <w:p w:rsidR="00000C2B" w:rsidRPr="00000C2B" w:rsidRDefault="00000C2B" w:rsidP="00000C2B">
      <w:pPr>
        <w:pStyle w:val="a6"/>
        <w:rPr>
          <w:rFonts w:ascii="Times New Roman" w:hAnsi="Times New Roman" w:cs="Times New Roman"/>
          <w:sz w:val="44"/>
          <w:szCs w:val="44"/>
        </w:rPr>
      </w:pPr>
    </w:p>
    <w:p w:rsidR="00E014C6" w:rsidRDefault="00E014C6" w:rsidP="00000C2B">
      <w:pPr>
        <w:pStyle w:val="a6"/>
        <w:numPr>
          <w:ilvl w:val="0"/>
          <w:numId w:val="3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44"/>
          <w:szCs w:val="44"/>
        </w:rPr>
      </w:pPr>
      <w:r w:rsidRPr="00000C2B">
        <w:rPr>
          <w:rFonts w:ascii="Times New Roman" w:hAnsi="Times New Roman" w:cs="Times New Roman"/>
          <w:sz w:val="44"/>
          <w:szCs w:val="44"/>
        </w:rPr>
        <w:t>Методические разработки уроков</w:t>
      </w:r>
    </w:p>
    <w:p w:rsidR="00000C2B" w:rsidRPr="00000C2B" w:rsidRDefault="00000C2B" w:rsidP="00000C2B">
      <w:pPr>
        <w:pStyle w:val="a6"/>
        <w:rPr>
          <w:rFonts w:ascii="Times New Roman" w:hAnsi="Times New Roman" w:cs="Times New Roman"/>
          <w:sz w:val="44"/>
          <w:szCs w:val="44"/>
        </w:rPr>
      </w:pPr>
    </w:p>
    <w:p w:rsidR="00074E9D" w:rsidRDefault="00097395" w:rsidP="00000C2B">
      <w:pPr>
        <w:pStyle w:val="a6"/>
        <w:numPr>
          <w:ilvl w:val="0"/>
          <w:numId w:val="3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44"/>
          <w:szCs w:val="44"/>
        </w:rPr>
      </w:pPr>
      <w:r w:rsidRPr="00000C2B">
        <w:rPr>
          <w:rFonts w:ascii="Times New Roman" w:hAnsi="Times New Roman" w:cs="Times New Roman"/>
          <w:sz w:val="44"/>
          <w:szCs w:val="44"/>
        </w:rPr>
        <w:t>Методические разработки воспитательных мероприятий</w:t>
      </w:r>
    </w:p>
    <w:p w:rsidR="00000C2B" w:rsidRPr="00000C2B" w:rsidRDefault="00000C2B" w:rsidP="00000C2B">
      <w:pPr>
        <w:pStyle w:val="a6"/>
        <w:rPr>
          <w:rFonts w:ascii="Times New Roman" w:hAnsi="Times New Roman" w:cs="Times New Roman"/>
          <w:sz w:val="44"/>
          <w:szCs w:val="44"/>
        </w:rPr>
      </w:pPr>
    </w:p>
    <w:p w:rsidR="007211D0" w:rsidRDefault="004D2D84" w:rsidP="00000C2B">
      <w:pPr>
        <w:pStyle w:val="a6"/>
        <w:numPr>
          <w:ilvl w:val="0"/>
          <w:numId w:val="35"/>
        </w:numPr>
        <w:spacing w:after="0" w:line="240" w:lineRule="auto"/>
        <w:ind w:left="714" w:hanging="357"/>
        <w:jc w:val="both"/>
        <w:rPr>
          <w:rFonts w:ascii="Times New Roman" w:hAnsi="Times New Roman" w:cs="Times New Roman"/>
          <w:sz w:val="44"/>
          <w:szCs w:val="44"/>
        </w:rPr>
      </w:pPr>
      <w:r w:rsidRPr="00000C2B">
        <w:rPr>
          <w:rFonts w:ascii="Times New Roman" w:hAnsi="Times New Roman" w:cs="Times New Roman"/>
          <w:sz w:val="44"/>
          <w:szCs w:val="44"/>
        </w:rPr>
        <w:t xml:space="preserve"> </w:t>
      </w:r>
      <w:r w:rsidR="007211D0" w:rsidRPr="00000C2B">
        <w:rPr>
          <w:rFonts w:ascii="Times New Roman" w:hAnsi="Times New Roman" w:cs="Times New Roman"/>
          <w:sz w:val="44"/>
          <w:szCs w:val="44"/>
        </w:rPr>
        <w:t>Фотогалерея предметной недели</w:t>
      </w:r>
    </w:p>
    <w:p w:rsidR="00000C2B" w:rsidRPr="00000C2B" w:rsidRDefault="00000C2B" w:rsidP="00000C2B">
      <w:pPr>
        <w:pStyle w:val="a6"/>
        <w:rPr>
          <w:rFonts w:ascii="Times New Roman" w:hAnsi="Times New Roman" w:cs="Times New Roman"/>
          <w:sz w:val="44"/>
          <w:szCs w:val="44"/>
        </w:rPr>
      </w:pPr>
    </w:p>
    <w:p w:rsidR="00074E9D" w:rsidRPr="00000C2B" w:rsidRDefault="00074E9D" w:rsidP="00000C2B">
      <w:pPr>
        <w:spacing w:line="360" w:lineRule="auto"/>
        <w:jc w:val="both"/>
        <w:rPr>
          <w:rFonts w:ascii="Times New Roman" w:hAnsi="Times New Roman" w:cs="Times New Roman"/>
          <w:sz w:val="44"/>
          <w:szCs w:val="44"/>
        </w:rPr>
      </w:pPr>
    </w:p>
    <w:p w:rsidR="00074E9D" w:rsidRPr="00000C2B" w:rsidRDefault="00074E9D" w:rsidP="00164AE1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074E9D" w:rsidRDefault="00074E9D" w:rsidP="00164AE1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0953D5" w:rsidRDefault="000953D5" w:rsidP="00164AE1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0953D5" w:rsidRPr="00000C2B" w:rsidRDefault="000953D5" w:rsidP="00164AE1">
      <w:pPr>
        <w:jc w:val="center"/>
        <w:rPr>
          <w:rFonts w:ascii="Times New Roman" w:hAnsi="Times New Roman" w:cs="Times New Roman"/>
          <w:b/>
          <w:color w:val="0000FF"/>
          <w:sz w:val="32"/>
          <w:szCs w:val="32"/>
        </w:rPr>
      </w:pPr>
    </w:p>
    <w:p w:rsidR="009E3433" w:rsidRPr="0039459E" w:rsidRDefault="00164AE1" w:rsidP="0039459E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  <w:r w:rsidRPr="0039459E">
        <w:rPr>
          <w:rFonts w:ascii="Times New Roman" w:hAnsi="Times New Roman" w:cs="Times New Roman"/>
          <w:b/>
          <w:i/>
          <w:color w:val="0000FF"/>
          <w:sz w:val="32"/>
          <w:szCs w:val="32"/>
        </w:rPr>
        <w:lastRenderedPageBreak/>
        <w:t>План мероприятий Недели православной культуры</w:t>
      </w:r>
    </w:p>
    <w:tbl>
      <w:tblPr>
        <w:tblStyle w:val="a3"/>
        <w:tblW w:w="0" w:type="auto"/>
        <w:tblLook w:val="04A0"/>
      </w:tblPr>
      <w:tblGrid>
        <w:gridCol w:w="514"/>
        <w:gridCol w:w="3358"/>
        <w:gridCol w:w="1027"/>
        <w:gridCol w:w="1659"/>
        <w:gridCol w:w="2589"/>
      </w:tblGrid>
      <w:tr w:rsidR="00CD56DC" w:rsidRPr="00026F7D" w:rsidTr="00074E9D">
        <w:tc>
          <w:tcPr>
            <w:tcW w:w="526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i/>
                <w:sz w:val="27"/>
                <w:szCs w:val="27"/>
              </w:rPr>
              <w:t>№</w:t>
            </w:r>
          </w:p>
        </w:tc>
        <w:tc>
          <w:tcPr>
            <w:tcW w:w="3879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i/>
                <w:sz w:val="27"/>
                <w:szCs w:val="27"/>
              </w:rPr>
              <w:t>Тема мероприятия</w:t>
            </w:r>
          </w:p>
        </w:tc>
        <w:tc>
          <w:tcPr>
            <w:tcW w:w="1089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i/>
                <w:sz w:val="27"/>
                <w:szCs w:val="27"/>
              </w:rPr>
              <w:t>Класс</w:t>
            </w:r>
          </w:p>
        </w:tc>
        <w:tc>
          <w:tcPr>
            <w:tcW w:w="1701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i/>
                <w:sz w:val="27"/>
                <w:szCs w:val="27"/>
              </w:rPr>
              <w:t>Дата</w:t>
            </w:r>
          </w:p>
        </w:tc>
        <w:tc>
          <w:tcPr>
            <w:tcW w:w="2375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i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i/>
                <w:sz w:val="27"/>
                <w:szCs w:val="27"/>
              </w:rPr>
              <w:t>Ответственный</w:t>
            </w:r>
          </w:p>
        </w:tc>
      </w:tr>
      <w:tr w:rsidR="00CD56DC" w:rsidRPr="00026F7D" w:rsidTr="00074E9D">
        <w:tc>
          <w:tcPr>
            <w:tcW w:w="526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</w:t>
            </w:r>
          </w:p>
        </w:tc>
        <w:tc>
          <w:tcPr>
            <w:tcW w:w="3879" w:type="dxa"/>
          </w:tcPr>
          <w:p w:rsidR="00164AE1" w:rsidRPr="00026F7D" w:rsidRDefault="00164AE1" w:rsidP="002007C6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Классный час «Прав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славные ценности – ор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и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ентиры построения счас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т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ливой семьи»</w:t>
            </w:r>
          </w:p>
        </w:tc>
        <w:tc>
          <w:tcPr>
            <w:tcW w:w="1089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9</w:t>
            </w:r>
          </w:p>
        </w:tc>
        <w:tc>
          <w:tcPr>
            <w:tcW w:w="1701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28.01.20019</w:t>
            </w:r>
          </w:p>
        </w:tc>
        <w:tc>
          <w:tcPr>
            <w:tcW w:w="2375" w:type="dxa"/>
          </w:tcPr>
          <w:p w:rsidR="00164AE1" w:rsidRPr="00026F7D" w:rsidRDefault="00164AE1" w:rsidP="006A012A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Манохина Л.Н.</w:t>
            </w:r>
          </w:p>
        </w:tc>
      </w:tr>
      <w:tr w:rsidR="00CD56DC" w:rsidRPr="00026F7D" w:rsidTr="00074E9D">
        <w:tc>
          <w:tcPr>
            <w:tcW w:w="526" w:type="dxa"/>
          </w:tcPr>
          <w:p w:rsidR="00164AE1" w:rsidRPr="00026F7D" w:rsidRDefault="00164AE1" w:rsidP="009E3433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2</w:t>
            </w:r>
          </w:p>
        </w:tc>
        <w:tc>
          <w:tcPr>
            <w:tcW w:w="3879" w:type="dxa"/>
          </w:tcPr>
          <w:p w:rsidR="00164AE1" w:rsidRPr="00026F7D" w:rsidRDefault="00CD56DC" w:rsidP="002007C6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Книжно–иллюстративная выставка «Святое Белог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рье»</w:t>
            </w:r>
          </w:p>
        </w:tc>
        <w:tc>
          <w:tcPr>
            <w:tcW w:w="1089" w:type="dxa"/>
          </w:tcPr>
          <w:p w:rsidR="00164AE1" w:rsidRPr="00026F7D" w:rsidRDefault="002D1EA7" w:rsidP="00CD56DC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1-11</w:t>
            </w:r>
          </w:p>
        </w:tc>
        <w:tc>
          <w:tcPr>
            <w:tcW w:w="1701" w:type="dxa"/>
          </w:tcPr>
          <w:p w:rsidR="00164AE1" w:rsidRPr="00026F7D" w:rsidRDefault="00CD56DC" w:rsidP="0015132A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2</w:t>
            </w:r>
            <w:r w:rsidR="0015132A">
              <w:rPr>
                <w:rFonts w:ascii="Times New Roman" w:hAnsi="Times New Roman" w:cs="Times New Roman"/>
                <w:sz w:val="27"/>
                <w:szCs w:val="27"/>
              </w:rPr>
              <w:t>8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.01.2019</w:t>
            </w:r>
          </w:p>
        </w:tc>
        <w:tc>
          <w:tcPr>
            <w:tcW w:w="2375" w:type="dxa"/>
          </w:tcPr>
          <w:p w:rsidR="00164AE1" w:rsidRPr="00026F7D" w:rsidRDefault="00D6004F" w:rsidP="006A012A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Прокошева О.В.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Библиотечный урок «Св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я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тое Белогорье»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5-7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29.01.2019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Прокошева О.В.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Открытый урок «Мон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стырь – центр христиа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н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ской православной кул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ь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туры»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5 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29.01.2019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Костенко Я.И.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5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Конкурс рисунков «Крас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та Божьего мира»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4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30.01.2019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Манохина Л.Н.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6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Открытый урок «Социал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ь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но-экономическое разв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и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тие Московской Руси в </w:t>
            </w:r>
            <w:r w:rsidRPr="00026F7D">
              <w:rPr>
                <w:rFonts w:ascii="Times New Roman" w:hAnsi="Times New Roman" w:cs="Times New Roman"/>
                <w:sz w:val="27"/>
                <w:szCs w:val="27"/>
                <w:lang w:val="en-US"/>
              </w:rPr>
              <w:t>XV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 веке»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10 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30.01.2019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Борщева И.Н.</w:t>
            </w:r>
          </w:p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Шамрай В.М.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Открытый урок «Как хр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и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стианство пришло на Русь»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6 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30.01.2019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Гордиенко С.Н.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8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Открытый урок «Библе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й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ские сказания»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5 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30.01.2019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Сафонов Ю.А.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9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Конкурс проектов «Прав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славные храмы»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5-7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31.01.2019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Гордиенко С.Н.</w:t>
            </w:r>
          </w:p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Костенко Я.И.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Круглый стол «Святые праздники на Руси»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7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31.01.2019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Гордиенко С.Н.</w:t>
            </w:r>
          </w:p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Сафонов Ю.А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11</w:t>
            </w:r>
          </w:p>
        </w:tc>
        <w:tc>
          <w:tcPr>
            <w:tcW w:w="3879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Классный час «Крещение - традиции праздника»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8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31.01.2019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Рязанцева Т.Ю.</w:t>
            </w:r>
          </w:p>
        </w:tc>
      </w:tr>
      <w:tr w:rsidR="002D1EA7" w:rsidRPr="00026F7D" w:rsidTr="00074E9D">
        <w:tc>
          <w:tcPr>
            <w:tcW w:w="526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12</w:t>
            </w:r>
          </w:p>
        </w:tc>
        <w:tc>
          <w:tcPr>
            <w:tcW w:w="3879" w:type="dxa"/>
          </w:tcPr>
          <w:p w:rsidR="002D1EA7" w:rsidRPr="00026F7D" w:rsidRDefault="002D1EA7" w:rsidP="002454A9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Открытый урок «</w:t>
            </w:r>
            <w:bookmarkStart w:id="1" w:name="_Hlk525502209"/>
            <w:r w:rsidR="002454A9" w:rsidRPr="002454A9">
              <w:rPr>
                <w:rFonts w:ascii="Times New Roman" w:hAnsi="Times New Roman" w:cs="Times New Roman"/>
                <w:sz w:val="27"/>
                <w:szCs w:val="27"/>
              </w:rPr>
              <w:t>Свяще</w:t>
            </w:r>
            <w:r w:rsidR="002454A9" w:rsidRPr="002454A9">
              <w:rPr>
                <w:rFonts w:ascii="Times New Roman" w:hAnsi="Times New Roman" w:cs="Times New Roman"/>
                <w:sz w:val="27"/>
                <w:szCs w:val="27"/>
              </w:rPr>
              <w:t>н</w:t>
            </w:r>
            <w:r w:rsidR="002454A9" w:rsidRPr="002454A9">
              <w:rPr>
                <w:rFonts w:ascii="Times New Roman" w:hAnsi="Times New Roman" w:cs="Times New Roman"/>
                <w:sz w:val="27"/>
                <w:szCs w:val="27"/>
              </w:rPr>
              <w:t>ные образы. О чем расск</w:t>
            </w:r>
            <w:r w:rsidR="002454A9" w:rsidRPr="002454A9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="002454A9" w:rsidRPr="002454A9">
              <w:rPr>
                <w:rFonts w:ascii="Times New Roman" w:hAnsi="Times New Roman" w:cs="Times New Roman"/>
                <w:sz w:val="27"/>
                <w:szCs w:val="27"/>
              </w:rPr>
              <w:t>зывает икона</w:t>
            </w:r>
            <w:bookmarkEnd w:id="1"/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»</w:t>
            </w:r>
          </w:p>
        </w:tc>
        <w:tc>
          <w:tcPr>
            <w:tcW w:w="1089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4 </w:t>
            </w:r>
          </w:p>
        </w:tc>
        <w:tc>
          <w:tcPr>
            <w:tcW w:w="1701" w:type="dxa"/>
          </w:tcPr>
          <w:p w:rsidR="002D1EA7" w:rsidRPr="00026F7D" w:rsidRDefault="002D1EA7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31.01.2019</w:t>
            </w:r>
          </w:p>
        </w:tc>
        <w:tc>
          <w:tcPr>
            <w:tcW w:w="2375" w:type="dxa"/>
          </w:tcPr>
          <w:p w:rsidR="002D1EA7" w:rsidRPr="00026F7D" w:rsidRDefault="002D1EA7" w:rsidP="002D1EA7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Манохина Л.Н.</w:t>
            </w:r>
          </w:p>
        </w:tc>
      </w:tr>
      <w:tr w:rsidR="00026F7D" w:rsidRPr="00026F7D" w:rsidTr="00074E9D">
        <w:tc>
          <w:tcPr>
            <w:tcW w:w="526" w:type="dxa"/>
          </w:tcPr>
          <w:p w:rsidR="00026F7D" w:rsidRPr="00026F7D" w:rsidRDefault="00026F7D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13</w:t>
            </w:r>
          </w:p>
        </w:tc>
        <w:tc>
          <w:tcPr>
            <w:tcW w:w="3879" w:type="dxa"/>
          </w:tcPr>
          <w:p w:rsidR="00026F7D" w:rsidRPr="00026F7D" w:rsidRDefault="001825DE" w:rsidP="001825DE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Открытый урок 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>«</w:t>
            </w:r>
            <w:r w:rsidR="00026F7D" w:rsidRPr="00026F7D">
              <w:rPr>
                <w:rFonts w:ascii="Times New Roman" w:hAnsi="Times New Roman" w:cs="Times New Roman"/>
                <w:sz w:val="27"/>
                <w:szCs w:val="27"/>
              </w:rPr>
              <w:t>Культура Древней Руси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>»</w:t>
            </w:r>
          </w:p>
        </w:tc>
        <w:tc>
          <w:tcPr>
            <w:tcW w:w="1089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6 </w:t>
            </w:r>
          </w:p>
        </w:tc>
        <w:tc>
          <w:tcPr>
            <w:tcW w:w="1701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31.01.2019</w:t>
            </w:r>
          </w:p>
        </w:tc>
        <w:tc>
          <w:tcPr>
            <w:tcW w:w="2375" w:type="dxa"/>
          </w:tcPr>
          <w:p w:rsidR="00026F7D" w:rsidRPr="00026F7D" w:rsidRDefault="00026F7D" w:rsidP="00DF063D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Саленко А.С.</w:t>
            </w:r>
          </w:p>
        </w:tc>
      </w:tr>
      <w:tr w:rsidR="00026F7D" w:rsidRPr="00026F7D" w:rsidTr="00074E9D">
        <w:tc>
          <w:tcPr>
            <w:tcW w:w="526" w:type="dxa"/>
          </w:tcPr>
          <w:p w:rsidR="00026F7D" w:rsidRPr="00026F7D" w:rsidRDefault="00026F7D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14</w:t>
            </w:r>
          </w:p>
        </w:tc>
        <w:tc>
          <w:tcPr>
            <w:tcW w:w="3879" w:type="dxa"/>
          </w:tcPr>
          <w:p w:rsidR="00026F7D" w:rsidRPr="00026F7D" w:rsidRDefault="00026F7D" w:rsidP="00DF063D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Конкурс презентаций «Православные святые»</w:t>
            </w:r>
          </w:p>
        </w:tc>
        <w:tc>
          <w:tcPr>
            <w:tcW w:w="1089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10-11</w:t>
            </w:r>
          </w:p>
        </w:tc>
        <w:tc>
          <w:tcPr>
            <w:tcW w:w="1701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01.02.2019</w:t>
            </w:r>
          </w:p>
        </w:tc>
        <w:tc>
          <w:tcPr>
            <w:tcW w:w="2375" w:type="dxa"/>
          </w:tcPr>
          <w:p w:rsidR="00026F7D" w:rsidRPr="00026F7D" w:rsidRDefault="00026F7D" w:rsidP="00DF063D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Манохина Л.Н.</w:t>
            </w:r>
          </w:p>
        </w:tc>
      </w:tr>
      <w:tr w:rsidR="00026F7D" w:rsidRPr="00026F7D" w:rsidTr="00074E9D">
        <w:tc>
          <w:tcPr>
            <w:tcW w:w="526" w:type="dxa"/>
          </w:tcPr>
          <w:p w:rsidR="00026F7D" w:rsidRPr="00026F7D" w:rsidRDefault="00026F7D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15</w:t>
            </w:r>
          </w:p>
        </w:tc>
        <w:tc>
          <w:tcPr>
            <w:tcW w:w="3879" w:type="dxa"/>
          </w:tcPr>
          <w:p w:rsidR="00026F7D" w:rsidRPr="00026F7D" w:rsidRDefault="00F7260F" w:rsidP="0077715A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 xml:space="preserve">Участие во </w:t>
            </w:r>
            <w:r w:rsidR="00026F7D" w:rsidRPr="00026F7D">
              <w:rPr>
                <w:rFonts w:ascii="Times New Roman" w:hAnsi="Times New Roman" w:cs="Times New Roman"/>
                <w:sz w:val="27"/>
                <w:szCs w:val="27"/>
              </w:rPr>
              <w:t>Всероссийск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 xml:space="preserve">ом </w:t>
            </w:r>
            <w:r w:rsidR="00026F7D" w:rsidRPr="00026F7D">
              <w:rPr>
                <w:rFonts w:ascii="Times New Roman" w:hAnsi="Times New Roman" w:cs="Times New Roman"/>
                <w:sz w:val="27"/>
                <w:szCs w:val="27"/>
              </w:rPr>
              <w:t>конкурс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="00026F7D"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 детского творч</w:t>
            </w:r>
            <w:r w:rsidR="00026F7D" w:rsidRPr="00026F7D"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 w:rsidR="00026F7D" w:rsidRPr="00026F7D">
              <w:rPr>
                <w:rFonts w:ascii="Times New Roman" w:hAnsi="Times New Roman" w:cs="Times New Roman"/>
                <w:sz w:val="27"/>
                <w:szCs w:val="27"/>
              </w:rPr>
              <w:t>ства</w:t>
            </w:r>
            <w:r w:rsidR="0077715A">
              <w:rPr>
                <w:rFonts w:ascii="Times New Roman" w:hAnsi="Times New Roman" w:cs="Times New Roman"/>
                <w:sz w:val="27"/>
                <w:szCs w:val="27"/>
              </w:rPr>
              <w:t xml:space="preserve"> ЦРТДП «Эйнштейн»</w:t>
            </w:r>
            <w:r w:rsidR="00026F7D" w:rsidRPr="00026F7D">
              <w:rPr>
                <w:rFonts w:ascii="Times New Roman" w:hAnsi="Times New Roman" w:cs="Times New Roman"/>
                <w:sz w:val="27"/>
                <w:szCs w:val="27"/>
              </w:rPr>
              <w:t xml:space="preserve"> </w:t>
            </w:r>
          </w:p>
        </w:tc>
        <w:tc>
          <w:tcPr>
            <w:tcW w:w="1089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5-11</w:t>
            </w:r>
          </w:p>
        </w:tc>
        <w:tc>
          <w:tcPr>
            <w:tcW w:w="1701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01.02.2019</w:t>
            </w:r>
          </w:p>
        </w:tc>
        <w:tc>
          <w:tcPr>
            <w:tcW w:w="2375" w:type="dxa"/>
          </w:tcPr>
          <w:p w:rsidR="00026F7D" w:rsidRPr="00026F7D" w:rsidRDefault="0039459E" w:rsidP="0039459E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>
              <w:rPr>
                <w:rFonts w:ascii="Times New Roman" w:hAnsi="Times New Roman" w:cs="Times New Roman"/>
                <w:sz w:val="27"/>
                <w:szCs w:val="27"/>
              </w:rPr>
              <w:t>МО учителей общ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>е</w:t>
            </w:r>
            <w:r>
              <w:rPr>
                <w:rFonts w:ascii="Times New Roman" w:hAnsi="Times New Roman" w:cs="Times New Roman"/>
                <w:sz w:val="27"/>
                <w:szCs w:val="27"/>
              </w:rPr>
              <w:t>ствоведческого цикла</w:t>
            </w:r>
          </w:p>
        </w:tc>
      </w:tr>
      <w:tr w:rsidR="00026F7D" w:rsidRPr="00026F7D" w:rsidTr="00074E9D">
        <w:tc>
          <w:tcPr>
            <w:tcW w:w="526" w:type="dxa"/>
          </w:tcPr>
          <w:p w:rsidR="00026F7D" w:rsidRPr="00026F7D" w:rsidRDefault="00026F7D" w:rsidP="002D1EA7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16</w:t>
            </w:r>
          </w:p>
        </w:tc>
        <w:tc>
          <w:tcPr>
            <w:tcW w:w="3879" w:type="dxa"/>
          </w:tcPr>
          <w:p w:rsidR="00026F7D" w:rsidRPr="00026F7D" w:rsidRDefault="00026F7D" w:rsidP="00DF063D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Экскурсия в Белгородский Кафедральный Преобр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а</w:t>
            </w: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женский собор</w:t>
            </w:r>
          </w:p>
        </w:tc>
        <w:tc>
          <w:tcPr>
            <w:tcW w:w="1089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10</w:t>
            </w:r>
          </w:p>
        </w:tc>
        <w:tc>
          <w:tcPr>
            <w:tcW w:w="1701" w:type="dxa"/>
          </w:tcPr>
          <w:p w:rsidR="00026F7D" w:rsidRPr="00026F7D" w:rsidRDefault="00026F7D" w:rsidP="00DF063D">
            <w:pPr>
              <w:jc w:val="center"/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01.02.2019</w:t>
            </w:r>
          </w:p>
        </w:tc>
        <w:tc>
          <w:tcPr>
            <w:tcW w:w="2375" w:type="dxa"/>
          </w:tcPr>
          <w:p w:rsidR="00026F7D" w:rsidRPr="00026F7D" w:rsidRDefault="00026F7D" w:rsidP="00DF063D">
            <w:pPr>
              <w:rPr>
                <w:rFonts w:ascii="Times New Roman" w:hAnsi="Times New Roman" w:cs="Times New Roman"/>
                <w:sz w:val="27"/>
                <w:szCs w:val="27"/>
              </w:rPr>
            </w:pPr>
            <w:r w:rsidRPr="00026F7D">
              <w:rPr>
                <w:rFonts w:ascii="Times New Roman" w:hAnsi="Times New Roman" w:cs="Times New Roman"/>
                <w:sz w:val="27"/>
                <w:szCs w:val="27"/>
              </w:rPr>
              <w:t>Костенко Я.И.</w:t>
            </w:r>
          </w:p>
        </w:tc>
      </w:tr>
    </w:tbl>
    <w:p w:rsidR="00640B70" w:rsidRPr="000717F2" w:rsidRDefault="0015132A" w:rsidP="0015132A">
      <w:pPr>
        <w:spacing w:after="0"/>
        <w:jc w:val="center"/>
        <w:rPr>
          <w:rFonts w:ascii="Times New Roman" w:hAnsi="Times New Roman" w:cs="Times New Roman"/>
          <w:b/>
          <w:i/>
          <w:color w:val="0000FF"/>
          <w:sz w:val="32"/>
          <w:szCs w:val="32"/>
        </w:rPr>
      </w:pPr>
      <w:r w:rsidRPr="000717F2">
        <w:rPr>
          <w:rFonts w:ascii="Times New Roman" w:hAnsi="Times New Roman" w:cs="Times New Roman"/>
          <w:b/>
          <w:i/>
          <w:color w:val="0000FF"/>
          <w:sz w:val="32"/>
          <w:szCs w:val="32"/>
        </w:rPr>
        <w:lastRenderedPageBreak/>
        <w:t>Отчет</w:t>
      </w:r>
      <w:r w:rsidR="000717F2" w:rsidRPr="000717F2">
        <w:rPr>
          <w:rFonts w:ascii="Times New Roman" w:hAnsi="Times New Roman" w:cs="Times New Roman"/>
          <w:b/>
          <w:i/>
          <w:color w:val="0000FF"/>
          <w:sz w:val="32"/>
          <w:szCs w:val="32"/>
        </w:rPr>
        <w:t xml:space="preserve"> </w:t>
      </w:r>
      <w:r w:rsidR="007F22FF" w:rsidRPr="000717F2">
        <w:rPr>
          <w:rFonts w:ascii="Times New Roman" w:hAnsi="Times New Roman" w:cs="Times New Roman"/>
          <w:b/>
          <w:i/>
          <w:color w:val="0000FF"/>
          <w:sz w:val="32"/>
          <w:szCs w:val="32"/>
        </w:rPr>
        <w:t>о проведени</w:t>
      </w:r>
      <w:r w:rsidR="001825DE" w:rsidRPr="000717F2">
        <w:rPr>
          <w:rFonts w:ascii="Times New Roman" w:hAnsi="Times New Roman" w:cs="Times New Roman"/>
          <w:b/>
          <w:i/>
          <w:color w:val="0000FF"/>
          <w:sz w:val="32"/>
          <w:szCs w:val="32"/>
        </w:rPr>
        <w:t>и</w:t>
      </w:r>
      <w:r w:rsidR="007F22FF" w:rsidRPr="000717F2">
        <w:rPr>
          <w:rFonts w:ascii="Times New Roman" w:hAnsi="Times New Roman" w:cs="Times New Roman"/>
          <w:b/>
          <w:i/>
          <w:color w:val="0000FF"/>
          <w:sz w:val="32"/>
          <w:szCs w:val="32"/>
        </w:rPr>
        <w:t xml:space="preserve"> Недели православной культуры</w:t>
      </w:r>
    </w:p>
    <w:p w:rsidR="00640B70" w:rsidRPr="00C57F3B" w:rsidRDefault="002B5A9D" w:rsidP="00640B70">
      <w:pPr>
        <w:ind w:left="-72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592539</wp:posOffset>
            </wp:positionH>
            <wp:positionV relativeFrom="paragraph">
              <wp:posOffset>132080</wp:posOffset>
            </wp:positionV>
            <wp:extent cx="4446270" cy="2777490"/>
            <wp:effectExtent l="19050" t="0" r="0" b="0"/>
            <wp:wrapNone/>
            <wp:docPr id="9" name="Рисунок 2" descr="C:\Users\teacher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s12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27774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640B70" w:rsidRDefault="00640B70" w:rsidP="0015132A">
      <w:pPr>
        <w:rPr>
          <w:sz w:val="28"/>
          <w:szCs w:val="28"/>
        </w:rPr>
      </w:pPr>
    </w:p>
    <w:p w:rsidR="0015132A" w:rsidRDefault="0015132A" w:rsidP="0015132A">
      <w:pPr>
        <w:rPr>
          <w:sz w:val="28"/>
          <w:szCs w:val="28"/>
        </w:rPr>
      </w:pPr>
    </w:p>
    <w:p w:rsidR="0015132A" w:rsidRDefault="0015132A" w:rsidP="0015132A">
      <w:pPr>
        <w:rPr>
          <w:sz w:val="28"/>
          <w:szCs w:val="28"/>
        </w:rPr>
      </w:pPr>
    </w:p>
    <w:p w:rsidR="0015132A" w:rsidRDefault="0015132A" w:rsidP="0015132A">
      <w:pPr>
        <w:rPr>
          <w:sz w:val="28"/>
          <w:szCs w:val="28"/>
        </w:rPr>
      </w:pPr>
    </w:p>
    <w:p w:rsidR="0015132A" w:rsidRDefault="0015132A" w:rsidP="0015132A">
      <w:pPr>
        <w:rPr>
          <w:sz w:val="28"/>
          <w:szCs w:val="28"/>
        </w:rPr>
      </w:pPr>
    </w:p>
    <w:p w:rsidR="002B5A9D" w:rsidRDefault="002B5A9D" w:rsidP="0015132A">
      <w:pPr>
        <w:rPr>
          <w:sz w:val="28"/>
          <w:szCs w:val="28"/>
        </w:rPr>
      </w:pPr>
    </w:p>
    <w:p w:rsidR="002B5A9D" w:rsidRDefault="002B5A9D" w:rsidP="0015132A">
      <w:pPr>
        <w:rPr>
          <w:sz w:val="28"/>
          <w:szCs w:val="28"/>
        </w:rPr>
      </w:pPr>
    </w:p>
    <w:p w:rsidR="002B5A9D" w:rsidRDefault="002B5A9D" w:rsidP="0015132A">
      <w:pPr>
        <w:rPr>
          <w:sz w:val="28"/>
          <w:szCs w:val="28"/>
        </w:rPr>
      </w:pPr>
    </w:p>
    <w:p w:rsidR="00640B70" w:rsidRPr="00804764" w:rsidRDefault="00640B70" w:rsidP="0015132A">
      <w:p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04764">
        <w:rPr>
          <w:rFonts w:ascii="Times New Roman" w:hAnsi="Times New Roman" w:cs="Times New Roman"/>
          <w:sz w:val="28"/>
          <w:szCs w:val="28"/>
        </w:rPr>
        <w:t xml:space="preserve">С </w:t>
      </w:r>
      <w:r w:rsidR="00804764">
        <w:rPr>
          <w:rFonts w:ascii="Times New Roman" w:hAnsi="Times New Roman" w:cs="Times New Roman"/>
          <w:sz w:val="28"/>
          <w:szCs w:val="28"/>
        </w:rPr>
        <w:t>28января</w:t>
      </w:r>
      <w:r w:rsidRPr="00804764">
        <w:rPr>
          <w:rFonts w:ascii="Times New Roman" w:hAnsi="Times New Roman" w:cs="Times New Roman"/>
          <w:sz w:val="28"/>
          <w:szCs w:val="28"/>
        </w:rPr>
        <w:t xml:space="preserve"> по </w:t>
      </w:r>
      <w:r w:rsidR="00804764">
        <w:rPr>
          <w:rFonts w:ascii="Times New Roman" w:hAnsi="Times New Roman" w:cs="Times New Roman"/>
          <w:sz w:val="28"/>
          <w:szCs w:val="28"/>
        </w:rPr>
        <w:t>2</w:t>
      </w:r>
      <w:r w:rsidRPr="00804764">
        <w:rPr>
          <w:rFonts w:ascii="Times New Roman" w:hAnsi="Times New Roman" w:cs="Times New Roman"/>
          <w:sz w:val="28"/>
          <w:szCs w:val="28"/>
        </w:rPr>
        <w:t xml:space="preserve"> февраля 201</w:t>
      </w:r>
      <w:r w:rsidR="00804764">
        <w:rPr>
          <w:rFonts w:ascii="Times New Roman" w:hAnsi="Times New Roman" w:cs="Times New Roman"/>
          <w:sz w:val="28"/>
          <w:szCs w:val="28"/>
        </w:rPr>
        <w:t>9</w:t>
      </w:r>
      <w:r w:rsidRPr="00804764">
        <w:rPr>
          <w:rFonts w:ascii="Times New Roman" w:hAnsi="Times New Roman" w:cs="Times New Roman"/>
          <w:sz w:val="28"/>
          <w:szCs w:val="28"/>
        </w:rPr>
        <w:t xml:space="preserve"> года</w:t>
      </w:r>
      <w:r w:rsidR="00804764">
        <w:rPr>
          <w:rFonts w:ascii="Times New Roman" w:hAnsi="Times New Roman" w:cs="Times New Roman"/>
          <w:sz w:val="28"/>
          <w:szCs w:val="28"/>
        </w:rPr>
        <w:t xml:space="preserve"> в</w:t>
      </w:r>
      <w:r w:rsidR="000717F2">
        <w:rPr>
          <w:rFonts w:ascii="Times New Roman" w:hAnsi="Times New Roman" w:cs="Times New Roman"/>
          <w:sz w:val="28"/>
          <w:szCs w:val="28"/>
        </w:rPr>
        <w:t xml:space="preserve"> </w:t>
      </w:r>
      <w:r w:rsidR="00804764" w:rsidRPr="00804764">
        <w:rPr>
          <w:rFonts w:ascii="Times New Roman" w:hAnsi="Times New Roman" w:cs="Times New Roman"/>
          <w:sz w:val="28"/>
          <w:szCs w:val="28"/>
        </w:rPr>
        <w:t>Муниципально</w:t>
      </w:r>
      <w:r w:rsidR="00804764">
        <w:rPr>
          <w:rFonts w:ascii="Times New Roman" w:hAnsi="Times New Roman" w:cs="Times New Roman"/>
          <w:sz w:val="28"/>
          <w:szCs w:val="28"/>
        </w:rPr>
        <w:t>м</w:t>
      </w:r>
      <w:r w:rsidR="00804764" w:rsidRPr="00804764">
        <w:rPr>
          <w:rFonts w:ascii="Times New Roman" w:hAnsi="Times New Roman" w:cs="Times New Roman"/>
          <w:sz w:val="28"/>
          <w:szCs w:val="28"/>
        </w:rPr>
        <w:t xml:space="preserve"> бюджетно</w:t>
      </w:r>
      <w:r w:rsidR="00804764">
        <w:rPr>
          <w:rFonts w:ascii="Times New Roman" w:hAnsi="Times New Roman" w:cs="Times New Roman"/>
          <w:sz w:val="28"/>
          <w:szCs w:val="28"/>
        </w:rPr>
        <w:t>м</w:t>
      </w:r>
      <w:r w:rsidR="00804764" w:rsidRPr="00804764">
        <w:rPr>
          <w:rFonts w:ascii="Times New Roman" w:hAnsi="Times New Roman" w:cs="Times New Roman"/>
          <w:sz w:val="28"/>
          <w:szCs w:val="28"/>
        </w:rPr>
        <w:t xml:space="preserve"> общеобразовательно</w:t>
      </w:r>
      <w:r w:rsidR="00804764">
        <w:rPr>
          <w:rFonts w:ascii="Times New Roman" w:hAnsi="Times New Roman" w:cs="Times New Roman"/>
          <w:sz w:val="28"/>
          <w:szCs w:val="28"/>
        </w:rPr>
        <w:t>м</w:t>
      </w:r>
      <w:r w:rsidR="00804764" w:rsidRPr="00804764">
        <w:rPr>
          <w:rFonts w:ascii="Times New Roman" w:hAnsi="Times New Roman" w:cs="Times New Roman"/>
          <w:sz w:val="28"/>
          <w:szCs w:val="28"/>
        </w:rPr>
        <w:t xml:space="preserve"> учреждение</w:t>
      </w:r>
      <w:r w:rsidR="000717F2">
        <w:rPr>
          <w:rFonts w:ascii="Times New Roman" w:hAnsi="Times New Roman" w:cs="Times New Roman"/>
          <w:sz w:val="28"/>
          <w:szCs w:val="28"/>
        </w:rPr>
        <w:t xml:space="preserve"> </w:t>
      </w:r>
      <w:r w:rsidR="00804764" w:rsidRPr="00804764">
        <w:rPr>
          <w:rFonts w:ascii="Times New Roman" w:hAnsi="Times New Roman" w:cs="Times New Roman"/>
          <w:sz w:val="28"/>
          <w:szCs w:val="28"/>
        </w:rPr>
        <w:t>«Средняя общеобразовательная школа №45» г. Белгорода</w:t>
      </w:r>
      <w:r w:rsidR="00804764">
        <w:rPr>
          <w:rFonts w:ascii="Times New Roman" w:hAnsi="Times New Roman" w:cs="Times New Roman"/>
          <w:sz w:val="28"/>
          <w:szCs w:val="28"/>
        </w:rPr>
        <w:t xml:space="preserve"> </w:t>
      </w:r>
      <w:r w:rsidR="000717F2">
        <w:rPr>
          <w:rFonts w:ascii="Times New Roman" w:hAnsi="Times New Roman" w:cs="Times New Roman"/>
          <w:sz w:val="28"/>
          <w:szCs w:val="28"/>
        </w:rPr>
        <w:t xml:space="preserve">была проведена </w:t>
      </w:r>
      <w:r w:rsidR="00804764">
        <w:rPr>
          <w:rFonts w:ascii="Times New Roman" w:hAnsi="Times New Roman" w:cs="Times New Roman"/>
          <w:sz w:val="28"/>
          <w:szCs w:val="28"/>
        </w:rPr>
        <w:t>п</w:t>
      </w:r>
      <w:r w:rsidRPr="00804764">
        <w:rPr>
          <w:rFonts w:ascii="Times New Roman" w:hAnsi="Times New Roman" w:cs="Times New Roman"/>
          <w:sz w:val="28"/>
          <w:szCs w:val="28"/>
        </w:rPr>
        <w:t>редметная Неделя православной культуры.</w:t>
      </w:r>
    </w:p>
    <w:p w:rsidR="00640B70" w:rsidRPr="00804764" w:rsidRDefault="000717F2" w:rsidP="0015132A">
      <w:pPr>
        <w:spacing w:line="240" w:lineRule="auto"/>
        <w:ind w:firstLine="567"/>
        <w:contextualSpacing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рамках недели разработан 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 план мероприятий, в котором приняли участие педагоги и учащиеся школы.</w:t>
      </w:r>
    </w:p>
    <w:p w:rsidR="00640B70" w:rsidRPr="00804764" w:rsidRDefault="00640B70" w:rsidP="0015132A">
      <w:pPr>
        <w:spacing w:line="240" w:lineRule="auto"/>
        <w:ind w:firstLine="567"/>
        <w:contextualSpacing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804764">
        <w:rPr>
          <w:rFonts w:ascii="Times New Roman" w:hAnsi="Times New Roman" w:cs="Times New Roman"/>
          <w:sz w:val="28"/>
          <w:szCs w:val="28"/>
        </w:rPr>
        <w:t>Целью проведения предметной недели является повышение интереса к православной культуре. Современные школьники обязательно должны приобщаться к культуре, традиции, которой существуют в России уже более тысячи лет. Русский народ сохранил в памяти, в быту, в речи, в л</w:t>
      </w:r>
      <w:r w:rsidRPr="00804764">
        <w:rPr>
          <w:rFonts w:ascii="Times New Roman" w:hAnsi="Times New Roman" w:cs="Times New Roman"/>
          <w:sz w:val="28"/>
          <w:szCs w:val="28"/>
        </w:rPr>
        <w:t>и</w:t>
      </w:r>
      <w:r w:rsidRPr="00804764">
        <w:rPr>
          <w:rFonts w:ascii="Times New Roman" w:hAnsi="Times New Roman" w:cs="Times New Roman"/>
          <w:sz w:val="28"/>
          <w:szCs w:val="28"/>
        </w:rPr>
        <w:t>тературе, искусстве, музыке, в праздниках и буднях множество свид</w:t>
      </w:r>
      <w:r w:rsidRPr="00804764">
        <w:rPr>
          <w:rFonts w:ascii="Times New Roman" w:hAnsi="Times New Roman" w:cs="Times New Roman"/>
          <w:sz w:val="28"/>
          <w:szCs w:val="28"/>
        </w:rPr>
        <w:t>е</w:t>
      </w:r>
      <w:r w:rsidRPr="00804764">
        <w:rPr>
          <w:rFonts w:ascii="Times New Roman" w:hAnsi="Times New Roman" w:cs="Times New Roman"/>
          <w:sz w:val="28"/>
          <w:szCs w:val="28"/>
        </w:rPr>
        <w:t xml:space="preserve">тельств </w:t>
      </w:r>
      <w:r w:rsidR="00970AED">
        <w:rPr>
          <w:rFonts w:ascii="Times New Roman" w:hAnsi="Times New Roman" w:cs="Times New Roman"/>
          <w:sz w:val="28"/>
          <w:szCs w:val="28"/>
        </w:rPr>
        <w:t xml:space="preserve"> о </w:t>
      </w:r>
      <w:r w:rsidRPr="00804764">
        <w:rPr>
          <w:rFonts w:ascii="Times New Roman" w:hAnsi="Times New Roman" w:cs="Times New Roman"/>
          <w:sz w:val="28"/>
          <w:szCs w:val="28"/>
        </w:rPr>
        <w:t>приверженности православной вере.</w:t>
      </w:r>
    </w:p>
    <w:p w:rsidR="00640B70" w:rsidRPr="00804764" w:rsidRDefault="00640B70" w:rsidP="0015132A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04764">
        <w:rPr>
          <w:rFonts w:ascii="Times New Roman" w:hAnsi="Times New Roman" w:cs="Times New Roman"/>
          <w:sz w:val="28"/>
          <w:szCs w:val="28"/>
        </w:rPr>
        <w:t>Воспитание нравственных качеств на основе отечественных духо</w:t>
      </w:r>
      <w:r w:rsidRPr="00804764">
        <w:rPr>
          <w:rFonts w:ascii="Times New Roman" w:hAnsi="Times New Roman" w:cs="Times New Roman"/>
          <w:sz w:val="28"/>
          <w:szCs w:val="28"/>
        </w:rPr>
        <w:t>в</w:t>
      </w:r>
      <w:r w:rsidRPr="00804764">
        <w:rPr>
          <w:rFonts w:ascii="Times New Roman" w:hAnsi="Times New Roman" w:cs="Times New Roman"/>
          <w:sz w:val="28"/>
          <w:szCs w:val="28"/>
        </w:rPr>
        <w:t>ных традиций способствует формированию личности</w:t>
      </w:r>
      <w:r w:rsidR="00970AED">
        <w:rPr>
          <w:rFonts w:ascii="Times New Roman" w:hAnsi="Times New Roman" w:cs="Times New Roman"/>
          <w:sz w:val="28"/>
          <w:szCs w:val="28"/>
        </w:rPr>
        <w:t xml:space="preserve"> и </w:t>
      </w:r>
      <w:r w:rsidRPr="00804764">
        <w:rPr>
          <w:rFonts w:ascii="Times New Roman" w:hAnsi="Times New Roman" w:cs="Times New Roman"/>
          <w:sz w:val="28"/>
          <w:szCs w:val="28"/>
        </w:rPr>
        <w:t xml:space="preserve"> благотворно влия</w:t>
      </w:r>
      <w:r w:rsidR="00970AED">
        <w:rPr>
          <w:rFonts w:ascii="Times New Roman" w:hAnsi="Times New Roman" w:cs="Times New Roman"/>
          <w:sz w:val="28"/>
          <w:szCs w:val="28"/>
        </w:rPr>
        <w:t>ет</w:t>
      </w:r>
      <w:r w:rsidRPr="00804764">
        <w:rPr>
          <w:rFonts w:ascii="Times New Roman" w:hAnsi="Times New Roman" w:cs="Times New Roman"/>
          <w:sz w:val="28"/>
          <w:szCs w:val="28"/>
        </w:rPr>
        <w:t xml:space="preserve"> на все стороны и формы взаимоотношений человека с миром: на его этическое и эстетическое развитие</w:t>
      </w:r>
      <w:r w:rsidR="00970AED">
        <w:rPr>
          <w:rFonts w:ascii="Times New Roman" w:hAnsi="Times New Roman" w:cs="Times New Roman"/>
          <w:sz w:val="28"/>
          <w:szCs w:val="28"/>
        </w:rPr>
        <w:t>.</w:t>
      </w:r>
      <w:r w:rsidRPr="00804764">
        <w:rPr>
          <w:rFonts w:ascii="Times New Roman" w:hAnsi="Times New Roman" w:cs="Times New Roman"/>
          <w:sz w:val="28"/>
          <w:szCs w:val="28"/>
        </w:rPr>
        <w:t xml:space="preserve"> </w:t>
      </w:r>
      <w:r w:rsidR="00970AED">
        <w:rPr>
          <w:rFonts w:ascii="Times New Roman" w:hAnsi="Times New Roman" w:cs="Times New Roman"/>
          <w:sz w:val="28"/>
          <w:szCs w:val="28"/>
        </w:rPr>
        <w:t xml:space="preserve">Духовные ценности православия способствуют </w:t>
      </w:r>
      <w:r w:rsidRPr="00804764">
        <w:rPr>
          <w:rFonts w:ascii="Times New Roman" w:hAnsi="Times New Roman" w:cs="Times New Roman"/>
          <w:sz w:val="28"/>
          <w:szCs w:val="28"/>
        </w:rPr>
        <w:t>формировани</w:t>
      </w:r>
      <w:r w:rsidR="00970AED">
        <w:rPr>
          <w:rFonts w:ascii="Times New Roman" w:hAnsi="Times New Roman" w:cs="Times New Roman"/>
          <w:sz w:val="28"/>
          <w:szCs w:val="28"/>
        </w:rPr>
        <w:t>ю</w:t>
      </w:r>
      <w:r w:rsidRPr="00804764">
        <w:rPr>
          <w:rFonts w:ascii="Times New Roman" w:hAnsi="Times New Roman" w:cs="Times New Roman"/>
          <w:sz w:val="28"/>
          <w:szCs w:val="28"/>
        </w:rPr>
        <w:t xml:space="preserve"> гражданской </w:t>
      </w:r>
      <w:r w:rsidR="006B7081">
        <w:rPr>
          <w:rFonts w:ascii="Times New Roman" w:hAnsi="Times New Roman" w:cs="Times New Roman"/>
          <w:sz w:val="28"/>
          <w:szCs w:val="28"/>
        </w:rPr>
        <w:t xml:space="preserve">и </w:t>
      </w:r>
      <w:r w:rsidR="006B7081" w:rsidRPr="00804764">
        <w:rPr>
          <w:rFonts w:ascii="Times New Roman" w:hAnsi="Times New Roman" w:cs="Times New Roman"/>
          <w:sz w:val="28"/>
          <w:szCs w:val="28"/>
        </w:rPr>
        <w:t>патриотическ</w:t>
      </w:r>
      <w:r w:rsidR="006B7081">
        <w:rPr>
          <w:rFonts w:ascii="Times New Roman" w:hAnsi="Times New Roman" w:cs="Times New Roman"/>
          <w:sz w:val="28"/>
          <w:szCs w:val="28"/>
        </w:rPr>
        <w:t>ой</w:t>
      </w:r>
      <w:r w:rsidR="006B7081" w:rsidRPr="00804764">
        <w:rPr>
          <w:rFonts w:ascii="Times New Roman" w:hAnsi="Times New Roman" w:cs="Times New Roman"/>
          <w:sz w:val="28"/>
          <w:szCs w:val="28"/>
        </w:rPr>
        <w:t xml:space="preserve"> </w:t>
      </w:r>
      <w:r w:rsidRPr="00804764">
        <w:rPr>
          <w:rFonts w:ascii="Times New Roman" w:hAnsi="Times New Roman" w:cs="Times New Roman"/>
          <w:sz w:val="28"/>
          <w:szCs w:val="28"/>
        </w:rPr>
        <w:t>позиции.</w:t>
      </w:r>
    </w:p>
    <w:p w:rsidR="00640B70" w:rsidRPr="00804764" w:rsidRDefault="006B7081" w:rsidP="0015132A">
      <w:pPr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мероприятия </w:t>
      </w:r>
      <w:r>
        <w:rPr>
          <w:rFonts w:ascii="Times New Roman" w:hAnsi="Times New Roman" w:cs="Times New Roman"/>
          <w:sz w:val="28"/>
          <w:szCs w:val="28"/>
        </w:rPr>
        <w:t xml:space="preserve"> предметной недели разработаны </w:t>
      </w:r>
      <w:r w:rsidR="00640B70" w:rsidRPr="00804764">
        <w:rPr>
          <w:rFonts w:ascii="Times New Roman" w:hAnsi="Times New Roman" w:cs="Times New Roman"/>
          <w:sz w:val="28"/>
          <w:szCs w:val="28"/>
        </w:rPr>
        <w:t>с учётом возра</w:t>
      </w:r>
      <w:r w:rsidR="00640B70" w:rsidRPr="00804764">
        <w:rPr>
          <w:rFonts w:ascii="Times New Roman" w:hAnsi="Times New Roman" w:cs="Times New Roman"/>
          <w:sz w:val="28"/>
          <w:szCs w:val="28"/>
        </w:rPr>
        <w:t>с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тных особенностей детей, формы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="00640B70" w:rsidRPr="00804764">
        <w:rPr>
          <w:rFonts w:ascii="Times New Roman" w:hAnsi="Times New Roman" w:cs="Times New Roman"/>
          <w:sz w:val="28"/>
          <w:szCs w:val="28"/>
        </w:rPr>
        <w:t>проведения включа</w:t>
      </w:r>
      <w:r>
        <w:rPr>
          <w:rFonts w:ascii="Times New Roman" w:hAnsi="Times New Roman" w:cs="Times New Roman"/>
          <w:sz w:val="28"/>
          <w:szCs w:val="28"/>
        </w:rPr>
        <w:t>ли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 раз</w:t>
      </w:r>
      <w:r>
        <w:rPr>
          <w:rFonts w:ascii="Times New Roman" w:hAnsi="Times New Roman" w:cs="Times New Roman"/>
          <w:sz w:val="28"/>
          <w:szCs w:val="28"/>
        </w:rPr>
        <w:t>лич</w:t>
      </w:r>
      <w:r w:rsidR="00640B70" w:rsidRPr="00804764">
        <w:rPr>
          <w:rFonts w:ascii="Times New Roman" w:hAnsi="Times New Roman" w:cs="Times New Roman"/>
          <w:sz w:val="28"/>
          <w:szCs w:val="28"/>
        </w:rPr>
        <w:t>ные в</w:t>
      </w:r>
      <w:r w:rsidR="00640B70" w:rsidRPr="00804764">
        <w:rPr>
          <w:rFonts w:ascii="Times New Roman" w:hAnsi="Times New Roman" w:cs="Times New Roman"/>
          <w:sz w:val="28"/>
          <w:szCs w:val="28"/>
        </w:rPr>
        <w:t>и</w:t>
      </w:r>
      <w:r w:rsidR="00640B70" w:rsidRPr="00804764">
        <w:rPr>
          <w:rFonts w:ascii="Times New Roman" w:hAnsi="Times New Roman" w:cs="Times New Roman"/>
          <w:sz w:val="28"/>
          <w:szCs w:val="28"/>
        </w:rPr>
        <w:t>ды творческой деятельности школьников.</w:t>
      </w:r>
      <w:r w:rsidRPr="006B708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Результатом  предметной нед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ле стало активное участие учащихся младшей школы и старшеклассн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ков.</w:t>
      </w:r>
    </w:p>
    <w:p w:rsidR="00640B70" w:rsidRPr="00804764" w:rsidRDefault="006F1E0B" w:rsidP="0015132A">
      <w:pPr>
        <w:spacing w:line="240" w:lineRule="auto"/>
        <w:ind w:firstLine="567"/>
        <w:contextualSpacing/>
        <w:jc w:val="both"/>
        <w:outlineLvl w:val="0"/>
        <w:rPr>
          <w:rFonts w:ascii="Times New Roman" w:hAnsi="Times New Roman" w:cs="Times New Roman"/>
          <w:sz w:val="28"/>
          <w:szCs w:val="28"/>
        </w:rPr>
      </w:pPr>
      <w:r w:rsidRPr="00804764">
        <w:rPr>
          <w:rFonts w:ascii="Times New Roman" w:hAnsi="Times New Roman" w:cs="Times New Roman"/>
          <w:sz w:val="28"/>
          <w:szCs w:val="28"/>
        </w:rPr>
        <w:t>О</w:t>
      </w:r>
      <w:r w:rsidR="00955DC4" w:rsidRPr="00804764">
        <w:rPr>
          <w:rFonts w:ascii="Times New Roman" w:hAnsi="Times New Roman" w:cs="Times New Roman"/>
          <w:sz w:val="28"/>
          <w:szCs w:val="28"/>
        </w:rPr>
        <w:t>ткр</w:t>
      </w:r>
      <w:r>
        <w:rPr>
          <w:rFonts w:ascii="Times New Roman" w:hAnsi="Times New Roman" w:cs="Times New Roman"/>
          <w:sz w:val="28"/>
          <w:szCs w:val="28"/>
        </w:rPr>
        <w:t xml:space="preserve">ыла </w:t>
      </w:r>
      <w:r w:rsidR="00955DC4" w:rsidRPr="00804764">
        <w:rPr>
          <w:rFonts w:ascii="Times New Roman" w:hAnsi="Times New Roman" w:cs="Times New Roman"/>
          <w:sz w:val="28"/>
          <w:szCs w:val="28"/>
        </w:rPr>
        <w:t xml:space="preserve"> предметн</w:t>
      </w:r>
      <w:r>
        <w:rPr>
          <w:rFonts w:ascii="Times New Roman" w:hAnsi="Times New Roman" w:cs="Times New Roman"/>
          <w:sz w:val="28"/>
          <w:szCs w:val="28"/>
        </w:rPr>
        <w:t>ую</w:t>
      </w:r>
      <w:r w:rsidR="00955DC4" w:rsidRPr="00804764">
        <w:rPr>
          <w:rFonts w:ascii="Times New Roman" w:hAnsi="Times New Roman" w:cs="Times New Roman"/>
          <w:sz w:val="28"/>
          <w:szCs w:val="28"/>
        </w:rPr>
        <w:t xml:space="preserve"> недел</w:t>
      </w:r>
      <w:r>
        <w:rPr>
          <w:rFonts w:ascii="Times New Roman" w:hAnsi="Times New Roman" w:cs="Times New Roman"/>
          <w:sz w:val="28"/>
          <w:szCs w:val="28"/>
        </w:rPr>
        <w:t>ю радиолинейка, на которой з</w:t>
      </w:r>
      <w:r w:rsidR="00955DC4">
        <w:rPr>
          <w:rFonts w:ascii="Times New Roman" w:hAnsi="Times New Roman" w:cs="Times New Roman"/>
          <w:sz w:val="28"/>
          <w:szCs w:val="28"/>
        </w:rPr>
        <w:t>аместитель директора Борщева И.Н.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 поздравила всех учащихся с началом </w:t>
      </w:r>
      <w:r>
        <w:rPr>
          <w:rFonts w:ascii="Times New Roman" w:hAnsi="Times New Roman" w:cs="Times New Roman"/>
          <w:sz w:val="28"/>
          <w:szCs w:val="28"/>
        </w:rPr>
        <w:t>путешес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вия в мир православной культуры</w:t>
      </w:r>
      <w:r w:rsidR="00640B70" w:rsidRPr="00804764">
        <w:rPr>
          <w:rFonts w:ascii="Times New Roman" w:hAnsi="Times New Roman" w:cs="Times New Roman"/>
          <w:sz w:val="28"/>
          <w:szCs w:val="28"/>
        </w:rPr>
        <w:t>.</w:t>
      </w:r>
    </w:p>
    <w:p w:rsidR="00141523" w:rsidRDefault="00436E16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04764">
        <w:rPr>
          <w:rFonts w:ascii="Times New Roman" w:hAnsi="Times New Roman" w:cs="Times New Roman"/>
          <w:sz w:val="28"/>
          <w:szCs w:val="28"/>
        </w:rPr>
        <w:t xml:space="preserve">Частью Православия является </w:t>
      </w:r>
      <w:r w:rsidR="006F1E0B">
        <w:rPr>
          <w:rFonts w:ascii="Times New Roman" w:hAnsi="Times New Roman" w:cs="Times New Roman"/>
          <w:sz w:val="28"/>
          <w:szCs w:val="28"/>
        </w:rPr>
        <w:t>содержательная</w:t>
      </w:r>
      <w:r w:rsidRPr="00804764">
        <w:rPr>
          <w:rFonts w:ascii="Times New Roman" w:hAnsi="Times New Roman" w:cs="Times New Roman"/>
          <w:sz w:val="28"/>
          <w:szCs w:val="28"/>
        </w:rPr>
        <w:t xml:space="preserve"> духовная литература, мудрые наставления и изречения котор</w:t>
      </w:r>
      <w:r w:rsidR="006F1E0B">
        <w:rPr>
          <w:rFonts w:ascii="Times New Roman" w:hAnsi="Times New Roman" w:cs="Times New Roman"/>
          <w:sz w:val="28"/>
          <w:szCs w:val="28"/>
        </w:rPr>
        <w:t>ой</w:t>
      </w:r>
      <w:r w:rsidRPr="00804764">
        <w:rPr>
          <w:rFonts w:ascii="Times New Roman" w:hAnsi="Times New Roman" w:cs="Times New Roman"/>
          <w:sz w:val="28"/>
          <w:szCs w:val="28"/>
        </w:rPr>
        <w:t xml:space="preserve"> являются воплощением бог</w:t>
      </w:r>
      <w:r w:rsidRPr="00804764">
        <w:rPr>
          <w:rFonts w:ascii="Times New Roman" w:hAnsi="Times New Roman" w:cs="Times New Roman"/>
          <w:sz w:val="28"/>
          <w:szCs w:val="28"/>
        </w:rPr>
        <w:t>а</w:t>
      </w:r>
      <w:r w:rsidRPr="00804764">
        <w:rPr>
          <w:rFonts w:ascii="Times New Roman" w:hAnsi="Times New Roman" w:cs="Times New Roman"/>
          <w:sz w:val="28"/>
          <w:szCs w:val="28"/>
        </w:rPr>
        <w:lastRenderedPageBreak/>
        <w:t>тейшего духовного, исторического и нравственного опыта народа.</w:t>
      </w:r>
      <w:r w:rsidR="006F1E0B">
        <w:rPr>
          <w:rFonts w:ascii="Times New Roman" w:hAnsi="Times New Roman" w:cs="Times New Roman"/>
          <w:sz w:val="28"/>
          <w:szCs w:val="28"/>
        </w:rPr>
        <w:t xml:space="preserve">  П</w:t>
      </w:r>
      <w:r w:rsidR="006F1E0B">
        <w:rPr>
          <w:rFonts w:ascii="Times New Roman" w:hAnsi="Times New Roman" w:cs="Times New Roman"/>
          <w:sz w:val="28"/>
          <w:szCs w:val="28"/>
        </w:rPr>
        <w:t>о</w:t>
      </w:r>
      <w:r w:rsidR="006F1E0B">
        <w:rPr>
          <w:rFonts w:ascii="Times New Roman" w:hAnsi="Times New Roman" w:cs="Times New Roman"/>
          <w:sz w:val="28"/>
          <w:szCs w:val="28"/>
        </w:rPr>
        <w:t xml:space="preserve">этому Неделя началась с </w:t>
      </w:r>
      <w:r w:rsidR="00141523">
        <w:rPr>
          <w:rFonts w:ascii="Times New Roman" w:hAnsi="Times New Roman" w:cs="Times New Roman"/>
          <w:sz w:val="28"/>
          <w:szCs w:val="28"/>
        </w:rPr>
        <w:t>книжно-иллюстративная выставк</w:t>
      </w:r>
      <w:r w:rsidR="006F1E0B">
        <w:rPr>
          <w:rFonts w:ascii="Times New Roman" w:hAnsi="Times New Roman" w:cs="Times New Roman"/>
          <w:sz w:val="28"/>
          <w:szCs w:val="28"/>
        </w:rPr>
        <w:t xml:space="preserve">и </w:t>
      </w:r>
      <w:r w:rsidR="00141523">
        <w:rPr>
          <w:rFonts w:ascii="Times New Roman" w:hAnsi="Times New Roman" w:cs="Times New Roman"/>
          <w:sz w:val="28"/>
          <w:szCs w:val="28"/>
        </w:rPr>
        <w:t>«Святое Б</w:t>
      </w:r>
      <w:r w:rsidR="00141523">
        <w:rPr>
          <w:rFonts w:ascii="Times New Roman" w:hAnsi="Times New Roman" w:cs="Times New Roman"/>
          <w:sz w:val="28"/>
          <w:szCs w:val="28"/>
        </w:rPr>
        <w:t>е</w:t>
      </w:r>
      <w:r w:rsidR="00141523">
        <w:rPr>
          <w:rFonts w:ascii="Times New Roman" w:hAnsi="Times New Roman" w:cs="Times New Roman"/>
          <w:sz w:val="28"/>
          <w:szCs w:val="28"/>
        </w:rPr>
        <w:t>логорье»</w:t>
      </w:r>
      <w:r w:rsidR="00141523" w:rsidRPr="00804764">
        <w:rPr>
          <w:rFonts w:ascii="Times New Roman" w:hAnsi="Times New Roman" w:cs="Times New Roman"/>
          <w:sz w:val="28"/>
          <w:szCs w:val="28"/>
        </w:rPr>
        <w:t>.</w:t>
      </w:r>
      <w:r w:rsidR="00141523">
        <w:rPr>
          <w:rFonts w:ascii="Times New Roman" w:hAnsi="Times New Roman" w:cs="Times New Roman"/>
          <w:sz w:val="28"/>
          <w:szCs w:val="28"/>
        </w:rPr>
        <w:t xml:space="preserve"> На выставке у</w:t>
      </w:r>
      <w:r w:rsidR="00141523" w:rsidRPr="001D04AB">
        <w:rPr>
          <w:rFonts w:ascii="Times New Roman" w:hAnsi="Times New Roman" w:cs="Times New Roman"/>
          <w:sz w:val="28"/>
          <w:szCs w:val="28"/>
        </w:rPr>
        <w:t xml:space="preserve">чащиеся </w:t>
      </w:r>
      <w:r w:rsidR="00141523">
        <w:rPr>
          <w:rFonts w:ascii="Times New Roman" w:hAnsi="Times New Roman" w:cs="Times New Roman"/>
          <w:sz w:val="28"/>
          <w:szCs w:val="28"/>
        </w:rPr>
        <w:t xml:space="preserve">могли </w:t>
      </w:r>
      <w:r w:rsidR="00141523" w:rsidRPr="001D04AB">
        <w:rPr>
          <w:rFonts w:ascii="Times New Roman" w:hAnsi="Times New Roman" w:cs="Times New Roman"/>
          <w:sz w:val="28"/>
          <w:szCs w:val="28"/>
        </w:rPr>
        <w:t>познакоми</w:t>
      </w:r>
      <w:r w:rsidR="00141523">
        <w:rPr>
          <w:rFonts w:ascii="Times New Roman" w:hAnsi="Times New Roman" w:cs="Times New Roman"/>
          <w:sz w:val="28"/>
          <w:szCs w:val="28"/>
        </w:rPr>
        <w:t>ться</w:t>
      </w:r>
      <w:r w:rsidR="00141523" w:rsidRPr="001D04AB">
        <w:rPr>
          <w:rFonts w:ascii="Times New Roman" w:hAnsi="Times New Roman" w:cs="Times New Roman"/>
          <w:sz w:val="28"/>
          <w:szCs w:val="28"/>
        </w:rPr>
        <w:t xml:space="preserve"> с </w:t>
      </w:r>
      <w:r w:rsidR="00141523">
        <w:rPr>
          <w:rFonts w:ascii="Times New Roman" w:hAnsi="Times New Roman" w:cs="Times New Roman"/>
          <w:sz w:val="28"/>
          <w:szCs w:val="28"/>
        </w:rPr>
        <w:t>книгами и илл</w:t>
      </w:r>
      <w:r w:rsidR="00141523">
        <w:rPr>
          <w:rFonts w:ascii="Times New Roman" w:hAnsi="Times New Roman" w:cs="Times New Roman"/>
          <w:sz w:val="28"/>
          <w:szCs w:val="28"/>
        </w:rPr>
        <w:t>ю</w:t>
      </w:r>
      <w:r w:rsidR="00141523">
        <w:rPr>
          <w:rFonts w:ascii="Times New Roman" w:hAnsi="Times New Roman" w:cs="Times New Roman"/>
          <w:sz w:val="28"/>
          <w:szCs w:val="28"/>
        </w:rPr>
        <w:t>страциями, рассказывающими об и</w:t>
      </w:r>
      <w:r w:rsidR="00141523" w:rsidRPr="001D04AB">
        <w:rPr>
          <w:rFonts w:ascii="Times New Roman" w:hAnsi="Times New Roman" w:cs="Times New Roman"/>
          <w:sz w:val="28"/>
          <w:szCs w:val="28"/>
        </w:rPr>
        <w:t>стори</w:t>
      </w:r>
      <w:r w:rsidR="00141523">
        <w:rPr>
          <w:rFonts w:ascii="Times New Roman" w:hAnsi="Times New Roman" w:cs="Times New Roman"/>
          <w:sz w:val="28"/>
          <w:szCs w:val="28"/>
        </w:rPr>
        <w:t>и</w:t>
      </w:r>
      <w:r w:rsidR="00141523" w:rsidRPr="001D04AB">
        <w:rPr>
          <w:rFonts w:ascii="Times New Roman" w:hAnsi="Times New Roman" w:cs="Times New Roman"/>
          <w:sz w:val="28"/>
          <w:szCs w:val="28"/>
        </w:rPr>
        <w:t xml:space="preserve"> возникновения и становления Белгородско-Старооскольской епархии, </w:t>
      </w:r>
      <w:r w:rsidR="006F1E0B">
        <w:rPr>
          <w:rFonts w:ascii="Times New Roman" w:hAnsi="Times New Roman" w:cs="Times New Roman"/>
          <w:sz w:val="28"/>
          <w:szCs w:val="28"/>
        </w:rPr>
        <w:t>узнать о</w:t>
      </w:r>
      <w:r w:rsidR="00141523" w:rsidRPr="001D04AB">
        <w:rPr>
          <w:rFonts w:ascii="Times New Roman" w:hAnsi="Times New Roman" w:cs="Times New Roman"/>
          <w:sz w:val="28"/>
          <w:szCs w:val="28"/>
        </w:rPr>
        <w:t xml:space="preserve"> главны</w:t>
      </w:r>
      <w:r w:rsidR="00141523">
        <w:rPr>
          <w:rFonts w:ascii="Times New Roman" w:hAnsi="Times New Roman" w:cs="Times New Roman"/>
          <w:sz w:val="28"/>
          <w:szCs w:val="28"/>
        </w:rPr>
        <w:t>х памятник</w:t>
      </w:r>
      <w:r w:rsidR="00141523" w:rsidRPr="001D04AB">
        <w:rPr>
          <w:rFonts w:ascii="Times New Roman" w:hAnsi="Times New Roman" w:cs="Times New Roman"/>
          <w:sz w:val="28"/>
          <w:szCs w:val="28"/>
        </w:rPr>
        <w:t>а</w:t>
      </w:r>
      <w:r w:rsidR="00141523">
        <w:rPr>
          <w:rFonts w:ascii="Times New Roman" w:hAnsi="Times New Roman" w:cs="Times New Roman"/>
          <w:sz w:val="28"/>
          <w:szCs w:val="28"/>
        </w:rPr>
        <w:t>х</w:t>
      </w:r>
      <w:r w:rsidR="00141523" w:rsidRPr="001D04AB">
        <w:rPr>
          <w:rFonts w:ascii="Times New Roman" w:hAnsi="Times New Roman" w:cs="Times New Roman"/>
          <w:sz w:val="28"/>
          <w:szCs w:val="28"/>
        </w:rPr>
        <w:t xml:space="preserve"> д</w:t>
      </w:r>
      <w:r w:rsidR="00141523" w:rsidRPr="001D04AB">
        <w:rPr>
          <w:rFonts w:ascii="Times New Roman" w:hAnsi="Times New Roman" w:cs="Times New Roman"/>
          <w:sz w:val="28"/>
          <w:szCs w:val="28"/>
        </w:rPr>
        <w:t>у</w:t>
      </w:r>
      <w:r w:rsidR="00141523" w:rsidRPr="001D04AB">
        <w:rPr>
          <w:rFonts w:ascii="Times New Roman" w:hAnsi="Times New Roman" w:cs="Times New Roman"/>
          <w:sz w:val="28"/>
          <w:szCs w:val="28"/>
        </w:rPr>
        <w:t>ховного наследия Белгородчины.</w:t>
      </w:r>
    </w:p>
    <w:p w:rsidR="00141523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2997835</wp:posOffset>
            </wp:positionH>
            <wp:positionV relativeFrom="paragraph">
              <wp:posOffset>45085</wp:posOffset>
            </wp:positionV>
            <wp:extent cx="2621280" cy="2475230"/>
            <wp:effectExtent l="19050" t="0" r="7620" b="0"/>
            <wp:wrapThrough wrapText="bothSides">
              <wp:wrapPolygon edited="0">
                <wp:start x="628" y="0"/>
                <wp:lineTo x="-157" y="1164"/>
                <wp:lineTo x="0" y="21279"/>
                <wp:lineTo x="628" y="21445"/>
                <wp:lineTo x="20878" y="21445"/>
                <wp:lineTo x="21035" y="21445"/>
                <wp:lineTo x="21349" y="21279"/>
                <wp:lineTo x="21506" y="21279"/>
                <wp:lineTo x="21663" y="19616"/>
                <wp:lineTo x="21663" y="1164"/>
                <wp:lineTo x="21349" y="166"/>
                <wp:lineTo x="20878" y="0"/>
                <wp:lineTo x="628" y="0"/>
              </wp:wrapPolygon>
            </wp:wrapThrough>
            <wp:docPr id="10" name="Рисунок 3" descr="F:\Неделя ПК\Новости\Белогорье\IMG_20190129_105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Неделя ПК\Новости\Белогорье\IMG_20190129_105257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280" cy="24752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561975</wp:posOffset>
            </wp:positionH>
            <wp:positionV relativeFrom="paragraph">
              <wp:posOffset>50800</wp:posOffset>
            </wp:positionV>
            <wp:extent cx="2206625" cy="2467610"/>
            <wp:effectExtent l="19050" t="0" r="3175" b="0"/>
            <wp:wrapThrough wrapText="bothSides">
              <wp:wrapPolygon edited="0">
                <wp:start x="746" y="0"/>
                <wp:lineTo x="-186" y="1167"/>
                <wp:lineTo x="0" y="21344"/>
                <wp:lineTo x="746" y="21511"/>
                <wp:lineTo x="20699" y="21511"/>
                <wp:lineTo x="20885" y="21511"/>
                <wp:lineTo x="21258" y="21344"/>
                <wp:lineTo x="21445" y="21344"/>
                <wp:lineTo x="21631" y="19677"/>
                <wp:lineTo x="21631" y="1167"/>
                <wp:lineTo x="21258" y="167"/>
                <wp:lineTo x="20699" y="0"/>
                <wp:lineTo x="746" y="0"/>
              </wp:wrapPolygon>
            </wp:wrapThrough>
            <wp:docPr id="16" name="Рисунок 16" descr="C:\Users\library\Desktop\P_20190205_11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ibrary\Desktop\P_20190205_1102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6625" cy="246761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41523" w:rsidRDefault="00141523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1523" w:rsidRDefault="00141523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1523" w:rsidRDefault="00141523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436E16" w:rsidRDefault="006F1E0B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141523">
        <w:rPr>
          <w:rFonts w:ascii="Times New Roman" w:hAnsi="Times New Roman" w:cs="Times New Roman"/>
          <w:sz w:val="28"/>
          <w:szCs w:val="28"/>
        </w:rPr>
        <w:t>Классный час «Православные ценности – ориентиры построения сча</w:t>
      </w:r>
      <w:r>
        <w:rPr>
          <w:rFonts w:ascii="Times New Roman" w:hAnsi="Times New Roman" w:cs="Times New Roman"/>
          <w:sz w:val="28"/>
          <w:szCs w:val="28"/>
        </w:rPr>
        <w:t>стливой семьи»</w:t>
      </w:r>
      <w:r w:rsidRPr="001415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учащихся 9-х классов</w:t>
      </w:r>
      <w:r w:rsidRPr="0014152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стал важной </w:t>
      </w:r>
      <w:r w:rsidR="0015132A" w:rsidRPr="00141523">
        <w:rPr>
          <w:rFonts w:ascii="Times New Roman" w:hAnsi="Times New Roman" w:cs="Times New Roman"/>
          <w:sz w:val="28"/>
          <w:szCs w:val="28"/>
        </w:rPr>
        <w:t>встре</w:t>
      </w:r>
      <w:r>
        <w:rPr>
          <w:rFonts w:ascii="Times New Roman" w:hAnsi="Times New Roman" w:cs="Times New Roman"/>
          <w:sz w:val="28"/>
          <w:szCs w:val="28"/>
        </w:rPr>
        <w:t>чей</w:t>
      </w:r>
      <w:r w:rsidR="0015132A" w:rsidRPr="00141523">
        <w:rPr>
          <w:rFonts w:ascii="Times New Roman" w:hAnsi="Times New Roman" w:cs="Times New Roman"/>
          <w:sz w:val="28"/>
          <w:szCs w:val="28"/>
        </w:rPr>
        <w:t xml:space="preserve"> со священником, психологом, руководителем Центра поддержки семьи св. Петра и Февронии при Свято-Владимирском храме поселка Разумное Михаилом Артеменко. </w:t>
      </w:r>
      <w:r w:rsidR="00AB006C">
        <w:rPr>
          <w:rFonts w:ascii="Times New Roman" w:hAnsi="Times New Roman" w:cs="Times New Roman"/>
          <w:sz w:val="28"/>
          <w:szCs w:val="28"/>
        </w:rPr>
        <w:t>Дети по-новому раскрыли для себя</w:t>
      </w:r>
      <w:r w:rsidR="0015132A" w:rsidRPr="00141523">
        <w:rPr>
          <w:rFonts w:ascii="Times New Roman" w:hAnsi="Times New Roman" w:cs="Times New Roman"/>
          <w:sz w:val="28"/>
          <w:szCs w:val="28"/>
        </w:rPr>
        <w:t xml:space="preserve"> православные ценности, ориентиры построения счастливой семьи. Беседа вызвала большой интерес со стороны учеников 9 класса, они активно задавали в</w:t>
      </w:r>
      <w:r w:rsidR="0015132A" w:rsidRPr="00141523">
        <w:rPr>
          <w:rFonts w:ascii="Times New Roman" w:hAnsi="Times New Roman" w:cs="Times New Roman"/>
          <w:sz w:val="28"/>
          <w:szCs w:val="28"/>
        </w:rPr>
        <w:t>о</w:t>
      </w:r>
      <w:r w:rsidR="0015132A" w:rsidRPr="00141523">
        <w:rPr>
          <w:rFonts w:ascii="Times New Roman" w:hAnsi="Times New Roman" w:cs="Times New Roman"/>
          <w:sz w:val="28"/>
          <w:szCs w:val="28"/>
        </w:rPr>
        <w:t>просы, высказывали свое мнение</w:t>
      </w:r>
      <w:r w:rsidR="00141523">
        <w:rPr>
          <w:rFonts w:ascii="Times New Roman" w:hAnsi="Times New Roman" w:cs="Times New Roman"/>
          <w:sz w:val="28"/>
          <w:szCs w:val="28"/>
        </w:rPr>
        <w:t>.</w:t>
      </w:r>
    </w:p>
    <w:p w:rsidR="00141523" w:rsidRDefault="002B5A9D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177800</wp:posOffset>
            </wp:positionV>
            <wp:extent cx="4975860" cy="2131060"/>
            <wp:effectExtent l="19050" t="0" r="0" b="0"/>
            <wp:wrapThrough wrapText="bothSides">
              <wp:wrapPolygon edited="0">
                <wp:start x="331" y="0"/>
                <wp:lineTo x="-83" y="1352"/>
                <wp:lineTo x="-83" y="18536"/>
                <wp:lineTo x="83" y="21433"/>
                <wp:lineTo x="331" y="21433"/>
                <wp:lineTo x="21170" y="21433"/>
                <wp:lineTo x="21418" y="21433"/>
                <wp:lineTo x="21583" y="20081"/>
                <wp:lineTo x="21583" y="1352"/>
                <wp:lineTo x="21418" y="193"/>
                <wp:lineTo x="21170" y="0"/>
                <wp:lineTo x="331" y="0"/>
              </wp:wrapPolygon>
            </wp:wrapThrough>
            <wp:docPr id="12" name="Рисунок 4" descr="F:\Неделя ПК\Новости\неделя православной культуры\SDC1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Неделя ПК\Новости\неделя православной культуры\SDC12839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2131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41523" w:rsidRDefault="00141523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1523" w:rsidRDefault="00141523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1523" w:rsidRDefault="00141523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1523" w:rsidRDefault="00141523" w:rsidP="0015132A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141523" w:rsidRPr="00804764" w:rsidRDefault="00D8316F" w:rsidP="00141523">
      <w:pPr>
        <w:tabs>
          <w:tab w:val="left" w:pos="2625"/>
        </w:tabs>
        <w:spacing w:line="240" w:lineRule="auto"/>
        <w:ind w:firstLine="567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Библиотечный урок «Святое Белогорье»</w:t>
      </w:r>
      <w:r w:rsidRPr="00D8316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учащихся 5-7 классов, который организовала и провела  </w:t>
      </w:r>
      <w:r w:rsidR="00141523">
        <w:rPr>
          <w:rFonts w:ascii="Times New Roman" w:hAnsi="Times New Roman" w:cs="Times New Roman"/>
          <w:sz w:val="28"/>
          <w:szCs w:val="28"/>
        </w:rPr>
        <w:t>Прокошева О.В.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141523">
        <w:rPr>
          <w:rFonts w:ascii="Times New Roman" w:hAnsi="Times New Roman" w:cs="Times New Roman"/>
          <w:sz w:val="28"/>
          <w:szCs w:val="28"/>
        </w:rPr>
        <w:t xml:space="preserve"> заведующая школ</w:t>
      </w:r>
      <w:r w:rsidR="00141523">
        <w:rPr>
          <w:rFonts w:ascii="Times New Roman" w:hAnsi="Times New Roman" w:cs="Times New Roman"/>
          <w:sz w:val="28"/>
          <w:szCs w:val="28"/>
        </w:rPr>
        <w:t>ь</w:t>
      </w:r>
      <w:r w:rsidR="00141523">
        <w:rPr>
          <w:rFonts w:ascii="Times New Roman" w:hAnsi="Times New Roman" w:cs="Times New Roman"/>
          <w:sz w:val="28"/>
          <w:szCs w:val="28"/>
        </w:rPr>
        <w:t>ной библиотекой</w:t>
      </w:r>
      <w:r>
        <w:rPr>
          <w:rFonts w:ascii="Times New Roman" w:hAnsi="Times New Roman" w:cs="Times New Roman"/>
          <w:sz w:val="28"/>
          <w:szCs w:val="28"/>
        </w:rPr>
        <w:t>,</w:t>
      </w:r>
      <w:r w:rsidR="002D1EA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позволил у</w:t>
      </w:r>
      <w:r w:rsidR="00407466" w:rsidRPr="00407466">
        <w:rPr>
          <w:rFonts w:ascii="Times New Roman" w:hAnsi="Times New Roman" w:cs="Times New Roman"/>
          <w:sz w:val="28"/>
          <w:szCs w:val="28"/>
        </w:rPr>
        <w:t>чащи</w:t>
      </w:r>
      <w:r>
        <w:rPr>
          <w:rFonts w:ascii="Times New Roman" w:hAnsi="Times New Roman" w:cs="Times New Roman"/>
          <w:sz w:val="28"/>
          <w:szCs w:val="28"/>
        </w:rPr>
        <w:t>м</w:t>
      </w:r>
      <w:r w:rsidR="00407466" w:rsidRPr="00407466">
        <w:rPr>
          <w:rFonts w:ascii="Times New Roman" w:hAnsi="Times New Roman" w:cs="Times New Roman"/>
          <w:sz w:val="28"/>
          <w:szCs w:val="28"/>
        </w:rPr>
        <w:t>ся познакоми</w:t>
      </w:r>
      <w:r>
        <w:rPr>
          <w:rFonts w:ascii="Times New Roman" w:hAnsi="Times New Roman" w:cs="Times New Roman"/>
          <w:sz w:val="28"/>
          <w:szCs w:val="28"/>
        </w:rPr>
        <w:t>ться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 с </w:t>
      </w:r>
      <w:r w:rsidR="00971BD7" w:rsidRPr="00407466">
        <w:rPr>
          <w:rFonts w:ascii="Times New Roman" w:hAnsi="Times New Roman" w:cs="Times New Roman"/>
          <w:sz w:val="28"/>
          <w:szCs w:val="28"/>
        </w:rPr>
        <w:t>православной л</w:t>
      </w:r>
      <w:r w:rsidR="00971BD7" w:rsidRPr="00407466">
        <w:rPr>
          <w:rFonts w:ascii="Times New Roman" w:hAnsi="Times New Roman" w:cs="Times New Roman"/>
          <w:sz w:val="28"/>
          <w:szCs w:val="28"/>
        </w:rPr>
        <w:t>и</w:t>
      </w:r>
      <w:r w:rsidR="00971BD7" w:rsidRPr="00407466">
        <w:rPr>
          <w:rFonts w:ascii="Times New Roman" w:hAnsi="Times New Roman" w:cs="Times New Roman"/>
          <w:sz w:val="28"/>
          <w:szCs w:val="28"/>
        </w:rPr>
        <w:t>тературой</w:t>
      </w:r>
      <w:r w:rsidR="00971BD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памятниками </w:t>
      </w:r>
      <w:r w:rsidR="00971BD7">
        <w:rPr>
          <w:rFonts w:ascii="Times New Roman" w:hAnsi="Times New Roman" w:cs="Times New Roman"/>
          <w:sz w:val="28"/>
          <w:szCs w:val="28"/>
        </w:rPr>
        <w:t>храмового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71BD7">
        <w:rPr>
          <w:rFonts w:ascii="Times New Roman" w:hAnsi="Times New Roman" w:cs="Times New Roman"/>
          <w:sz w:val="28"/>
          <w:szCs w:val="28"/>
        </w:rPr>
        <w:t>зодчества родного города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. </w:t>
      </w:r>
      <w:r w:rsidR="00692199">
        <w:rPr>
          <w:rFonts w:ascii="Times New Roman" w:hAnsi="Times New Roman" w:cs="Times New Roman"/>
          <w:sz w:val="28"/>
          <w:szCs w:val="28"/>
        </w:rPr>
        <w:t>Ольга Вл</w:t>
      </w:r>
      <w:r w:rsidR="00692199">
        <w:rPr>
          <w:rFonts w:ascii="Times New Roman" w:hAnsi="Times New Roman" w:cs="Times New Roman"/>
          <w:sz w:val="28"/>
          <w:szCs w:val="28"/>
        </w:rPr>
        <w:t>а</w:t>
      </w:r>
      <w:r w:rsidR="00692199">
        <w:rPr>
          <w:rFonts w:ascii="Times New Roman" w:hAnsi="Times New Roman" w:cs="Times New Roman"/>
          <w:sz w:val="28"/>
          <w:szCs w:val="28"/>
        </w:rPr>
        <w:t>димировна ч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ерез книги </w:t>
      </w:r>
      <w:r w:rsidR="00692199">
        <w:rPr>
          <w:rFonts w:ascii="Times New Roman" w:hAnsi="Times New Roman" w:cs="Times New Roman"/>
          <w:sz w:val="28"/>
          <w:szCs w:val="28"/>
        </w:rPr>
        <w:t xml:space="preserve">и иллюстрации </w:t>
      </w:r>
      <w:r>
        <w:rPr>
          <w:rFonts w:ascii="Times New Roman" w:hAnsi="Times New Roman" w:cs="Times New Roman"/>
          <w:sz w:val="28"/>
          <w:szCs w:val="28"/>
        </w:rPr>
        <w:t>увлекла ребят совершить познав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тельное путешествие </w:t>
      </w:r>
      <w:r w:rsidR="00407466" w:rsidRPr="00407466">
        <w:rPr>
          <w:rFonts w:ascii="Times New Roman" w:hAnsi="Times New Roman" w:cs="Times New Roman"/>
          <w:sz w:val="28"/>
          <w:szCs w:val="28"/>
        </w:rPr>
        <w:t>к православным традициям нашего народа.</w:t>
      </w:r>
    </w:p>
    <w:p w:rsidR="002B5A9D" w:rsidRDefault="002B5A9D" w:rsidP="007C3B0E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1266190</wp:posOffset>
            </wp:positionH>
            <wp:positionV relativeFrom="paragraph">
              <wp:posOffset>64135</wp:posOffset>
            </wp:positionV>
            <wp:extent cx="2865120" cy="2022475"/>
            <wp:effectExtent l="19050" t="0" r="0" b="0"/>
            <wp:wrapThrough wrapText="bothSides">
              <wp:wrapPolygon edited="0">
                <wp:start x="574" y="0"/>
                <wp:lineTo x="-144" y="1424"/>
                <wp:lineTo x="-144" y="19532"/>
                <wp:lineTo x="287" y="21363"/>
                <wp:lineTo x="574" y="21363"/>
                <wp:lineTo x="20824" y="21363"/>
                <wp:lineTo x="21112" y="21363"/>
                <wp:lineTo x="21543" y="20142"/>
                <wp:lineTo x="21543" y="1424"/>
                <wp:lineTo x="21255" y="203"/>
                <wp:lineTo x="20824" y="0"/>
                <wp:lineTo x="574" y="0"/>
              </wp:wrapPolygon>
            </wp:wrapThrough>
            <wp:docPr id="3" name="Рисунок 5" descr="C:\Users\teacher\Desktop\IMG_20190129_10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acher\Desktop\IMG_20190129_10524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5120" cy="20224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2B5A9D" w:rsidRDefault="002B5A9D" w:rsidP="0069219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69219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69219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B5A9D" w:rsidRDefault="002B5A9D" w:rsidP="0069219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C3B0E" w:rsidRDefault="007C3B0E" w:rsidP="0069219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7C3B0E" w:rsidRDefault="007C3B0E" w:rsidP="0069219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40B70" w:rsidRDefault="00FC0115" w:rsidP="00692199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3361690</wp:posOffset>
            </wp:positionH>
            <wp:positionV relativeFrom="paragraph">
              <wp:posOffset>1351280</wp:posOffset>
            </wp:positionV>
            <wp:extent cx="2308860" cy="1626235"/>
            <wp:effectExtent l="19050" t="0" r="0" b="0"/>
            <wp:wrapThrough wrapText="bothSides">
              <wp:wrapPolygon edited="0">
                <wp:start x="713" y="0"/>
                <wp:lineTo x="-178" y="1771"/>
                <wp:lineTo x="-178" y="20242"/>
                <wp:lineTo x="535" y="21254"/>
                <wp:lineTo x="713" y="21254"/>
                <wp:lineTo x="20673" y="21254"/>
                <wp:lineTo x="20851" y="21254"/>
                <wp:lineTo x="21564" y="20495"/>
                <wp:lineTo x="21564" y="1771"/>
                <wp:lineTo x="21208" y="253"/>
                <wp:lineTo x="20673" y="0"/>
                <wp:lineTo x="713" y="0"/>
              </wp:wrapPolygon>
            </wp:wrapThrough>
            <wp:docPr id="15" name="Рисунок 7" descr="C:\Users\teacher\Desktop\IMG_20190131_1227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acher\Desktop\IMG_20190131_12272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860" cy="16262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1334D5">
        <w:rPr>
          <w:rFonts w:ascii="Times New Roman" w:hAnsi="Times New Roman" w:cs="Times New Roman"/>
          <w:sz w:val="28"/>
          <w:szCs w:val="28"/>
        </w:rPr>
        <w:t xml:space="preserve"> Такие 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 мероприяти</w:t>
      </w:r>
      <w:r w:rsidR="001334D5">
        <w:rPr>
          <w:rFonts w:ascii="Times New Roman" w:hAnsi="Times New Roman" w:cs="Times New Roman"/>
          <w:sz w:val="28"/>
          <w:szCs w:val="28"/>
        </w:rPr>
        <w:t xml:space="preserve">я как 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 </w:t>
      </w:r>
      <w:r w:rsidR="001334D5" w:rsidRPr="00804764">
        <w:rPr>
          <w:rFonts w:ascii="Times New Roman" w:hAnsi="Times New Roman" w:cs="Times New Roman"/>
          <w:color w:val="000000"/>
          <w:sz w:val="28"/>
          <w:szCs w:val="28"/>
        </w:rPr>
        <w:t>к</w:t>
      </w:r>
      <w:r w:rsidR="001334D5" w:rsidRPr="00804764">
        <w:rPr>
          <w:rFonts w:ascii="Times New Roman" w:hAnsi="Times New Roman" w:cs="Times New Roman"/>
          <w:sz w:val="28"/>
          <w:szCs w:val="28"/>
        </w:rPr>
        <w:t>руглый стол «</w:t>
      </w:r>
      <w:r w:rsidR="001334D5">
        <w:rPr>
          <w:rFonts w:ascii="Times New Roman" w:hAnsi="Times New Roman" w:cs="Times New Roman"/>
          <w:sz w:val="28"/>
          <w:szCs w:val="28"/>
        </w:rPr>
        <w:t xml:space="preserve">Святые праздники на Руси», </w:t>
      </w:r>
      <w:r w:rsidR="001334D5" w:rsidRPr="00407466">
        <w:rPr>
          <w:rFonts w:ascii="Times New Roman" w:hAnsi="Times New Roman" w:cs="Times New Roman"/>
          <w:sz w:val="28"/>
          <w:szCs w:val="28"/>
        </w:rPr>
        <w:t>классный час по теме «Крещение - традиции праздника»</w:t>
      </w:r>
      <w:r w:rsidR="001334D5">
        <w:rPr>
          <w:rFonts w:ascii="Times New Roman" w:hAnsi="Times New Roman" w:cs="Times New Roman"/>
          <w:sz w:val="28"/>
          <w:szCs w:val="28"/>
        </w:rPr>
        <w:t xml:space="preserve"> были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 направлен на </w:t>
      </w:r>
      <w:r w:rsidR="001334D5">
        <w:rPr>
          <w:rFonts w:ascii="Times New Roman" w:hAnsi="Times New Roman" w:cs="Times New Roman"/>
          <w:sz w:val="28"/>
          <w:szCs w:val="28"/>
        </w:rPr>
        <w:t xml:space="preserve">познание </w:t>
      </w:r>
      <w:r w:rsidR="00640B70" w:rsidRPr="00804764">
        <w:rPr>
          <w:rFonts w:ascii="Times New Roman" w:hAnsi="Times New Roman" w:cs="Times New Roman"/>
          <w:sz w:val="28"/>
          <w:szCs w:val="28"/>
        </w:rPr>
        <w:t xml:space="preserve"> исторически сложивших</w:t>
      </w:r>
      <w:r w:rsidR="001334D5">
        <w:rPr>
          <w:rFonts w:ascii="Times New Roman" w:hAnsi="Times New Roman" w:cs="Times New Roman"/>
          <w:sz w:val="28"/>
          <w:szCs w:val="28"/>
        </w:rPr>
        <w:t>ся традиций народных праздников</w:t>
      </w:r>
      <w:r w:rsidR="00407466" w:rsidRPr="00407466">
        <w:rPr>
          <w:rFonts w:ascii="Times New Roman" w:hAnsi="Times New Roman" w:cs="Times New Roman"/>
          <w:sz w:val="28"/>
          <w:szCs w:val="28"/>
        </w:rPr>
        <w:t>.</w:t>
      </w:r>
      <w:r w:rsidR="001334D5">
        <w:rPr>
          <w:rFonts w:ascii="Times New Roman" w:hAnsi="Times New Roman" w:cs="Times New Roman"/>
          <w:sz w:val="28"/>
          <w:szCs w:val="28"/>
        </w:rPr>
        <w:t xml:space="preserve"> </w:t>
      </w:r>
      <w:r w:rsidR="00407466" w:rsidRPr="00407466">
        <w:rPr>
          <w:rFonts w:ascii="Times New Roman" w:hAnsi="Times New Roman" w:cs="Times New Roman"/>
          <w:sz w:val="28"/>
          <w:szCs w:val="28"/>
        </w:rPr>
        <w:t>Ребята рассказали об истоках Крещения на Руси и сопоставили с совр</w:t>
      </w:r>
      <w:r w:rsidR="00407466" w:rsidRPr="00407466">
        <w:rPr>
          <w:rFonts w:ascii="Times New Roman" w:hAnsi="Times New Roman" w:cs="Times New Roman"/>
          <w:sz w:val="28"/>
          <w:szCs w:val="28"/>
        </w:rPr>
        <w:t>е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менным видением ценностей </w:t>
      </w:r>
      <w:r w:rsidR="001334D5">
        <w:rPr>
          <w:rFonts w:ascii="Times New Roman" w:hAnsi="Times New Roman" w:cs="Times New Roman"/>
          <w:sz w:val="28"/>
          <w:szCs w:val="28"/>
        </w:rPr>
        <w:t>этих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 праздник</w:t>
      </w:r>
      <w:r w:rsidR="001334D5">
        <w:rPr>
          <w:rFonts w:ascii="Times New Roman" w:hAnsi="Times New Roman" w:cs="Times New Roman"/>
          <w:sz w:val="28"/>
          <w:szCs w:val="28"/>
        </w:rPr>
        <w:t>ов</w:t>
      </w:r>
      <w:r w:rsidR="00407466" w:rsidRPr="00407466">
        <w:rPr>
          <w:rFonts w:ascii="Times New Roman" w:hAnsi="Times New Roman" w:cs="Times New Roman"/>
          <w:sz w:val="28"/>
          <w:szCs w:val="28"/>
        </w:rPr>
        <w:t>.</w:t>
      </w:r>
      <w:r w:rsidR="001334D5">
        <w:rPr>
          <w:rFonts w:ascii="Times New Roman" w:hAnsi="Times New Roman" w:cs="Times New Roman"/>
          <w:sz w:val="28"/>
          <w:szCs w:val="28"/>
        </w:rPr>
        <w:t xml:space="preserve"> Интерес их был высок</w:t>
      </w:r>
      <w:r w:rsidR="00915D83">
        <w:rPr>
          <w:rFonts w:ascii="Times New Roman" w:hAnsi="Times New Roman" w:cs="Times New Roman"/>
          <w:sz w:val="28"/>
          <w:szCs w:val="28"/>
        </w:rPr>
        <w:t>,</w:t>
      </w:r>
      <w:r w:rsidR="001334D5">
        <w:rPr>
          <w:rFonts w:ascii="Times New Roman" w:hAnsi="Times New Roman" w:cs="Times New Roman"/>
          <w:sz w:val="28"/>
          <w:szCs w:val="28"/>
        </w:rPr>
        <w:t xml:space="preserve"> и у</w:t>
      </w:r>
      <w:r w:rsidRPr="00FC0115">
        <w:rPr>
          <w:rFonts w:ascii="Times New Roman" w:hAnsi="Times New Roman" w:cs="Times New Roman"/>
          <w:sz w:val="28"/>
          <w:szCs w:val="28"/>
        </w:rPr>
        <w:t>чащиеся  предложили сделать традиционным проведение таких форумов в школе.</w:t>
      </w:r>
    </w:p>
    <w:p w:rsidR="00407466" w:rsidRDefault="00FC0115" w:rsidP="00804764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78332" cy="1626782"/>
            <wp:effectExtent l="19050" t="0" r="0" b="0"/>
            <wp:docPr id="17" name="Рисунок 6" descr="C:\Users\teacher\Desktop\SDC12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eacher\Desktop\SDC12806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4794" cy="1629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407466" w:rsidRDefault="007A43A3" w:rsidP="007A43A3">
      <w:p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младших школьников был организован конкурс рисунков по 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 теме «Красота Божьего мира». </w:t>
      </w:r>
      <w:r>
        <w:rPr>
          <w:rFonts w:ascii="Times New Roman" w:hAnsi="Times New Roman" w:cs="Times New Roman"/>
          <w:sz w:val="28"/>
          <w:szCs w:val="28"/>
        </w:rPr>
        <w:t>Работы выставки удивили учителей и старш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классников</w:t>
      </w:r>
      <w:r w:rsidR="00407466" w:rsidRPr="00407466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Яркие рисунки были представлены для оценки членам жюри.</w:t>
      </w:r>
      <w:r w:rsidR="007C3B0E">
        <w:rPr>
          <w:rFonts w:ascii="Times New Roman" w:hAnsi="Times New Roman" w:cs="Times New Roman"/>
          <w:sz w:val="28"/>
          <w:szCs w:val="28"/>
        </w:rPr>
        <w:t xml:space="preserve"> </w:t>
      </w:r>
      <w:r w:rsidR="00407466" w:rsidRPr="00407466">
        <w:rPr>
          <w:rFonts w:ascii="Times New Roman" w:hAnsi="Times New Roman" w:cs="Times New Roman"/>
          <w:sz w:val="28"/>
          <w:szCs w:val="28"/>
        </w:rPr>
        <w:t>Победителями и призерами стали учащиеся: Лазарев А., Красникова Д., Тришина С., Ярославцева В., Коптев</w:t>
      </w:r>
      <w:r w:rsidR="00692199">
        <w:rPr>
          <w:rFonts w:ascii="Times New Roman" w:hAnsi="Times New Roman" w:cs="Times New Roman"/>
          <w:sz w:val="28"/>
          <w:szCs w:val="28"/>
        </w:rPr>
        <w:t>а В., Муравецкий И.</w:t>
      </w:r>
    </w:p>
    <w:p w:rsidR="00FC0115" w:rsidRDefault="007C3B0E" w:rsidP="0040746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1529715</wp:posOffset>
            </wp:positionH>
            <wp:positionV relativeFrom="paragraph">
              <wp:posOffset>97155</wp:posOffset>
            </wp:positionV>
            <wp:extent cx="3171825" cy="2381250"/>
            <wp:effectExtent l="19050" t="0" r="9525" b="0"/>
            <wp:wrapThrough wrapText="bothSides">
              <wp:wrapPolygon edited="0">
                <wp:start x="519" y="0"/>
                <wp:lineTo x="-130" y="1210"/>
                <wp:lineTo x="-130" y="20390"/>
                <wp:lineTo x="259" y="21427"/>
                <wp:lineTo x="519" y="21427"/>
                <wp:lineTo x="21016" y="21427"/>
                <wp:lineTo x="21276" y="21427"/>
                <wp:lineTo x="21665" y="20390"/>
                <wp:lineTo x="21665" y="1210"/>
                <wp:lineTo x="21405" y="173"/>
                <wp:lineTo x="21016" y="0"/>
                <wp:lineTo x="519" y="0"/>
              </wp:wrapPolygon>
            </wp:wrapThrough>
            <wp:docPr id="18" name="Рисунок 8" descr="C:\Users\teacher\Desktop\IMG_6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acher\Desktop\IMG_663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3812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FC0115" w:rsidRPr="00804764" w:rsidRDefault="00FC0115" w:rsidP="00407466">
      <w:pPr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FC0115" w:rsidRDefault="00FC0115" w:rsidP="00804764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0115" w:rsidRDefault="00FC0115" w:rsidP="00804764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0115" w:rsidRDefault="00FC0115" w:rsidP="00804764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0115" w:rsidRDefault="00FC0115" w:rsidP="00804764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7C3B0E" w:rsidRDefault="007C3B0E" w:rsidP="00804764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FC0115" w:rsidRDefault="00AA2FCA" w:rsidP="00FC0115">
      <w:pPr>
        <w:widowControl w:val="0"/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FC0115">
        <w:rPr>
          <w:rFonts w:ascii="Times New Roman" w:hAnsi="Times New Roman" w:cs="Times New Roman"/>
          <w:sz w:val="28"/>
          <w:szCs w:val="28"/>
        </w:rPr>
        <w:lastRenderedPageBreak/>
        <w:t>Познакомившись с жизнью и христианскими подвигами правосла</w:t>
      </w:r>
      <w:r w:rsidRPr="00FC0115">
        <w:rPr>
          <w:rFonts w:ascii="Times New Roman" w:hAnsi="Times New Roman" w:cs="Times New Roman"/>
          <w:sz w:val="28"/>
          <w:szCs w:val="28"/>
        </w:rPr>
        <w:t>в</w:t>
      </w:r>
      <w:r w:rsidRPr="00FC0115">
        <w:rPr>
          <w:rFonts w:ascii="Times New Roman" w:hAnsi="Times New Roman" w:cs="Times New Roman"/>
          <w:sz w:val="28"/>
          <w:szCs w:val="28"/>
        </w:rPr>
        <w:t>ных святых,</w:t>
      </w:r>
      <w:r>
        <w:rPr>
          <w:rFonts w:ascii="Times New Roman" w:hAnsi="Times New Roman" w:cs="Times New Roman"/>
          <w:sz w:val="28"/>
          <w:szCs w:val="28"/>
        </w:rPr>
        <w:t xml:space="preserve"> с Белгородскими храмами </w:t>
      </w:r>
      <w:r w:rsidRPr="00FC0115">
        <w:rPr>
          <w:rFonts w:ascii="Times New Roman" w:hAnsi="Times New Roman" w:cs="Times New Roman"/>
          <w:sz w:val="28"/>
          <w:szCs w:val="28"/>
        </w:rPr>
        <w:t>учащиеся создали замечательные презентации</w:t>
      </w:r>
      <w:r>
        <w:rPr>
          <w:rFonts w:ascii="Times New Roman" w:hAnsi="Times New Roman" w:cs="Times New Roman"/>
          <w:sz w:val="28"/>
          <w:szCs w:val="28"/>
        </w:rPr>
        <w:t xml:space="preserve"> и проекты</w:t>
      </w:r>
      <w:r w:rsidRPr="00FC0115">
        <w:rPr>
          <w:rFonts w:ascii="Times New Roman" w:hAnsi="Times New Roman" w:cs="Times New Roman"/>
          <w:sz w:val="28"/>
          <w:szCs w:val="28"/>
        </w:rPr>
        <w:t xml:space="preserve">, которые были показаны одноклассникам и жюри. </w:t>
      </w:r>
      <w:r w:rsidR="00FC0115" w:rsidRPr="00FC0115">
        <w:rPr>
          <w:rFonts w:ascii="Times New Roman" w:hAnsi="Times New Roman" w:cs="Times New Roman"/>
          <w:sz w:val="28"/>
          <w:szCs w:val="28"/>
        </w:rPr>
        <w:t>Конкурс презентаций «Православные святые»</w:t>
      </w:r>
      <w:r w:rsidR="00FC0115">
        <w:rPr>
          <w:rFonts w:ascii="Times New Roman" w:hAnsi="Times New Roman" w:cs="Times New Roman"/>
          <w:sz w:val="28"/>
          <w:szCs w:val="28"/>
        </w:rPr>
        <w:t xml:space="preserve"> и </w:t>
      </w:r>
      <w:r w:rsidR="00FC0115" w:rsidRPr="00FC0115">
        <w:rPr>
          <w:rFonts w:ascii="Times New Roman" w:hAnsi="Times New Roman" w:cs="Times New Roman"/>
          <w:sz w:val="28"/>
          <w:szCs w:val="28"/>
        </w:rPr>
        <w:t>конкурс проектов «Пр</w:t>
      </w:r>
      <w:r w:rsidR="00FC0115" w:rsidRPr="00FC0115">
        <w:rPr>
          <w:rFonts w:ascii="Times New Roman" w:hAnsi="Times New Roman" w:cs="Times New Roman"/>
          <w:sz w:val="28"/>
          <w:szCs w:val="28"/>
        </w:rPr>
        <w:t>а</w:t>
      </w:r>
      <w:r w:rsidR="00FC0115" w:rsidRPr="00FC0115">
        <w:rPr>
          <w:rFonts w:ascii="Times New Roman" w:hAnsi="Times New Roman" w:cs="Times New Roman"/>
          <w:sz w:val="28"/>
          <w:szCs w:val="28"/>
        </w:rPr>
        <w:t>вославный храм</w:t>
      </w:r>
      <w:r w:rsidR="00FC0115">
        <w:rPr>
          <w:rFonts w:ascii="Times New Roman" w:hAnsi="Times New Roman" w:cs="Times New Roman"/>
          <w:sz w:val="28"/>
          <w:szCs w:val="28"/>
        </w:rPr>
        <w:t>»</w:t>
      </w:r>
      <w:r w:rsidR="00FC0115" w:rsidRPr="00FC0115">
        <w:rPr>
          <w:rFonts w:ascii="Times New Roman" w:hAnsi="Times New Roman" w:cs="Times New Roman"/>
          <w:sz w:val="28"/>
          <w:szCs w:val="28"/>
        </w:rPr>
        <w:t xml:space="preserve"> не оставил</w:t>
      </w:r>
      <w:r w:rsidR="00FC0115">
        <w:rPr>
          <w:rFonts w:ascii="Times New Roman" w:hAnsi="Times New Roman" w:cs="Times New Roman"/>
          <w:sz w:val="28"/>
          <w:szCs w:val="28"/>
        </w:rPr>
        <w:t>и</w:t>
      </w:r>
      <w:r w:rsidR="00FC0115" w:rsidRPr="00FC0115">
        <w:rPr>
          <w:rFonts w:ascii="Times New Roman" w:hAnsi="Times New Roman" w:cs="Times New Roman"/>
          <w:sz w:val="28"/>
          <w:szCs w:val="28"/>
        </w:rPr>
        <w:t xml:space="preserve"> равнодушными многих кадет школы. </w:t>
      </w:r>
      <w:r w:rsidR="005B07C4" w:rsidRPr="00FC0115">
        <w:rPr>
          <w:rFonts w:ascii="Times New Roman" w:hAnsi="Times New Roman" w:cs="Times New Roman"/>
          <w:sz w:val="28"/>
          <w:szCs w:val="28"/>
        </w:rPr>
        <w:t>Дети с интересом приняли участие в конкурс</w:t>
      </w:r>
      <w:r w:rsidR="005B07C4">
        <w:rPr>
          <w:rFonts w:ascii="Times New Roman" w:hAnsi="Times New Roman" w:cs="Times New Roman"/>
          <w:sz w:val="28"/>
          <w:szCs w:val="28"/>
        </w:rPr>
        <w:t>ах</w:t>
      </w:r>
      <w:r w:rsidR="005B07C4" w:rsidRPr="00FC0115">
        <w:rPr>
          <w:rFonts w:ascii="Times New Roman" w:hAnsi="Times New Roman" w:cs="Times New Roman"/>
          <w:sz w:val="28"/>
          <w:szCs w:val="28"/>
        </w:rPr>
        <w:t>, показав свои исследовател</w:t>
      </w:r>
      <w:r w:rsidR="005B07C4" w:rsidRPr="00FC0115">
        <w:rPr>
          <w:rFonts w:ascii="Times New Roman" w:hAnsi="Times New Roman" w:cs="Times New Roman"/>
          <w:sz w:val="28"/>
          <w:szCs w:val="28"/>
        </w:rPr>
        <w:t>ь</w:t>
      </w:r>
      <w:r w:rsidR="005B07C4" w:rsidRPr="00FC0115">
        <w:rPr>
          <w:rFonts w:ascii="Times New Roman" w:hAnsi="Times New Roman" w:cs="Times New Roman"/>
          <w:sz w:val="28"/>
          <w:szCs w:val="28"/>
        </w:rPr>
        <w:t xml:space="preserve">ские и творческие способности. </w:t>
      </w:r>
      <w:r w:rsidR="00FC0115" w:rsidRPr="00FC0115">
        <w:rPr>
          <w:rFonts w:ascii="Times New Roman" w:hAnsi="Times New Roman" w:cs="Times New Roman"/>
          <w:sz w:val="28"/>
          <w:szCs w:val="28"/>
        </w:rPr>
        <w:t xml:space="preserve">Наиболее интересные </w:t>
      </w:r>
      <w:r>
        <w:rPr>
          <w:rFonts w:ascii="Times New Roman" w:hAnsi="Times New Roman" w:cs="Times New Roman"/>
          <w:sz w:val="28"/>
          <w:szCs w:val="28"/>
        </w:rPr>
        <w:t xml:space="preserve">работы </w:t>
      </w:r>
      <w:r w:rsidR="00FC0115" w:rsidRPr="00FC0115">
        <w:rPr>
          <w:rFonts w:ascii="Times New Roman" w:hAnsi="Times New Roman" w:cs="Times New Roman"/>
          <w:sz w:val="28"/>
          <w:szCs w:val="28"/>
        </w:rPr>
        <w:t>были отм</w:t>
      </w:r>
      <w:r w:rsidR="00FC0115" w:rsidRPr="00FC0115">
        <w:rPr>
          <w:rFonts w:ascii="Times New Roman" w:hAnsi="Times New Roman" w:cs="Times New Roman"/>
          <w:sz w:val="28"/>
          <w:szCs w:val="28"/>
        </w:rPr>
        <w:t>е</w:t>
      </w:r>
      <w:r w:rsidR="00FC0115" w:rsidRPr="00FC0115">
        <w:rPr>
          <w:rFonts w:ascii="Times New Roman" w:hAnsi="Times New Roman" w:cs="Times New Roman"/>
          <w:sz w:val="28"/>
          <w:szCs w:val="28"/>
        </w:rPr>
        <w:t>чены грамотами и сладкими призами.</w:t>
      </w:r>
    </w:p>
    <w:p w:rsidR="00FC0115" w:rsidRDefault="005B07C4" w:rsidP="00804764">
      <w:pPr>
        <w:widowControl w:val="0"/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809210" cy="2104964"/>
            <wp:effectExtent l="19050" t="0" r="0" b="0"/>
            <wp:docPr id="19" name="Рисунок 9" descr="C:\Users\teacher\Desktop\IMG_66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acher\Desktop\IMG_664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576" cy="211123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2851696</wp:posOffset>
            </wp:positionH>
            <wp:positionV relativeFrom="paragraph">
              <wp:posOffset>3308</wp:posOffset>
            </wp:positionV>
            <wp:extent cx="2809211" cy="2105246"/>
            <wp:effectExtent l="19050" t="0" r="0" b="0"/>
            <wp:wrapThrough wrapText="bothSides">
              <wp:wrapPolygon edited="0">
                <wp:start x="586" y="0"/>
                <wp:lineTo x="-146" y="1368"/>
                <wp:lineTo x="-146" y="18764"/>
                <wp:lineTo x="146" y="21500"/>
                <wp:lineTo x="586" y="21500"/>
                <wp:lineTo x="20799" y="21500"/>
                <wp:lineTo x="21239" y="21500"/>
                <wp:lineTo x="21532" y="20327"/>
                <wp:lineTo x="21532" y="1368"/>
                <wp:lineTo x="21239" y="195"/>
                <wp:lineTo x="20799" y="0"/>
                <wp:lineTo x="586" y="0"/>
              </wp:wrapPolygon>
            </wp:wrapThrough>
            <wp:docPr id="21" name="Рисунок 10" descr="C:\Users\teacher\Desktop\IMG_20190131_125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acher\Desktop\IMG_20190131_125823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9211" cy="210524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D428DF" w:rsidRDefault="00F2419C" w:rsidP="001825DE">
      <w:pPr>
        <w:widowControl w:val="0"/>
        <w:autoSpaceDE w:val="0"/>
        <w:autoSpaceDN w:val="0"/>
        <w:adjustRightInd w:val="0"/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Педагоги методического объединения обществоведческого цикла пригласили коллег на </w:t>
      </w:r>
      <w:r w:rsidRPr="001825DE">
        <w:rPr>
          <w:rFonts w:ascii="Times New Roman" w:hAnsi="Times New Roman" w:cs="Times New Roman"/>
          <w:sz w:val="28"/>
          <w:szCs w:val="28"/>
        </w:rPr>
        <w:t xml:space="preserve">открытые уроки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640B70" w:rsidRPr="001825DE">
        <w:rPr>
          <w:rFonts w:ascii="Times New Roman" w:hAnsi="Times New Roman" w:cs="Times New Roman"/>
          <w:sz w:val="28"/>
          <w:szCs w:val="28"/>
        </w:rPr>
        <w:t xml:space="preserve"> рамках проведения Недели </w:t>
      </w:r>
      <w:r>
        <w:rPr>
          <w:rFonts w:ascii="Times New Roman" w:hAnsi="Times New Roman" w:cs="Times New Roman"/>
          <w:sz w:val="28"/>
          <w:szCs w:val="28"/>
        </w:rPr>
        <w:t>пр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вославной культуры</w:t>
      </w:r>
      <w:r w:rsidR="00D428DF" w:rsidRPr="001825DE"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По отзыву коллег, такие уроки будут способств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вать </w:t>
      </w:r>
      <w:r w:rsidR="00D428DF" w:rsidRPr="00804764">
        <w:rPr>
          <w:rFonts w:ascii="Times New Roman" w:hAnsi="Times New Roman" w:cs="Times New Roman"/>
          <w:sz w:val="28"/>
          <w:szCs w:val="28"/>
        </w:rPr>
        <w:t>повышени</w:t>
      </w:r>
      <w:r>
        <w:rPr>
          <w:rFonts w:ascii="Times New Roman" w:hAnsi="Times New Roman" w:cs="Times New Roman"/>
          <w:sz w:val="28"/>
          <w:szCs w:val="28"/>
        </w:rPr>
        <w:t>ю</w:t>
      </w:r>
      <w:r w:rsidR="00D428DF" w:rsidRPr="00804764">
        <w:rPr>
          <w:rFonts w:ascii="Times New Roman" w:hAnsi="Times New Roman" w:cs="Times New Roman"/>
          <w:sz w:val="28"/>
          <w:szCs w:val="28"/>
        </w:rPr>
        <w:t xml:space="preserve"> интереса </w:t>
      </w:r>
      <w:r w:rsidR="00D428DF">
        <w:rPr>
          <w:rFonts w:ascii="Times New Roman" w:hAnsi="Times New Roman" w:cs="Times New Roman"/>
          <w:sz w:val="28"/>
          <w:szCs w:val="28"/>
        </w:rPr>
        <w:t xml:space="preserve">учащихся </w:t>
      </w:r>
      <w:r w:rsidR="00D428DF" w:rsidRPr="00804764">
        <w:rPr>
          <w:rFonts w:ascii="Times New Roman" w:hAnsi="Times New Roman" w:cs="Times New Roman"/>
          <w:sz w:val="28"/>
          <w:szCs w:val="28"/>
        </w:rPr>
        <w:t xml:space="preserve">к </w:t>
      </w:r>
      <w:r w:rsidR="00D428DF">
        <w:rPr>
          <w:rFonts w:ascii="Times New Roman" w:hAnsi="Times New Roman" w:cs="Times New Roman"/>
          <w:sz w:val="28"/>
          <w:szCs w:val="28"/>
        </w:rPr>
        <w:t xml:space="preserve">истории нашего народа, </w:t>
      </w:r>
      <w:r>
        <w:rPr>
          <w:rFonts w:ascii="Times New Roman" w:hAnsi="Times New Roman" w:cs="Times New Roman"/>
          <w:sz w:val="28"/>
          <w:szCs w:val="28"/>
        </w:rPr>
        <w:t>традиц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ям, </w:t>
      </w:r>
      <w:r w:rsidR="00D428DF">
        <w:rPr>
          <w:rFonts w:ascii="Times New Roman" w:hAnsi="Times New Roman" w:cs="Times New Roman"/>
          <w:sz w:val="28"/>
          <w:szCs w:val="28"/>
        </w:rPr>
        <w:t>неразрывно связанн</w:t>
      </w:r>
      <w:r>
        <w:rPr>
          <w:rFonts w:ascii="Times New Roman" w:hAnsi="Times New Roman" w:cs="Times New Roman"/>
          <w:sz w:val="28"/>
          <w:szCs w:val="28"/>
        </w:rPr>
        <w:t xml:space="preserve">ым </w:t>
      </w:r>
      <w:r w:rsidR="00D428DF">
        <w:rPr>
          <w:rFonts w:ascii="Times New Roman" w:hAnsi="Times New Roman" w:cs="Times New Roman"/>
          <w:sz w:val="28"/>
          <w:szCs w:val="28"/>
        </w:rPr>
        <w:t>с Православием</w:t>
      </w:r>
      <w:r w:rsidRPr="00F2419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Образно-духовный материал уроков и методическая подача помогают учителю</w:t>
      </w:r>
      <w:r w:rsidR="00BC736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формировать устойч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вый интерес </w:t>
      </w:r>
      <w:r w:rsidR="00D428DF" w:rsidRPr="00804764">
        <w:rPr>
          <w:rFonts w:ascii="Times New Roman" w:hAnsi="Times New Roman" w:cs="Times New Roman"/>
          <w:sz w:val="28"/>
          <w:szCs w:val="28"/>
        </w:rPr>
        <w:t>к культур</w:t>
      </w:r>
      <w:r w:rsidR="00D428DF">
        <w:rPr>
          <w:rFonts w:ascii="Times New Roman" w:hAnsi="Times New Roman" w:cs="Times New Roman"/>
          <w:sz w:val="28"/>
          <w:szCs w:val="28"/>
        </w:rPr>
        <w:t xml:space="preserve">ным </w:t>
      </w:r>
      <w:r>
        <w:rPr>
          <w:rFonts w:ascii="Times New Roman" w:hAnsi="Times New Roman" w:cs="Times New Roman"/>
          <w:sz w:val="28"/>
          <w:szCs w:val="28"/>
        </w:rPr>
        <w:t xml:space="preserve">и семейным </w:t>
      </w:r>
      <w:r w:rsidR="00D428DF">
        <w:rPr>
          <w:rFonts w:ascii="Times New Roman" w:hAnsi="Times New Roman" w:cs="Times New Roman"/>
          <w:sz w:val="28"/>
          <w:szCs w:val="28"/>
        </w:rPr>
        <w:t xml:space="preserve">ценностям </w:t>
      </w:r>
      <w:r>
        <w:rPr>
          <w:rFonts w:ascii="Times New Roman" w:hAnsi="Times New Roman" w:cs="Times New Roman"/>
          <w:sz w:val="28"/>
          <w:szCs w:val="28"/>
        </w:rPr>
        <w:t>и воспитать граждан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на и патриота своей страны</w:t>
      </w:r>
      <w:r w:rsidR="001825DE" w:rsidRPr="001825DE">
        <w:rPr>
          <w:rFonts w:ascii="Times New Roman" w:hAnsi="Times New Roman" w:cs="Times New Roman"/>
          <w:sz w:val="28"/>
          <w:szCs w:val="28"/>
        </w:rPr>
        <w:t>.</w:t>
      </w:r>
    </w:p>
    <w:p w:rsidR="00640B70" w:rsidRPr="00416B55" w:rsidRDefault="00E77467" w:rsidP="00090D85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Открытые у</w:t>
      </w:r>
      <w:r w:rsidR="001825DE">
        <w:rPr>
          <w:rFonts w:ascii="Times New Roman" w:hAnsi="Times New Roman" w:cs="Times New Roman"/>
          <w:sz w:val="28"/>
          <w:szCs w:val="28"/>
        </w:rPr>
        <w:t xml:space="preserve">роки истории с элементами </w:t>
      </w:r>
      <w:r w:rsidR="00B71C4A">
        <w:rPr>
          <w:rFonts w:ascii="Times New Roman" w:hAnsi="Times New Roman" w:cs="Times New Roman"/>
          <w:sz w:val="28"/>
          <w:szCs w:val="28"/>
        </w:rPr>
        <w:t xml:space="preserve">материала </w:t>
      </w:r>
      <w:r w:rsidR="001825DE">
        <w:rPr>
          <w:rFonts w:ascii="Times New Roman" w:hAnsi="Times New Roman" w:cs="Times New Roman"/>
          <w:sz w:val="28"/>
          <w:szCs w:val="28"/>
        </w:rPr>
        <w:t xml:space="preserve">православной культуры: </w:t>
      </w:r>
      <w:r w:rsidR="001825DE" w:rsidRPr="00416B55">
        <w:rPr>
          <w:rFonts w:ascii="Times New Roman" w:hAnsi="Times New Roman" w:cs="Times New Roman"/>
          <w:sz w:val="28"/>
          <w:szCs w:val="28"/>
        </w:rPr>
        <w:t>«Культура Древней Руси» (6 класс), «Социально-экономическое развитие Московской Руси в XV веке» (10 класс)</w:t>
      </w:r>
      <w:r w:rsidR="00090D85" w:rsidRPr="00416B55">
        <w:rPr>
          <w:rFonts w:ascii="Times New Roman" w:hAnsi="Times New Roman" w:cs="Times New Roman"/>
          <w:sz w:val="28"/>
          <w:szCs w:val="28"/>
        </w:rPr>
        <w:t xml:space="preserve"> рассма</w:t>
      </w:r>
      <w:r w:rsidR="00090D85" w:rsidRPr="00416B55">
        <w:rPr>
          <w:rFonts w:ascii="Times New Roman" w:hAnsi="Times New Roman" w:cs="Times New Roman"/>
          <w:sz w:val="28"/>
          <w:szCs w:val="28"/>
        </w:rPr>
        <w:t>т</w:t>
      </w:r>
      <w:r w:rsidR="00090D85" w:rsidRPr="00416B55">
        <w:rPr>
          <w:rFonts w:ascii="Times New Roman" w:hAnsi="Times New Roman" w:cs="Times New Roman"/>
          <w:sz w:val="28"/>
          <w:szCs w:val="28"/>
        </w:rPr>
        <w:t>ривали вопросы влияния христианства на становление и развитие древн</w:t>
      </w:r>
      <w:r w:rsidR="00090D85" w:rsidRPr="00416B55">
        <w:rPr>
          <w:rFonts w:ascii="Times New Roman" w:hAnsi="Times New Roman" w:cs="Times New Roman"/>
          <w:sz w:val="28"/>
          <w:szCs w:val="28"/>
        </w:rPr>
        <w:t>е</w:t>
      </w:r>
      <w:r w:rsidR="00090D85" w:rsidRPr="00416B55">
        <w:rPr>
          <w:rFonts w:ascii="Times New Roman" w:hAnsi="Times New Roman" w:cs="Times New Roman"/>
          <w:sz w:val="28"/>
          <w:szCs w:val="28"/>
        </w:rPr>
        <w:t>русской культуры, взаимоотношени</w:t>
      </w:r>
      <w:r w:rsidR="00B71C4A">
        <w:rPr>
          <w:rFonts w:ascii="Times New Roman" w:hAnsi="Times New Roman" w:cs="Times New Roman"/>
          <w:sz w:val="28"/>
          <w:szCs w:val="28"/>
        </w:rPr>
        <w:t>е</w:t>
      </w:r>
      <w:r w:rsidR="00090D85" w:rsidRPr="00416B55">
        <w:rPr>
          <w:rFonts w:ascii="Times New Roman" w:hAnsi="Times New Roman" w:cs="Times New Roman"/>
          <w:sz w:val="28"/>
          <w:szCs w:val="28"/>
        </w:rPr>
        <w:t xml:space="preserve"> церкви и государства в XV</w:t>
      </w:r>
      <w:r w:rsidR="00B71C4A">
        <w:rPr>
          <w:rFonts w:ascii="Times New Roman" w:hAnsi="Times New Roman" w:cs="Times New Roman"/>
          <w:sz w:val="28"/>
          <w:szCs w:val="28"/>
        </w:rPr>
        <w:t xml:space="preserve"> </w:t>
      </w:r>
      <w:r w:rsidR="00090D85" w:rsidRPr="00416B55">
        <w:rPr>
          <w:rFonts w:ascii="Times New Roman" w:hAnsi="Times New Roman" w:cs="Times New Roman"/>
          <w:sz w:val="28"/>
          <w:szCs w:val="28"/>
        </w:rPr>
        <w:t xml:space="preserve">веке, </w:t>
      </w:r>
      <w:r w:rsidR="00B71C4A">
        <w:rPr>
          <w:rFonts w:ascii="Times New Roman" w:hAnsi="Times New Roman" w:cs="Times New Roman"/>
          <w:sz w:val="28"/>
          <w:szCs w:val="28"/>
        </w:rPr>
        <w:t>и</w:t>
      </w:r>
      <w:r w:rsidR="00B71C4A">
        <w:rPr>
          <w:rFonts w:ascii="Times New Roman" w:hAnsi="Times New Roman" w:cs="Times New Roman"/>
          <w:sz w:val="28"/>
          <w:szCs w:val="28"/>
        </w:rPr>
        <w:t>с</w:t>
      </w:r>
      <w:r w:rsidR="00B71C4A">
        <w:rPr>
          <w:rFonts w:ascii="Times New Roman" w:hAnsi="Times New Roman" w:cs="Times New Roman"/>
          <w:sz w:val="28"/>
          <w:szCs w:val="28"/>
        </w:rPr>
        <w:t xml:space="preserve">следовали  как </w:t>
      </w:r>
      <w:r w:rsidR="00090D85" w:rsidRPr="00416B55">
        <w:rPr>
          <w:rFonts w:ascii="Times New Roman" w:hAnsi="Times New Roman" w:cs="Times New Roman"/>
          <w:sz w:val="28"/>
          <w:szCs w:val="28"/>
        </w:rPr>
        <w:t xml:space="preserve"> православие </w:t>
      </w:r>
      <w:r w:rsidR="00B71C4A">
        <w:rPr>
          <w:rFonts w:ascii="Times New Roman" w:hAnsi="Times New Roman" w:cs="Times New Roman"/>
          <w:sz w:val="28"/>
          <w:szCs w:val="28"/>
        </w:rPr>
        <w:t>влияет на</w:t>
      </w:r>
      <w:r w:rsidR="00090D85" w:rsidRPr="00416B55">
        <w:rPr>
          <w:rFonts w:ascii="Times New Roman" w:hAnsi="Times New Roman" w:cs="Times New Roman"/>
          <w:sz w:val="28"/>
          <w:szCs w:val="28"/>
        </w:rPr>
        <w:t xml:space="preserve"> </w:t>
      </w:r>
      <w:r w:rsidR="00B71C4A">
        <w:rPr>
          <w:rFonts w:ascii="Times New Roman" w:hAnsi="Times New Roman" w:cs="Times New Roman"/>
          <w:sz w:val="28"/>
          <w:szCs w:val="28"/>
        </w:rPr>
        <w:t xml:space="preserve"> становление </w:t>
      </w:r>
      <w:r w:rsidR="00090D85" w:rsidRPr="00416B55">
        <w:rPr>
          <w:rFonts w:ascii="Times New Roman" w:hAnsi="Times New Roman" w:cs="Times New Roman"/>
          <w:sz w:val="28"/>
          <w:szCs w:val="28"/>
        </w:rPr>
        <w:t>общерусск</w:t>
      </w:r>
      <w:r w:rsidR="00B71C4A">
        <w:rPr>
          <w:rFonts w:ascii="Times New Roman" w:hAnsi="Times New Roman" w:cs="Times New Roman"/>
          <w:sz w:val="28"/>
          <w:szCs w:val="28"/>
        </w:rPr>
        <w:t>ого</w:t>
      </w:r>
      <w:r w:rsidR="00090D85" w:rsidRPr="00416B55">
        <w:rPr>
          <w:rFonts w:ascii="Times New Roman" w:hAnsi="Times New Roman" w:cs="Times New Roman"/>
          <w:sz w:val="28"/>
          <w:szCs w:val="28"/>
        </w:rPr>
        <w:t xml:space="preserve"> наци</w:t>
      </w:r>
      <w:r w:rsidR="00090D85" w:rsidRPr="00416B55">
        <w:rPr>
          <w:rFonts w:ascii="Times New Roman" w:hAnsi="Times New Roman" w:cs="Times New Roman"/>
          <w:sz w:val="28"/>
          <w:szCs w:val="28"/>
        </w:rPr>
        <w:t>о</w:t>
      </w:r>
      <w:r w:rsidR="00090D85" w:rsidRPr="00416B55">
        <w:rPr>
          <w:rFonts w:ascii="Times New Roman" w:hAnsi="Times New Roman" w:cs="Times New Roman"/>
          <w:sz w:val="28"/>
          <w:szCs w:val="28"/>
        </w:rPr>
        <w:t>нального самосознания.</w:t>
      </w:r>
    </w:p>
    <w:p w:rsidR="00A71BF1" w:rsidRPr="00416B55" w:rsidRDefault="00A71BF1" w:rsidP="00090D85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16B55">
        <w:rPr>
          <w:rFonts w:ascii="Times New Roman" w:hAnsi="Times New Roman" w:cs="Times New Roman"/>
          <w:sz w:val="28"/>
          <w:szCs w:val="28"/>
        </w:rPr>
        <w:t>Урок истории «Библейские сказания»</w:t>
      </w:r>
      <w:r w:rsidR="00667AB6" w:rsidRPr="00416B55">
        <w:rPr>
          <w:rFonts w:ascii="Times New Roman" w:hAnsi="Times New Roman" w:cs="Times New Roman"/>
          <w:sz w:val="28"/>
          <w:szCs w:val="28"/>
        </w:rPr>
        <w:t xml:space="preserve"> (5 класс)</w:t>
      </w:r>
      <w:r w:rsidRPr="00416B55">
        <w:rPr>
          <w:rFonts w:ascii="Times New Roman" w:hAnsi="Times New Roman" w:cs="Times New Roman"/>
          <w:sz w:val="28"/>
          <w:szCs w:val="28"/>
        </w:rPr>
        <w:t xml:space="preserve"> </w:t>
      </w:r>
      <w:r w:rsidR="00672638">
        <w:rPr>
          <w:rFonts w:ascii="Times New Roman" w:hAnsi="Times New Roman" w:cs="Times New Roman"/>
          <w:sz w:val="28"/>
          <w:szCs w:val="28"/>
        </w:rPr>
        <w:t xml:space="preserve"> ф</w:t>
      </w:r>
      <w:r w:rsidR="00672638" w:rsidRPr="00416B55">
        <w:rPr>
          <w:rFonts w:ascii="Times New Roman" w:hAnsi="Times New Roman" w:cs="Times New Roman"/>
          <w:sz w:val="28"/>
          <w:szCs w:val="28"/>
        </w:rPr>
        <w:t>ормирует уважение к православным ценностям, межэтническую толерантность.</w:t>
      </w:r>
      <w:r w:rsidR="00672638">
        <w:rPr>
          <w:rFonts w:ascii="Times New Roman" w:hAnsi="Times New Roman" w:cs="Times New Roman"/>
          <w:sz w:val="28"/>
          <w:szCs w:val="28"/>
        </w:rPr>
        <w:t xml:space="preserve"> Этому сп</w:t>
      </w:r>
      <w:r w:rsidR="00672638">
        <w:rPr>
          <w:rFonts w:ascii="Times New Roman" w:hAnsi="Times New Roman" w:cs="Times New Roman"/>
          <w:sz w:val="28"/>
          <w:szCs w:val="28"/>
        </w:rPr>
        <w:t>о</w:t>
      </w:r>
      <w:r w:rsidR="00672638">
        <w:rPr>
          <w:rFonts w:ascii="Times New Roman" w:hAnsi="Times New Roman" w:cs="Times New Roman"/>
          <w:sz w:val="28"/>
          <w:szCs w:val="28"/>
        </w:rPr>
        <w:t xml:space="preserve">собствует </w:t>
      </w:r>
      <w:r w:rsidRPr="00416B55">
        <w:rPr>
          <w:rFonts w:ascii="Times New Roman" w:hAnsi="Times New Roman" w:cs="Times New Roman"/>
          <w:sz w:val="28"/>
          <w:szCs w:val="28"/>
        </w:rPr>
        <w:t>изучени</w:t>
      </w:r>
      <w:r w:rsidR="00672638">
        <w:rPr>
          <w:rFonts w:ascii="Times New Roman" w:hAnsi="Times New Roman" w:cs="Times New Roman"/>
          <w:sz w:val="28"/>
          <w:szCs w:val="28"/>
        </w:rPr>
        <w:t>е</w:t>
      </w:r>
      <w:r w:rsidRPr="00416B55">
        <w:rPr>
          <w:rFonts w:ascii="Times New Roman" w:hAnsi="Times New Roman" w:cs="Times New Roman"/>
          <w:sz w:val="28"/>
          <w:szCs w:val="28"/>
        </w:rPr>
        <w:t xml:space="preserve"> Библии как исторического источника, способного дать представления о сотворении мира, первых людях, всемирном потопе. </w:t>
      </w:r>
    </w:p>
    <w:p w:rsidR="00667AB6" w:rsidRDefault="00663287" w:rsidP="00667AB6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у</w:t>
      </w:r>
      <w:r w:rsidR="00667AB6">
        <w:rPr>
          <w:rFonts w:ascii="Times New Roman" w:hAnsi="Times New Roman" w:cs="Times New Roman"/>
          <w:sz w:val="28"/>
          <w:szCs w:val="28"/>
        </w:rPr>
        <w:t>рок</w:t>
      </w:r>
      <w:r>
        <w:rPr>
          <w:rFonts w:ascii="Times New Roman" w:hAnsi="Times New Roman" w:cs="Times New Roman"/>
          <w:sz w:val="28"/>
          <w:szCs w:val="28"/>
        </w:rPr>
        <w:t>е</w:t>
      </w:r>
      <w:r w:rsidR="00667AB6">
        <w:rPr>
          <w:rFonts w:ascii="Times New Roman" w:hAnsi="Times New Roman" w:cs="Times New Roman"/>
          <w:sz w:val="28"/>
          <w:szCs w:val="28"/>
        </w:rPr>
        <w:t xml:space="preserve"> православной культуры </w:t>
      </w:r>
      <w:r w:rsidR="00667AB6" w:rsidRPr="00663287">
        <w:rPr>
          <w:rFonts w:ascii="Times New Roman" w:hAnsi="Times New Roman" w:cs="Times New Roman"/>
          <w:sz w:val="28"/>
          <w:szCs w:val="28"/>
        </w:rPr>
        <w:t>«Как христианство пришло на Русь»</w:t>
      </w:r>
      <w:r w:rsidR="00667AB6">
        <w:rPr>
          <w:rFonts w:ascii="Times New Roman" w:hAnsi="Times New Roman" w:cs="Times New Roman"/>
          <w:sz w:val="28"/>
          <w:szCs w:val="28"/>
        </w:rPr>
        <w:t xml:space="preserve"> (5 класс) </w:t>
      </w:r>
      <w:r>
        <w:rPr>
          <w:rFonts w:ascii="Times New Roman" w:hAnsi="Times New Roman" w:cs="Times New Roman"/>
          <w:sz w:val="28"/>
          <w:szCs w:val="28"/>
        </w:rPr>
        <w:t>учащиеся исследуют</w:t>
      </w:r>
      <w:r w:rsidR="00667AB6">
        <w:rPr>
          <w:rFonts w:ascii="Times New Roman" w:hAnsi="Times New Roman" w:cs="Times New Roman"/>
          <w:sz w:val="28"/>
          <w:szCs w:val="28"/>
        </w:rPr>
        <w:t xml:space="preserve"> деятельности князя Владимира, 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торая направлена</w:t>
      </w:r>
      <w:r w:rsidR="00667AB6">
        <w:rPr>
          <w:rFonts w:ascii="Times New Roman" w:hAnsi="Times New Roman" w:cs="Times New Roman"/>
          <w:sz w:val="28"/>
          <w:szCs w:val="28"/>
        </w:rPr>
        <w:t xml:space="preserve"> на распростране</w:t>
      </w:r>
      <w:r>
        <w:rPr>
          <w:rFonts w:ascii="Times New Roman" w:hAnsi="Times New Roman" w:cs="Times New Roman"/>
          <w:sz w:val="28"/>
          <w:szCs w:val="28"/>
        </w:rPr>
        <w:t xml:space="preserve">ние христианства на Руси, ищут ответы на вопрос о </w:t>
      </w:r>
      <w:r w:rsidR="00667AB6">
        <w:rPr>
          <w:rFonts w:ascii="Times New Roman" w:hAnsi="Times New Roman" w:cs="Times New Roman"/>
          <w:sz w:val="28"/>
          <w:szCs w:val="28"/>
        </w:rPr>
        <w:t xml:space="preserve">значимости </w:t>
      </w:r>
      <w:r w:rsidR="007871C9">
        <w:rPr>
          <w:rFonts w:ascii="Times New Roman" w:hAnsi="Times New Roman" w:cs="Times New Roman"/>
          <w:sz w:val="28"/>
          <w:szCs w:val="28"/>
        </w:rPr>
        <w:t xml:space="preserve">Православия </w:t>
      </w:r>
      <w:r w:rsidR="00667AB6">
        <w:rPr>
          <w:rFonts w:ascii="Times New Roman" w:hAnsi="Times New Roman" w:cs="Times New Roman"/>
          <w:sz w:val="28"/>
          <w:szCs w:val="28"/>
        </w:rPr>
        <w:t xml:space="preserve">в жизни </w:t>
      </w:r>
      <w:r w:rsidR="007871C9">
        <w:rPr>
          <w:rFonts w:ascii="Times New Roman" w:hAnsi="Times New Roman" w:cs="Times New Roman"/>
          <w:sz w:val="28"/>
          <w:szCs w:val="28"/>
        </w:rPr>
        <w:t>государства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40B70" w:rsidRPr="00416B55" w:rsidRDefault="00D3764A" w:rsidP="0019305D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16B55">
        <w:rPr>
          <w:rFonts w:ascii="Times New Roman" w:hAnsi="Times New Roman" w:cs="Times New Roman"/>
          <w:sz w:val="28"/>
          <w:szCs w:val="28"/>
        </w:rPr>
        <w:lastRenderedPageBreak/>
        <w:t xml:space="preserve">Что </w:t>
      </w:r>
      <w:r w:rsidR="0054364A" w:rsidRPr="00416B55">
        <w:rPr>
          <w:rFonts w:ascii="Times New Roman" w:hAnsi="Times New Roman" w:cs="Times New Roman"/>
          <w:sz w:val="28"/>
          <w:szCs w:val="28"/>
        </w:rPr>
        <w:t>такое икона, чем она отличается от живописной картины</w:t>
      </w:r>
      <w:r w:rsidR="0054364A">
        <w:rPr>
          <w:rFonts w:ascii="Times New Roman" w:hAnsi="Times New Roman" w:cs="Times New Roman"/>
          <w:sz w:val="28"/>
          <w:szCs w:val="28"/>
        </w:rPr>
        <w:t>? Ответ на этот вопрос учащимся дает у</w:t>
      </w:r>
      <w:r w:rsidR="002454A9" w:rsidRPr="00416B55">
        <w:rPr>
          <w:rFonts w:ascii="Times New Roman" w:hAnsi="Times New Roman" w:cs="Times New Roman"/>
          <w:sz w:val="28"/>
          <w:szCs w:val="28"/>
        </w:rPr>
        <w:t xml:space="preserve">рок православной культуры «Священные образы. О чем рассказывает икона» (4 класс) </w:t>
      </w:r>
      <w:r>
        <w:rPr>
          <w:rFonts w:ascii="Times New Roman" w:hAnsi="Times New Roman" w:cs="Times New Roman"/>
          <w:sz w:val="28"/>
          <w:szCs w:val="28"/>
        </w:rPr>
        <w:t xml:space="preserve">и </w:t>
      </w:r>
      <w:r w:rsidR="00814835" w:rsidRPr="00416B55">
        <w:rPr>
          <w:rFonts w:ascii="Times New Roman" w:hAnsi="Times New Roman" w:cs="Times New Roman"/>
          <w:sz w:val="28"/>
          <w:szCs w:val="28"/>
        </w:rPr>
        <w:t>способствует формиров</w:t>
      </w:r>
      <w:r w:rsidR="00814835" w:rsidRPr="00416B55">
        <w:rPr>
          <w:rFonts w:ascii="Times New Roman" w:hAnsi="Times New Roman" w:cs="Times New Roman"/>
          <w:sz w:val="28"/>
          <w:szCs w:val="28"/>
        </w:rPr>
        <w:t>а</w:t>
      </w:r>
      <w:r w:rsidR="00814835" w:rsidRPr="00416B55">
        <w:rPr>
          <w:rFonts w:ascii="Times New Roman" w:hAnsi="Times New Roman" w:cs="Times New Roman"/>
          <w:sz w:val="28"/>
          <w:szCs w:val="28"/>
        </w:rPr>
        <w:t>нию эмоционально-ценностного отношения к священным образам.</w:t>
      </w:r>
    </w:p>
    <w:p w:rsidR="006A012A" w:rsidRDefault="00814835" w:rsidP="00814835">
      <w:pPr>
        <w:spacing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16B55">
        <w:rPr>
          <w:rFonts w:ascii="Times New Roman" w:hAnsi="Times New Roman" w:cs="Times New Roman"/>
          <w:sz w:val="28"/>
          <w:szCs w:val="28"/>
        </w:rPr>
        <w:t xml:space="preserve">Урок православной культуры </w:t>
      </w:r>
      <w:r w:rsidR="00942B1E" w:rsidRPr="00416B55">
        <w:rPr>
          <w:rFonts w:ascii="Times New Roman" w:hAnsi="Times New Roman" w:cs="Times New Roman"/>
          <w:sz w:val="28"/>
          <w:szCs w:val="28"/>
        </w:rPr>
        <w:t xml:space="preserve">«Монастырь – центр христианской православной культуры» (5 класс) способствует </w:t>
      </w:r>
      <w:r w:rsidR="005B6007">
        <w:rPr>
          <w:rFonts w:ascii="Times New Roman" w:hAnsi="Times New Roman" w:cs="Times New Roman"/>
          <w:sz w:val="28"/>
          <w:szCs w:val="28"/>
        </w:rPr>
        <w:t>межпредметной связи и</w:t>
      </w:r>
      <w:r w:rsidR="005B6007">
        <w:rPr>
          <w:rFonts w:ascii="Times New Roman" w:hAnsi="Times New Roman" w:cs="Times New Roman"/>
          <w:sz w:val="28"/>
          <w:szCs w:val="28"/>
        </w:rPr>
        <w:t>с</w:t>
      </w:r>
      <w:r w:rsidR="005B6007">
        <w:rPr>
          <w:rFonts w:ascii="Times New Roman" w:hAnsi="Times New Roman" w:cs="Times New Roman"/>
          <w:sz w:val="28"/>
          <w:szCs w:val="28"/>
        </w:rPr>
        <w:t xml:space="preserve">торических и духовных ценностей. </w:t>
      </w:r>
      <w:r w:rsidR="005B6007" w:rsidRPr="00416B55">
        <w:rPr>
          <w:rFonts w:ascii="Times New Roman" w:hAnsi="Times New Roman" w:cs="Times New Roman"/>
          <w:sz w:val="28"/>
          <w:szCs w:val="28"/>
        </w:rPr>
        <w:t>Ф</w:t>
      </w:r>
      <w:r w:rsidR="00942B1E" w:rsidRPr="00416B55">
        <w:rPr>
          <w:rFonts w:ascii="Times New Roman" w:hAnsi="Times New Roman" w:cs="Times New Roman"/>
          <w:sz w:val="28"/>
          <w:szCs w:val="28"/>
        </w:rPr>
        <w:t>ормир</w:t>
      </w:r>
      <w:r w:rsidR="005B6007">
        <w:rPr>
          <w:rFonts w:ascii="Times New Roman" w:hAnsi="Times New Roman" w:cs="Times New Roman"/>
          <w:sz w:val="28"/>
          <w:szCs w:val="28"/>
        </w:rPr>
        <w:t xml:space="preserve">ует </w:t>
      </w:r>
      <w:r w:rsidR="00942B1E" w:rsidRPr="00416B55">
        <w:rPr>
          <w:rFonts w:ascii="Times New Roman" w:hAnsi="Times New Roman" w:cs="Times New Roman"/>
          <w:sz w:val="28"/>
          <w:szCs w:val="28"/>
        </w:rPr>
        <w:t>понятия монастыря</w:t>
      </w:r>
      <w:r w:rsidR="00261FF6" w:rsidRPr="00416B55">
        <w:rPr>
          <w:rFonts w:ascii="Times New Roman" w:hAnsi="Times New Roman" w:cs="Times New Roman"/>
          <w:sz w:val="28"/>
          <w:szCs w:val="28"/>
        </w:rPr>
        <w:t>,</w:t>
      </w:r>
      <w:r w:rsidR="00942B1E" w:rsidRPr="00416B55">
        <w:rPr>
          <w:rFonts w:ascii="Times New Roman" w:hAnsi="Times New Roman" w:cs="Times New Roman"/>
          <w:sz w:val="28"/>
          <w:szCs w:val="28"/>
        </w:rPr>
        <w:t xml:space="preserve"> как основного источника</w:t>
      </w:r>
      <w:r w:rsidR="00775AB4" w:rsidRPr="00416B55">
        <w:rPr>
          <w:rFonts w:ascii="Times New Roman" w:hAnsi="Times New Roman" w:cs="Times New Roman"/>
          <w:sz w:val="28"/>
          <w:szCs w:val="28"/>
        </w:rPr>
        <w:t xml:space="preserve"> духовно-нравственн</w:t>
      </w:r>
      <w:r w:rsidR="005B6007">
        <w:rPr>
          <w:rFonts w:ascii="Times New Roman" w:hAnsi="Times New Roman" w:cs="Times New Roman"/>
          <w:sz w:val="28"/>
          <w:szCs w:val="28"/>
        </w:rPr>
        <w:t>ых</w:t>
      </w:r>
      <w:r w:rsidR="00775AB4" w:rsidRPr="00416B55">
        <w:rPr>
          <w:rFonts w:ascii="Times New Roman" w:hAnsi="Times New Roman" w:cs="Times New Roman"/>
          <w:sz w:val="28"/>
          <w:szCs w:val="28"/>
        </w:rPr>
        <w:t xml:space="preserve"> ценностей общества</w:t>
      </w:r>
      <w:r w:rsidR="005B6007">
        <w:rPr>
          <w:rFonts w:ascii="Times New Roman" w:hAnsi="Times New Roman" w:cs="Times New Roman"/>
          <w:sz w:val="28"/>
          <w:szCs w:val="28"/>
        </w:rPr>
        <w:t>. Мат</w:t>
      </w:r>
      <w:r w:rsidR="005B6007">
        <w:rPr>
          <w:rFonts w:ascii="Times New Roman" w:hAnsi="Times New Roman" w:cs="Times New Roman"/>
          <w:sz w:val="28"/>
          <w:szCs w:val="28"/>
        </w:rPr>
        <w:t>е</w:t>
      </w:r>
      <w:r w:rsidR="005B6007">
        <w:rPr>
          <w:rFonts w:ascii="Times New Roman" w:hAnsi="Times New Roman" w:cs="Times New Roman"/>
          <w:sz w:val="28"/>
          <w:szCs w:val="28"/>
        </w:rPr>
        <w:t>риал</w:t>
      </w:r>
      <w:r w:rsidR="00261FF6" w:rsidRPr="00416B55">
        <w:rPr>
          <w:rFonts w:ascii="Times New Roman" w:hAnsi="Times New Roman" w:cs="Times New Roman"/>
          <w:sz w:val="28"/>
          <w:szCs w:val="28"/>
        </w:rPr>
        <w:t xml:space="preserve"> зн</w:t>
      </w:r>
      <w:r w:rsidR="005B6007">
        <w:rPr>
          <w:rFonts w:ascii="Times New Roman" w:hAnsi="Times New Roman" w:cs="Times New Roman"/>
          <w:sz w:val="28"/>
          <w:szCs w:val="28"/>
        </w:rPr>
        <w:t>а</w:t>
      </w:r>
      <w:r w:rsidR="00261FF6" w:rsidRPr="00416B55">
        <w:rPr>
          <w:rFonts w:ascii="Times New Roman" w:hAnsi="Times New Roman" w:cs="Times New Roman"/>
          <w:sz w:val="28"/>
          <w:szCs w:val="28"/>
        </w:rPr>
        <w:t>комит с основными различиями монастыря и храма</w:t>
      </w:r>
      <w:r w:rsidR="005B6007">
        <w:rPr>
          <w:rFonts w:ascii="Times New Roman" w:hAnsi="Times New Roman" w:cs="Times New Roman"/>
          <w:sz w:val="28"/>
          <w:szCs w:val="28"/>
        </w:rPr>
        <w:t xml:space="preserve"> с историч</w:t>
      </w:r>
      <w:r w:rsidR="005B6007">
        <w:rPr>
          <w:rFonts w:ascii="Times New Roman" w:hAnsi="Times New Roman" w:cs="Times New Roman"/>
          <w:sz w:val="28"/>
          <w:szCs w:val="28"/>
        </w:rPr>
        <w:t>е</w:t>
      </w:r>
      <w:r w:rsidR="005B6007">
        <w:rPr>
          <w:rFonts w:ascii="Times New Roman" w:hAnsi="Times New Roman" w:cs="Times New Roman"/>
          <w:sz w:val="28"/>
          <w:szCs w:val="28"/>
        </w:rPr>
        <w:t>ской точки зрения</w:t>
      </w:r>
      <w:r w:rsidR="00261FF6" w:rsidRPr="00416B55">
        <w:rPr>
          <w:rFonts w:ascii="Times New Roman" w:hAnsi="Times New Roman" w:cs="Times New Roman"/>
          <w:sz w:val="28"/>
          <w:szCs w:val="28"/>
        </w:rPr>
        <w:t>.</w:t>
      </w:r>
    </w:p>
    <w:p w:rsidR="00775AB4" w:rsidRDefault="009E226F" w:rsidP="009E226F">
      <w:pPr>
        <w:spacing w:line="240" w:lineRule="auto"/>
        <w:ind w:firstLine="567"/>
        <w:jc w:val="both"/>
        <w:rPr>
          <w:rFonts w:ascii="Times New Roman" w:hAnsi="Times New Roman" w:cs="Times New Roman"/>
          <w:sz w:val="27"/>
          <w:szCs w:val="27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7568" behindDoc="0" locked="0" layoutInCell="1" allowOverlap="1">
            <wp:simplePos x="0" y="0"/>
            <wp:positionH relativeFrom="column">
              <wp:posOffset>2282190</wp:posOffset>
            </wp:positionH>
            <wp:positionV relativeFrom="paragraph">
              <wp:posOffset>2628900</wp:posOffset>
            </wp:positionV>
            <wp:extent cx="3778142" cy="2124075"/>
            <wp:effectExtent l="19050" t="0" r="0" b="0"/>
            <wp:wrapNone/>
            <wp:docPr id="159" name="Рисунок 63" descr="\\192.168.0.12\папка для учителей\УЧИТЕЛЯ\УЧИТЕЛЯ\Манохина Людмила Николаевна (уч. истории)\Неделя ПК\фото экскурсия\P_20190207_141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\\192.168.0.12\папка для учителей\УЧИТЕЛЯ\УЧИТЕЛЯ\Манохина Людмила Николаевна (уч. истории)\Неделя ПК\фото экскурсия\P_20190207_1411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142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6544" behindDoc="0" locked="0" layoutInCell="1" allowOverlap="1">
            <wp:simplePos x="0" y="0"/>
            <wp:positionH relativeFrom="column">
              <wp:posOffset>-260985</wp:posOffset>
            </wp:positionH>
            <wp:positionV relativeFrom="paragraph">
              <wp:posOffset>1159510</wp:posOffset>
            </wp:positionV>
            <wp:extent cx="3751580" cy="2114550"/>
            <wp:effectExtent l="19050" t="0" r="1270" b="0"/>
            <wp:wrapNone/>
            <wp:docPr id="155" name="Рисунок 62" descr="\\192.168.0.12\папка для учителей\УЧИТЕЛЯ\УЧИТЕЛЯ\Манохина Людмила Николаевна (уч. истории)\Неделя ПК\фото экскурсия\P_20190207_141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\\192.168.0.12\папка для учителей\УЧИТЕЛЯ\УЧИТЕЛЯ\Манохина Людмила Николаевна (уч. истории)\Неделя ПК\фото экскурсия\P_20190207_14124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1580" cy="21145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5520" behindDoc="0" locked="0" layoutInCell="1" allowOverlap="1">
            <wp:simplePos x="0" y="0"/>
            <wp:positionH relativeFrom="column">
              <wp:posOffset>3034665</wp:posOffset>
            </wp:positionH>
            <wp:positionV relativeFrom="paragraph">
              <wp:posOffset>36195</wp:posOffset>
            </wp:positionV>
            <wp:extent cx="2819400" cy="2133600"/>
            <wp:effectExtent l="19050" t="0" r="0" b="0"/>
            <wp:wrapThrough wrapText="bothSides">
              <wp:wrapPolygon edited="0">
                <wp:start x="584" y="0"/>
                <wp:lineTo x="-146" y="1350"/>
                <wp:lineTo x="-146" y="18514"/>
                <wp:lineTo x="146" y="21407"/>
                <wp:lineTo x="584" y="21407"/>
                <wp:lineTo x="20870" y="21407"/>
                <wp:lineTo x="21308" y="21407"/>
                <wp:lineTo x="21600" y="20057"/>
                <wp:lineTo x="21600" y="1350"/>
                <wp:lineTo x="21308" y="193"/>
                <wp:lineTo x="20870" y="0"/>
                <wp:lineTo x="584" y="0"/>
              </wp:wrapPolygon>
            </wp:wrapThrough>
            <wp:docPr id="154" name="Рисунок 152" descr="SDC11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1946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133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54496" behindDoc="0" locked="0" layoutInCell="1" allowOverlap="1">
            <wp:simplePos x="0" y="0"/>
            <wp:positionH relativeFrom="column">
              <wp:posOffset>-131445</wp:posOffset>
            </wp:positionH>
            <wp:positionV relativeFrom="paragraph">
              <wp:posOffset>36195</wp:posOffset>
            </wp:positionV>
            <wp:extent cx="2889250" cy="2162175"/>
            <wp:effectExtent l="19050" t="0" r="6350" b="0"/>
            <wp:wrapThrough wrapText="bothSides">
              <wp:wrapPolygon edited="0">
                <wp:start x="570" y="0"/>
                <wp:lineTo x="-142" y="1332"/>
                <wp:lineTo x="0" y="21315"/>
                <wp:lineTo x="570" y="21505"/>
                <wp:lineTo x="20935" y="21505"/>
                <wp:lineTo x="21078" y="21505"/>
                <wp:lineTo x="21363" y="21315"/>
                <wp:lineTo x="21505" y="21315"/>
                <wp:lineTo x="21647" y="19411"/>
                <wp:lineTo x="21647" y="1332"/>
                <wp:lineTo x="21363" y="190"/>
                <wp:lineTo x="20935" y="0"/>
                <wp:lineTo x="570" y="0"/>
              </wp:wrapPolygon>
            </wp:wrapThrough>
            <wp:docPr id="152" name="Рисунок 151" descr="SDC112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DC11236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9250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A01B99">
        <w:rPr>
          <w:rFonts w:ascii="Times New Roman" w:hAnsi="Times New Roman" w:cs="Times New Roman"/>
          <w:sz w:val="28"/>
          <w:szCs w:val="28"/>
        </w:rPr>
        <w:t>Интересную и познавательную экскурсию совершили у</w:t>
      </w:r>
      <w:r w:rsidR="00BC7368" w:rsidRPr="005365CA">
        <w:rPr>
          <w:rFonts w:ascii="Times New Roman" w:hAnsi="Times New Roman" w:cs="Times New Roman"/>
          <w:sz w:val="28"/>
          <w:szCs w:val="28"/>
        </w:rPr>
        <w:t xml:space="preserve">чащиеся 10 класса </w:t>
      </w:r>
      <w:r w:rsidR="00A01B99">
        <w:rPr>
          <w:rFonts w:ascii="Times New Roman" w:hAnsi="Times New Roman" w:cs="Times New Roman"/>
          <w:sz w:val="28"/>
          <w:szCs w:val="28"/>
        </w:rPr>
        <w:t xml:space="preserve">в </w:t>
      </w:r>
      <w:r w:rsidR="00BC7368" w:rsidRPr="005365CA">
        <w:rPr>
          <w:rFonts w:ascii="Times New Roman" w:hAnsi="Times New Roman" w:cs="Times New Roman"/>
          <w:sz w:val="28"/>
          <w:szCs w:val="28"/>
        </w:rPr>
        <w:t xml:space="preserve">Преображенский </w:t>
      </w:r>
      <w:r w:rsidR="005365CA">
        <w:rPr>
          <w:rFonts w:ascii="Times New Roman" w:hAnsi="Times New Roman" w:cs="Times New Roman"/>
          <w:sz w:val="28"/>
          <w:szCs w:val="28"/>
        </w:rPr>
        <w:t xml:space="preserve"> </w:t>
      </w:r>
      <w:r w:rsidR="00BC7368" w:rsidRPr="005365CA">
        <w:rPr>
          <w:rFonts w:ascii="Times New Roman" w:hAnsi="Times New Roman" w:cs="Times New Roman"/>
          <w:sz w:val="28"/>
          <w:szCs w:val="28"/>
        </w:rPr>
        <w:t>Кафедральный собор</w:t>
      </w:r>
      <w:r w:rsidR="005365CA" w:rsidRPr="005365CA">
        <w:rPr>
          <w:rFonts w:ascii="Times New Roman" w:hAnsi="Times New Roman" w:cs="Times New Roman"/>
          <w:sz w:val="28"/>
          <w:szCs w:val="28"/>
        </w:rPr>
        <w:t xml:space="preserve"> города Белгоро</w:t>
      </w:r>
      <w:r w:rsidR="00A01B99">
        <w:rPr>
          <w:rFonts w:ascii="Times New Roman" w:hAnsi="Times New Roman" w:cs="Times New Roman"/>
          <w:sz w:val="28"/>
          <w:szCs w:val="28"/>
        </w:rPr>
        <w:t>да. Ребята</w:t>
      </w:r>
      <w:r w:rsidR="005365CA" w:rsidRPr="005365CA">
        <w:rPr>
          <w:rFonts w:ascii="Times New Roman" w:hAnsi="Times New Roman" w:cs="Times New Roman"/>
          <w:sz w:val="28"/>
          <w:szCs w:val="28"/>
        </w:rPr>
        <w:t xml:space="preserve"> познакомились с внутренним устройством храма, прониклись святостью атмосферы, царящей в соборе, преклонились перед Белгородскими св</w:t>
      </w:r>
      <w:r w:rsidR="005365CA" w:rsidRPr="005365CA">
        <w:rPr>
          <w:rFonts w:ascii="Times New Roman" w:hAnsi="Times New Roman" w:cs="Times New Roman"/>
          <w:sz w:val="28"/>
          <w:szCs w:val="28"/>
        </w:rPr>
        <w:t>я</w:t>
      </w:r>
      <w:r w:rsidR="005365CA" w:rsidRPr="005365CA">
        <w:rPr>
          <w:rFonts w:ascii="Times New Roman" w:hAnsi="Times New Roman" w:cs="Times New Roman"/>
          <w:sz w:val="28"/>
          <w:szCs w:val="28"/>
        </w:rPr>
        <w:t>тынями.</w:t>
      </w:r>
      <w:r w:rsidR="00775AB4">
        <w:rPr>
          <w:rFonts w:ascii="Times New Roman" w:hAnsi="Times New Roman" w:cs="Times New Roman"/>
          <w:sz w:val="27"/>
          <w:szCs w:val="27"/>
        </w:rPr>
        <w:br w:type="page"/>
      </w: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lastRenderedPageBreak/>
        <w:drawing>
          <wp:anchor distT="0" distB="0" distL="114300" distR="114300" simplePos="0" relativeHeight="251782144" behindDoc="1" locked="0" layoutInCell="1" allowOverlap="1">
            <wp:simplePos x="0" y="0"/>
            <wp:positionH relativeFrom="column">
              <wp:posOffset>-826745</wp:posOffset>
            </wp:positionH>
            <wp:positionV relativeFrom="paragraph">
              <wp:posOffset>-438736</wp:posOffset>
            </wp:positionV>
            <wp:extent cx="7090117" cy="10185009"/>
            <wp:effectExtent l="0" t="0" r="0" b="0"/>
            <wp:wrapNone/>
            <wp:docPr id="123" name="Рисунок 6" descr="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.jpg"/>
                    <pic:cNvPicPr/>
                  </pic:nvPicPr>
                  <pic:blipFill rotWithShape="1">
                    <a:blip r:embed="rId8">
                      <a:lum bright="40000" contrast="10000"/>
                    </a:blip>
                    <a:srcRect l="2873" b="1293"/>
                    <a:stretch/>
                  </pic:blipFill>
                  <pic:spPr bwMode="auto">
                    <a:xfrm>
                      <a:off x="0" y="0"/>
                      <a:ext cx="7090117" cy="1018500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024CD6" w:rsidRDefault="00024CD6" w:rsidP="00024CD6">
      <w:pPr>
        <w:spacing w:line="240" w:lineRule="auto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</w:pPr>
    </w:p>
    <w:p w:rsidR="00024CD6" w:rsidRDefault="00235406" w:rsidP="00AC3F9F">
      <w:pPr>
        <w:spacing w:line="240" w:lineRule="auto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</w:pPr>
      <w:r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t xml:space="preserve"> </w:t>
      </w:r>
      <w:r w:rsidR="00024CD6" w:rsidRPr="00024CD6"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t xml:space="preserve"> Недел</w:t>
      </w:r>
      <w:r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t>я</w:t>
      </w:r>
      <w:r w:rsidR="00024CD6" w:rsidRPr="00024CD6"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t xml:space="preserve"> </w:t>
      </w:r>
    </w:p>
    <w:p w:rsidR="00024CD6" w:rsidRPr="00024CD6" w:rsidRDefault="00024CD6" w:rsidP="00AC3F9F">
      <w:pPr>
        <w:spacing w:line="240" w:lineRule="auto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</w:pPr>
      <w:r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t>п</w:t>
      </w:r>
      <w:r w:rsidRPr="00024CD6"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t xml:space="preserve">равославной культуры </w:t>
      </w:r>
    </w:p>
    <w:p w:rsidR="00024CD6" w:rsidRDefault="00024CD6" w:rsidP="00AC3F9F">
      <w:pPr>
        <w:spacing w:line="240" w:lineRule="auto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</w:pPr>
      <w:r w:rsidRPr="00024CD6"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t>в средствах массовой информации</w:t>
      </w:r>
    </w:p>
    <w:p w:rsidR="00024CD6" w:rsidRDefault="00024CD6">
      <w:pPr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</w:pPr>
      <w:r>
        <w:rPr>
          <w:rFonts w:ascii="Times New Roman" w:hAnsi="Times New Roman" w:cs="Times New Roman"/>
          <w:b/>
          <w:i/>
          <w:color w:val="365F91" w:themeColor="accent1" w:themeShade="BF"/>
          <w:sz w:val="80"/>
          <w:szCs w:val="80"/>
        </w:rPr>
        <w:br w:type="page"/>
      </w: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lastRenderedPageBreak/>
        <w:drawing>
          <wp:anchor distT="0" distB="0" distL="114300" distR="114300" simplePos="0" relativeHeight="251783168" behindDoc="0" locked="0" layoutInCell="1" allowOverlap="1">
            <wp:simplePos x="0" y="0"/>
            <wp:positionH relativeFrom="column">
              <wp:posOffset>-132715</wp:posOffset>
            </wp:positionH>
            <wp:positionV relativeFrom="paragraph">
              <wp:posOffset>-186055</wp:posOffset>
            </wp:positionV>
            <wp:extent cx="5899785" cy="4234180"/>
            <wp:effectExtent l="19050" t="0" r="5715" b="0"/>
            <wp:wrapThrough wrapText="bothSides">
              <wp:wrapPolygon edited="0">
                <wp:start x="-70" y="0"/>
                <wp:lineTo x="-70" y="21477"/>
                <wp:lineTo x="21621" y="21477"/>
                <wp:lineTo x="21621" y="0"/>
                <wp:lineTo x="-70" y="0"/>
              </wp:wrapPolygon>
            </wp:wrapThrough>
            <wp:docPr id="124" name="Рисунок 123" descr="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899785" cy="42341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24CD6" w:rsidRDefault="00543ECD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5216" behindDoc="0" locked="0" layoutInCell="1" allowOverlap="1">
            <wp:simplePos x="0" y="0"/>
            <wp:positionH relativeFrom="column">
              <wp:posOffset>-254635</wp:posOffset>
            </wp:positionH>
            <wp:positionV relativeFrom="paragraph">
              <wp:posOffset>62230</wp:posOffset>
            </wp:positionV>
            <wp:extent cx="2878455" cy="3418205"/>
            <wp:effectExtent l="19050" t="0" r="0" b="0"/>
            <wp:wrapThrough wrapText="bothSides">
              <wp:wrapPolygon edited="0">
                <wp:start x="-143" y="0"/>
                <wp:lineTo x="-143" y="21427"/>
                <wp:lineTo x="21586" y="21427"/>
                <wp:lineTo x="21586" y="0"/>
                <wp:lineTo x="-143" y="0"/>
              </wp:wrapPolygon>
            </wp:wrapThrough>
            <wp:docPr id="136" name="Рисунок 8" descr="C:\Users\teacher\Desktop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acher\Desktop\02.jpg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8455" cy="3418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4192" behindDoc="0" locked="0" layoutInCell="1" allowOverlap="1">
            <wp:simplePos x="0" y="0"/>
            <wp:positionH relativeFrom="column">
              <wp:posOffset>2971165</wp:posOffset>
            </wp:positionH>
            <wp:positionV relativeFrom="paragraph">
              <wp:posOffset>386080</wp:posOffset>
            </wp:positionV>
            <wp:extent cx="2976880" cy="3587115"/>
            <wp:effectExtent l="19050" t="0" r="0" b="0"/>
            <wp:wrapThrough wrapText="bothSides">
              <wp:wrapPolygon edited="0">
                <wp:start x="-138" y="0"/>
                <wp:lineTo x="-138" y="21451"/>
                <wp:lineTo x="21563" y="21451"/>
                <wp:lineTo x="21563" y="0"/>
                <wp:lineTo x="-138" y="0"/>
              </wp:wrapPolygon>
            </wp:wrapThrough>
            <wp:docPr id="128" name="Рисунок 7" descr="C:\Users\teacher\Desktop\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acher\Desktop\03.jpg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880" cy="3587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4CD6" w:rsidRDefault="00543ECD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  <w:r>
        <w:rPr>
          <w:rFonts w:ascii="Times New Roman" w:hAnsi="Times New Roman" w:cs="Times New Roman"/>
          <w:noProof/>
          <w:sz w:val="72"/>
          <w:szCs w:val="72"/>
        </w:rPr>
        <w:lastRenderedPageBreak/>
        <w:drawing>
          <wp:anchor distT="0" distB="0" distL="114300" distR="114300" simplePos="0" relativeHeight="251787264" behindDoc="0" locked="0" layoutInCell="1" allowOverlap="1">
            <wp:simplePos x="0" y="0"/>
            <wp:positionH relativeFrom="column">
              <wp:posOffset>-329565</wp:posOffset>
            </wp:positionH>
            <wp:positionV relativeFrom="paragraph">
              <wp:posOffset>123825</wp:posOffset>
            </wp:positionV>
            <wp:extent cx="6268720" cy="4093210"/>
            <wp:effectExtent l="19050" t="0" r="0" b="0"/>
            <wp:wrapThrough wrapText="bothSides">
              <wp:wrapPolygon edited="0">
                <wp:start x="-66" y="0"/>
                <wp:lineTo x="-66" y="21513"/>
                <wp:lineTo x="21596" y="21513"/>
                <wp:lineTo x="21596" y="0"/>
                <wp:lineTo x="-66" y="0"/>
              </wp:wrapPolygon>
            </wp:wrapThrough>
            <wp:docPr id="138" name="Рисунок 10" descr="C:\Users\teacher\Desktop\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acher\Desktop\05.jpg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8720" cy="4093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72"/>
          <w:szCs w:val="72"/>
        </w:rPr>
        <w:drawing>
          <wp:anchor distT="0" distB="0" distL="114300" distR="114300" simplePos="0" relativeHeight="251786240" behindDoc="0" locked="0" layoutInCell="1" allowOverlap="1">
            <wp:simplePos x="0" y="0"/>
            <wp:positionH relativeFrom="column">
              <wp:posOffset>944245</wp:posOffset>
            </wp:positionH>
            <wp:positionV relativeFrom="paragraph">
              <wp:posOffset>4554855</wp:posOffset>
            </wp:positionV>
            <wp:extent cx="3679825" cy="4796790"/>
            <wp:effectExtent l="19050" t="0" r="0" b="0"/>
            <wp:wrapThrough wrapText="bothSides">
              <wp:wrapPolygon edited="0">
                <wp:start x="-112" y="0"/>
                <wp:lineTo x="-112" y="21531"/>
                <wp:lineTo x="21581" y="21531"/>
                <wp:lineTo x="21581" y="0"/>
                <wp:lineTo x="-112" y="0"/>
              </wp:wrapPolygon>
            </wp:wrapThrough>
            <wp:docPr id="137" name="Рисунок 9" descr="C:\Users\teacher\Desktop\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acher\Desktop\04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9825" cy="47967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</w:p>
    <w:p w:rsidR="00024CD6" w:rsidRDefault="00024CD6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</w:p>
    <w:p w:rsidR="0075553D" w:rsidRPr="00024CD6" w:rsidRDefault="0075553D" w:rsidP="00024CD6">
      <w:pPr>
        <w:spacing w:line="240" w:lineRule="auto"/>
        <w:ind w:firstLine="567"/>
        <w:jc w:val="center"/>
        <w:rPr>
          <w:rFonts w:ascii="Times New Roman" w:hAnsi="Times New Roman" w:cs="Times New Roman"/>
          <w:sz w:val="72"/>
          <w:szCs w:val="72"/>
        </w:rPr>
      </w:pPr>
      <w:r w:rsidRPr="00024CD6">
        <w:rPr>
          <w:rFonts w:ascii="Times New Roman" w:hAnsi="Times New Roman" w:cs="Times New Roman"/>
          <w:sz w:val="72"/>
          <w:szCs w:val="72"/>
        </w:rPr>
        <w:br w:type="page"/>
      </w:r>
    </w:p>
    <w:p w:rsidR="0075553D" w:rsidRPr="00D35361" w:rsidRDefault="0075553D" w:rsidP="00D35361">
      <w:pPr>
        <w:ind w:firstLine="567"/>
        <w:rPr>
          <w:rFonts w:ascii="Times New Roman" w:hAnsi="Times New Roman" w:cs="Times New Roman"/>
          <w:sz w:val="28"/>
          <w:szCs w:val="28"/>
        </w:rPr>
      </w:pPr>
    </w:p>
    <w:p w:rsidR="00296CCB" w:rsidRDefault="00296CCB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144"/>
          <w:szCs w:val="144"/>
        </w:rPr>
      </w:pPr>
      <w:r w:rsidRPr="00775AB4">
        <w:rPr>
          <w:rFonts w:ascii="Times New Roman" w:hAnsi="Times New Roman" w:cs="Times New Roman"/>
          <w:b/>
          <w:i/>
          <w:noProof/>
          <w:color w:val="548DD4" w:themeColor="text2" w:themeTint="99"/>
          <w:sz w:val="144"/>
          <w:szCs w:val="144"/>
        </w:rPr>
        <w:drawing>
          <wp:anchor distT="0" distB="0" distL="114300" distR="114300" simplePos="0" relativeHeight="251671552" behindDoc="1" locked="0" layoutInCell="1" allowOverlap="1">
            <wp:simplePos x="0" y="0"/>
            <wp:positionH relativeFrom="column">
              <wp:posOffset>-832485</wp:posOffset>
            </wp:positionH>
            <wp:positionV relativeFrom="paragraph">
              <wp:posOffset>-510540</wp:posOffset>
            </wp:positionV>
            <wp:extent cx="7083425" cy="10182225"/>
            <wp:effectExtent l="0" t="0" r="0" b="0"/>
            <wp:wrapNone/>
            <wp:docPr id="4" name="Рисунок 6" descr="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.jpg"/>
                    <pic:cNvPicPr/>
                  </pic:nvPicPr>
                  <pic:blipFill rotWithShape="1">
                    <a:blip r:embed="rId8">
                      <a:lum bright="40000" contrast="10000"/>
                    </a:blip>
                    <a:srcRect l="2873" b="1293"/>
                    <a:stretch/>
                  </pic:blipFill>
                  <pic:spPr bwMode="auto">
                    <a:xfrm>
                      <a:off x="0" y="0"/>
                      <a:ext cx="7083425" cy="101822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296CCB" w:rsidRDefault="00296CCB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144"/>
          <w:szCs w:val="144"/>
        </w:rPr>
      </w:pPr>
    </w:p>
    <w:p w:rsidR="00296CCB" w:rsidRDefault="00296CCB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144"/>
          <w:szCs w:val="144"/>
        </w:rPr>
      </w:pPr>
    </w:p>
    <w:p w:rsidR="00296CCB" w:rsidRDefault="00296CCB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144"/>
          <w:szCs w:val="144"/>
        </w:rPr>
      </w:pPr>
    </w:p>
    <w:p w:rsidR="00296CCB" w:rsidRDefault="00296CCB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144"/>
          <w:szCs w:val="144"/>
        </w:rPr>
      </w:pPr>
    </w:p>
    <w:p w:rsidR="00D83D51" w:rsidRPr="00D83D51" w:rsidRDefault="00D83D51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 w:rsidRPr="00D83D51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 xml:space="preserve">Методические </w:t>
      </w:r>
    </w:p>
    <w:p w:rsidR="000239F6" w:rsidRPr="00D83D51" w:rsidRDefault="00D83D51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548DD4" w:themeColor="text2" w:themeTint="99"/>
          <w:sz w:val="96"/>
          <w:szCs w:val="96"/>
        </w:rPr>
      </w:pPr>
      <w:r w:rsidRPr="00D83D51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>разработки уроков</w:t>
      </w:r>
    </w:p>
    <w:p w:rsidR="000239F6" w:rsidRDefault="000239F6">
      <w:pPr>
        <w:rPr>
          <w:rFonts w:ascii="Times New Roman" w:hAnsi="Times New Roman" w:cs="Times New Roman"/>
          <w:color w:val="548DD4" w:themeColor="text2" w:themeTint="99"/>
          <w:sz w:val="144"/>
          <w:szCs w:val="144"/>
        </w:rPr>
      </w:pPr>
      <w:r>
        <w:rPr>
          <w:rFonts w:ascii="Times New Roman" w:hAnsi="Times New Roman" w:cs="Times New Roman"/>
          <w:color w:val="548DD4" w:themeColor="text2" w:themeTint="99"/>
          <w:sz w:val="144"/>
          <w:szCs w:val="144"/>
        </w:rPr>
        <w:br w:type="page"/>
      </w:r>
    </w:p>
    <w:bookmarkStart w:id="2" w:name="_MON_1610995667"/>
    <w:bookmarkEnd w:id="2"/>
    <w:p w:rsidR="000239F6" w:rsidRPr="000239F6" w:rsidRDefault="000239F6" w:rsidP="000239F6">
      <w:pPr>
        <w:pStyle w:val="a6"/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548DD4" w:themeColor="text2" w:themeTint="99"/>
          <w:sz w:val="144"/>
          <w:szCs w:val="144"/>
        </w:rPr>
        <w:object w:dxaOrig="9355" w:dyaOrig="139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0.25pt;height:699pt" o:ole="">
            <v:imagedata r:id="rId29" o:title=""/>
          </v:shape>
          <o:OLEObject Type="Embed" ProgID="Word.Document.12" ShapeID="_x0000_i1025" DrawAspect="Content" ObjectID="_1640603457" r:id="rId30">
            <o:FieldCodes>\s</o:FieldCodes>
          </o:OLEObject>
        </w:object>
      </w:r>
    </w:p>
    <w:p w:rsidR="000239F6" w:rsidRPr="000239F6" w:rsidRDefault="000239F6" w:rsidP="000239F6">
      <w:pPr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Урок «Образование русского централизованного государства»</w:t>
      </w:r>
    </w:p>
    <w:p w:rsidR="000239F6" w:rsidRPr="000239F6" w:rsidRDefault="000239F6" w:rsidP="000239F6">
      <w:pPr>
        <w:ind w:firstLine="709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Цель урока: достичь образовательных результатов</w:t>
      </w:r>
    </w:p>
    <w:p w:rsidR="000239F6" w:rsidRPr="000239F6" w:rsidRDefault="000239F6" w:rsidP="000239F6">
      <w:pPr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Личностный результат: осознавать важность 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изучения процесса объединения русских земель в единое государство с сильной великокн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я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жеской властью для понимания процессов прошлого и современности</w:t>
      </w:r>
    </w:p>
    <w:p w:rsidR="000239F6" w:rsidRPr="000239F6" w:rsidRDefault="000239F6" w:rsidP="000239F6">
      <w:pPr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Метапредметный результат: уметь определять способы действий в рамках предложенных условий и требований, корректировать свои дейс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вия в соответствии с изменяющейся ситуацией;</w:t>
      </w:r>
      <w:r w:rsidR="007C3B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уметь  давать определ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ния  понятиям, устанавливать причинно-следственные связи, строить л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гическое рассуждение, умозаключение; уметь работать с текстом, прео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разовывая словесную</w:t>
      </w:r>
      <w:r w:rsidR="007C3B0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информацию в знаково-символическую и наоборот.</w:t>
      </w:r>
    </w:p>
    <w:p w:rsidR="000239F6" w:rsidRPr="000239F6" w:rsidRDefault="000239F6" w:rsidP="000239F6">
      <w:pPr>
        <w:ind w:firstLine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Предметный результат: знать и понимать особенности объединения русских земель, определять причины исторических закономерностей, уметь читать историческую карту и соотносить ее данные с текстом уче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б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ника, извлекать нужную информацию из различных исторических исто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ч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ников.</w:t>
      </w:r>
    </w:p>
    <w:p w:rsidR="000239F6" w:rsidRPr="000239F6" w:rsidRDefault="000239F6" w:rsidP="000239F6">
      <w:pPr>
        <w:ind w:firstLine="709"/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Задачи урока:</w:t>
      </w:r>
    </w:p>
    <w:p w:rsidR="000239F6" w:rsidRPr="000239F6" w:rsidRDefault="000239F6" w:rsidP="000239F6">
      <w:pPr>
        <w:numPr>
          <w:ilvl w:val="0"/>
          <w:numId w:val="3"/>
        </w:numPr>
        <w:tabs>
          <w:tab w:val="num" w:pos="0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На основе анализа полученной из различных источников инфо</w:t>
      </w:r>
      <w:r w:rsidRPr="000239F6">
        <w:rPr>
          <w:rFonts w:ascii="Times New Roman" w:hAnsi="Times New Roman" w:cs="Times New Roman"/>
          <w:sz w:val="28"/>
          <w:szCs w:val="28"/>
        </w:rPr>
        <w:t>р</w:t>
      </w:r>
      <w:r w:rsidRPr="000239F6">
        <w:rPr>
          <w:rFonts w:ascii="Times New Roman" w:hAnsi="Times New Roman" w:cs="Times New Roman"/>
          <w:sz w:val="28"/>
          <w:szCs w:val="28"/>
        </w:rPr>
        <w:t>мации учиться формулировать и решать познавательные задачи.</w:t>
      </w:r>
    </w:p>
    <w:p w:rsidR="000239F6" w:rsidRPr="000239F6" w:rsidRDefault="000239F6" w:rsidP="000239F6">
      <w:pPr>
        <w:numPr>
          <w:ilvl w:val="0"/>
          <w:numId w:val="3"/>
        </w:numPr>
        <w:tabs>
          <w:tab w:val="num" w:pos="0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На основе работы с текстом учебника, графической информацией, анимированной презентацией узнать об особенностях завершающего эт</w:t>
      </w:r>
      <w:r w:rsidRPr="000239F6">
        <w:rPr>
          <w:rFonts w:ascii="Times New Roman" w:hAnsi="Times New Roman" w:cs="Times New Roman"/>
          <w:sz w:val="28"/>
          <w:szCs w:val="28"/>
        </w:rPr>
        <w:t>а</w:t>
      </w:r>
      <w:r w:rsidRPr="000239F6">
        <w:rPr>
          <w:rFonts w:ascii="Times New Roman" w:hAnsi="Times New Roman" w:cs="Times New Roman"/>
          <w:sz w:val="28"/>
          <w:szCs w:val="28"/>
        </w:rPr>
        <w:t>па борьбы великих московских князей за создание единого русского г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сударства, освобождения Руси от ордынского ига, раскрыть закономерн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сти процесса объединения русских земель в единое государство, устан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вить логические связи между экономическими, политическими и кул</w:t>
      </w:r>
      <w:r w:rsidRPr="000239F6">
        <w:rPr>
          <w:rFonts w:ascii="Times New Roman" w:hAnsi="Times New Roman" w:cs="Times New Roman"/>
          <w:sz w:val="28"/>
          <w:szCs w:val="28"/>
        </w:rPr>
        <w:t>ь</w:t>
      </w:r>
      <w:r w:rsidRPr="000239F6">
        <w:rPr>
          <w:rFonts w:ascii="Times New Roman" w:hAnsi="Times New Roman" w:cs="Times New Roman"/>
          <w:sz w:val="28"/>
          <w:szCs w:val="28"/>
        </w:rPr>
        <w:t xml:space="preserve">турными  процессами в жизни страны. </w:t>
      </w:r>
    </w:p>
    <w:p w:rsidR="000239F6" w:rsidRPr="000239F6" w:rsidRDefault="000239F6" w:rsidP="000239F6">
      <w:pPr>
        <w:numPr>
          <w:ilvl w:val="0"/>
          <w:numId w:val="3"/>
        </w:numPr>
        <w:tabs>
          <w:tab w:val="num" w:pos="0"/>
        </w:tabs>
        <w:spacing w:after="0" w:line="240" w:lineRule="auto"/>
        <w:ind w:left="0" w:firstLine="426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В ходе коллективного обсуждения формировать умения давать оценку историческим событиям и явлениям с позиций принципа ист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ризма.</w:t>
      </w:r>
    </w:p>
    <w:p w:rsidR="000239F6" w:rsidRPr="000239F6" w:rsidRDefault="000239F6" w:rsidP="000239F6">
      <w:pPr>
        <w:pStyle w:val="a6"/>
        <w:ind w:left="0"/>
        <w:jc w:val="center"/>
        <w:rPr>
          <w:rFonts w:ascii="Times New Roman" w:hAnsi="Times New Roman" w:cs="Times New Roman"/>
          <w:sz w:val="28"/>
          <w:szCs w:val="28"/>
        </w:rPr>
      </w:pPr>
    </w:p>
    <w:p w:rsidR="000239F6" w:rsidRPr="000239F6" w:rsidRDefault="000239F6" w:rsidP="000239F6">
      <w:pPr>
        <w:pStyle w:val="a6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Оборудование: 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карта «Образование Российского централизованного г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сударства», презентация к уроку, раздаточный материал: Рабочие листы.</w:t>
      </w:r>
    </w:p>
    <w:p w:rsidR="000239F6" w:rsidRPr="000239F6" w:rsidRDefault="000239F6" w:rsidP="000239F6">
      <w:pPr>
        <w:pStyle w:val="a6"/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239F6" w:rsidRPr="000239F6" w:rsidRDefault="000239F6" w:rsidP="000239F6">
      <w:pPr>
        <w:pStyle w:val="a6"/>
        <w:ind w:left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Структура урока</w:t>
      </w:r>
    </w:p>
    <w:p w:rsidR="000239F6" w:rsidRPr="000239F6" w:rsidRDefault="000239F6" w:rsidP="000239F6">
      <w:pPr>
        <w:pStyle w:val="a6"/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Мотивационный этап.</w:t>
      </w:r>
    </w:p>
    <w:p w:rsidR="000239F6" w:rsidRPr="000239F6" w:rsidRDefault="000239F6" w:rsidP="000239F6">
      <w:pPr>
        <w:pStyle w:val="a6"/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Каковы предпосылки </w:t>
      </w:r>
      <w:r w:rsidRPr="000239F6"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  <w:t>объединения русских земель</w:t>
      </w:r>
    </w:p>
    <w:p w:rsidR="000239F6" w:rsidRPr="000239F6" w:rsidRDefault="000239F6" w:rsidP="000239F6">
      <w:pPr>
        <w:pStyle w:val="a6"/>
        <w:numPr>
          <w:ilvl w:val="0"/>
          <w:numId w:val="4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lastRenderedPageBreak/>
        <w:t>Экономические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возрождение городов, ремесла, сельского хозя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й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ства, развитие торговли</w:t>
      </w:r>
    </w:p>
    <w:p w:rsidR="000239F6" w:rsidRPr="000239F6" w:rsidRDefault="000239F6" w:rsidP="000239F6">
      <w:pPr>
        <w:pStyle w:val="a6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Согласно формационного подхода – это главный фактор объедин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е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ния: политическая централизация следует за хозяйственной необходим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стью (так и было в Западной Европе)</w:t>
      </w:r>
    </w:p>
    <w:p w:rsidR="000239F6" w:rsidRPr="000239F6" w:rsidRDefault="000239F6" w:rsidP="000239F6">
      <w:pPr>
        <w:pStyle w:val="a6"/>
        <w:numPr>
          <w:ilvl w:val="0"/>
          <w:numId w:val="5"/>
        </w:num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Духовные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общий язык, православие как основа общерусского н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ционального самосознания.</w:t>
      </w:r>
    </w:p>
    <w:p w:rsidR="000239F6" w:rsidRPr="000239F6" w:rsidRDefault="000239F6" w:rsidP="000239F6">
      <w:pPr>
        <w:pStyle w:val="a6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Г.П.Федотов: «восстановление» Древней Руси как результат «во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з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рождения», «осознания» идеи общенационального государства. Моско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в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ская Русь – преемница Киевской Руси.</w:t>
      </w:r>
    </w:p>
    <w:p w:rsidR="000239F6" w:rsidRPr="000239F6" w:rsidRDefault="000239F6" w:rsidP="000239F6">
      <w:pPr>
        <w:pStyle w:val="a6"/>
        <w:numPr>
          <w:ilvl w:val="0"/>
          <w:numId w:val="16"/>
        </w:numPr>
        <w:spacing w:after="0" w:line="240" w:lineRule="auto"/>
        <w:ind w:left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Социальные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– развитие феодальных отношений.</w:t>
      </w:r>
    </w:p>
    <w:p w:rsidR="000239F6" w:rsidRPr="000239F6" w:rsidRDefault="000239F6" w:rsidP="000239F6">
      <w:pPr>
        <w:pStyle w:val="a6"/>
        <w:ind w:left="709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Феодализм развивался «вширь» (распространение вотчинного землевладения) и «вглубь» (появление поместного землевладения, усиление феодальной эксплуатации).</w:t>
      </w:r>
    </w:p>
    <w:p w:rsidR="000239F6" w:rsidRPr="000239F6" w:rsidRDefault="000239F6" w:rsidP="000239F6">
      <w:pPr>
        <w:pStyle w:val="a6"/>
        <w:ind w:left="709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Эти процессы сопровождались обострение социальных пр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тиворечий, феодалы нуждались в сильной государственной власти.</w:t>
      </w:r>
    </w:p>
    <w:p w:rsidR="000239F6" w:rsidRPr="000239F6" w:rsidRDefault="000239F6" w:rsidP="000239F6">
      <w:pPr>
        <w:pStyle w:val="a6"/>
        <w:numPr>
          <w:ilvl w:val="0"/>
          <w:numId w:val="16"/>
        </w:numPr>
        <w:tabs>
          <w:tab w:val="left" w:pos="426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Политические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– а) усиление княжеской власти;</w:t>
      </w:r>
    </w:p>
    <w:p w:rsidR="000239F6" w:rsidRPr="000239F6" w:rsidRDefault="000239F6" w:rsidP="000239F6">
      <w:pPr>
        <w:ind w:left="709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            б) необходимость совместной защиты от внешних врагов</w:t>
      </w:r>
    </w:p>
    <w:p w:rsidR="000239F6" w:rsidRPr="000239F6" w:rsidRDefault="000239F6" w:rsidP="000239F6">
      <w:pPr>
        <w:pStyle w:val="a6"/>
        <w:ind w:left="0"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0239F6" w:rsidRPr="000239F6" w:rsidRDefault="000239F6" w:rsidP="000239F6">
      <w:pPr>
        <w:pStyle w:val="a6"/>
        <w:numPr>
          <w:ilvl w:val="0"/>
          <w:numId w:val="12"/>
        </w:numPr>
        <w:spacing w:after="0" w:line="240" w:lineRule="auto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Этап целеполагания</w:t>
      </w: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  <w:lang w:eastAsia="en-US" w:bidi="en-US"/>
        </w:rPr>
        <w:t>Процесс объединения русских земель начался в конце 13-начале 14 века в русских княжествах. Объединение русских земель вокруг Москвы в 15 веке вступило в такую стадию, когда некоторые представители пр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  <w:lang w:eastAsia="en-US" w:bidi="en-US"/>
        </w:rPr>
        <w:t>а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  <w:lang w:eastAsia="en-US" w:bidi="en-US"/>
        </w:rPr>
        <w:t>вящей династии должны были поступиться властью в пользу великого князя</w:t>
      </w:r>
      <w:r w:rsidRPr="000239F6">
        <w:rPr>
          <w:rFonts w:ascii="Times New Roman" w:hAnsi="Times New Roman" w:cs="Times New Roman"/>
          <w:sz w:val="28"/>
          <w:szCs w:val="28"/>
        </w:rPr>
        <w:t>. Это привело к феодальной войне между князьями.</w:t>
      </w:r>
    </w:p>
    <w:p w:rsidR="000239F6" w:rsidRPr="000239F6" w:rsidRDefault="000239F6" w:rsidP="000239F6">
      <w:pPr>
        <w:pStyle w:val="a7"/>
        <w:spacing w:before="0" w:beforeAutospacing="0" w:after="0" w:afterAutospacing="0" w:line="220" w:lineRule="atLeast"/>
        <w:jc w:val="both"/>
        <w:rPr>
          <w:color w:val="000000" w:themeColor="text1"/>
          <w:sz w:val="28"/>
          <w:szCs w:val="28"/>
          <w:lang w:eastAsia="en-US" w:bidi="en-US"/>
        </w:rPr>
      </w:pPr>
      <w:r w:rsidRPr="000239F6">
        <w:rPr>
          <w:color w:val="000000" w:themeColor="text1"/>
          <w:sz w:val="28"/>
          <w:szCs w:val="28"/>
          <w:lang w:eastAsia="en-US" w:bidi="en-US"/>
        </w:rPr>
        <w:t>Заполнив таблицу «Династическая война в Московском княжестве во второй половине 15 в.» сделайте вывод</w:t>
      </w:r>
      <w:r w:rsidR="00CD30FF">
        <w:rPr>
          <w:color w:val="000000" w:themeColor="text1"/>
          <w:sz w:val="28"/>
          <w:szCs w:val="28"/>
          <w:lang w:eastAsia="en-US" w:bidi="en-US"/>
        </w:rPr>
        <w:t>,</w:t>
      </w:r>
      <w:r w:rsidRPr="000239F6">
        <w:rPr>
          <w:color w:val="000000" w:themeColor="text1"/>
          <w:sz w:val="28"/>
          <w:szCs w:val="28"/>
          <w:lang w:eastAsia="en-US" w:bidi="en-US"/>
        </w:rPr>
        <w:t xml:space="preserve"> к чему привили династические войны в Московском княжестве?</w:t>
      </w:r>
    </w:p>
    <w:p w:rsidR="000239F6" w:rsidRPr="000239F6" w:rsidRDefault="000239F6" w:rsidP="000239F6">
      <w:pPr>
        <w:pStyle w:val="a7"/>
        <w:spacing w:before="0" w:beforeAutospacing="0" w:after="0" w:afterAutospacing="0" w:line="220" w:lineRule="atLeast"/>
        <w:jc w:val="center"/>
        <w:rPr>
          <w:b/>
          <w:bCs/>
          <w:sz w:val="28"/>
          <w:szCs w:val="28"/>
        </w:rPr>
      </w:pPr>
    </w:p>
    <w:p w:rsidR="000239F6" w:rsidRPr="000239F6" w:rsidRDefault="000239F6" w:rsidP="000239F6">
      <w:pPr>
        <w:pStyle w:val="a7"/>
        <w:spacing w:before="0" w:beforeAutospacing="0" w:after="0" w:afterAutospacing="0" w:line="220" w:lineRule="atLeast"/>
        <w:jc w:val="center"/>
        <w:rPr>
          <w:sz w:val="28"/>
          <w:szCs w:val="28"/>
        </w:rPr>
      </w:pPr>
      <w:r w:rsidRPr="000239F6">
        <w:rPr>
          <w:b/>
          <w:bCs/>
          <w:sz w:val="28"/>
          <w:szCs w:val="28"/>
        </w:rPr>
        <w:t>Заполнение таблицы</w:t>
      </w:r>
    </w:p>
    <w:p w:rsidR="000239F6" w:rsidRPr="000239F6" w:rsidRDefault="000239F6" w:rsidP="000239F6">
      <w:pPr>
        <w:pStyle w:val="a7"/>
        <w:spacing w:before="0" w:beforeAutospacing="0" w:after="0" w:afterAutospacing="0" w:line="330" w:lineRule="atLeast"/>
        <w:jc w:val="center"/>
        <w:rPr>
          <w:sz w:val="28"/>
          <w:szCs w:val="28"/>
        </w:rPr>
      </w:pPr>
      <w:r w:rsidRPr="000239F6">
        <w:rPr>
          <w:b/>
          <w:bCs/>
          <w:sz w:val="28"/>
          <w:szCs w:val="28"/>
        </w:rPr>
        <w:t>Династическая война в Московском княжестве во второй половине 15 в.</w:t>
      </w:r>
    </w:p>
    <w:tbl>
      <w:tblPr>
        <w:tblStyle w:val="a3"/>
        <w:tblW w:w="9923" w:type="dxa"/>
        <w:tblInd w:w="-318" w:type="dxa"/>
        <w:tblLayout w:type="fixed"/>
        <w:tblLook w:val="04A0"/>
      </w:tblPr>
      <w:tblGrid>
        <w:gridCol w:w="1980"/>
        <w:gridCol w:w="1627"/>
        <w:gridCol w:w="1515"/>
        <w:gridCol w:w="1000"/>
        <w:gridCol w:w="2049"/>
        <w:gridCol w:w="1752"/>
      </w:tblGrid>
      <w:tr w:rsidR="000239F6" w:rsidRPr="000239F6" w:rsidTr="00FC7AF8">
        <w:trPr>
          <w:trHeight w:val="1010"/>
        </w:trPr>
        <w:tc>
          <w:tcPr>
            <w:tcW w:w="1980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39F6">
              <w:rPr>
                <w:b/>
                <w:bCs/>
                <w:sz w:val="28"/>
                <w:szCs w:val="28"/>
              </w:rPr>
              <w:t>Предпосылки</w:t>
            </w:r>
          </w:p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27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39F6">
              <w:rPr>
                <w:b/>
                <w:bCs/>
                <w:sz w:val="28"/>
                <w:szCs w:val="28"/>
              </w:rPr>
              <w:t>Участники</w:t>
            </w:r>
          </w:p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515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  <w:r w:rsidRPr="000239F6">
              <w:rPr>
                <w:b/>
                <w:bCs/>
                <w:sz w:val="28"/>
                <w:szCs w:val="28"/>
              </w:rPr>
              <w:t xml:space="preserve">Основные события </w:t>
            </w:r>
          </w:p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39F6">
              <w:rPr>
                <w:b/>
                <w:bCs/>
                <w:sz w:val="28"/>
                <w:szCs w:val="28"/>
              </w:rPr>
              <w:t>1425 - 1453 гг.</w:t>
            </w:r>
          </w:p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000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39F6">
              <w:rPr>
                <w:b/>
                <w:bCs/>
                <w:sz w:val="28"/>
                <w:szCs w:val="28"/>
              </w:rPr>
              <w:t>Итоги</w:t>
            </w:r>
          </w:p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049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39F6">
              <w:rPr>
                <w:b/>
                <w:bCs/>
                <w:sz w:val="28"/>
                <w:szCs w:val="28"/>
              </w:rPr>
              <w:t>Сходство с предыдущими усобицами</w:t>
            </w:r>
          </w:p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752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sz w:val="28"/>
                <w:szCs w:val="28"/>
              </w:rPr>
            </w:pPr>
            <w:r w:rsidRPr="000239F6">
              <w:rPr>
                <w:b/>
                <w:bCs/>
                <w:sz w:val="28"/>
                <w:szCs w:val="28"/>
              </w:rPr>
              <w:t>Отличие от предыд</w:t>
            </w:r>
            <w:r w:rsidRPr="000239F6">
              <w:rPr>
                <w:b/>
                <w:bCs/>
                <w:sz w:val="28"/>
                <w:szCs w:val="28"/>
              </w:rPr>
              <w:t>у</w:t>
            </w:r>
            <w:r w:rsidRPr="000239F6">
              <w:rPr>
                <w:b/>
                <w:bCs/>
                <w:sz w:val="28"/>
                <w:szCs w:val="28"/>
              </w:rPr>
              <w:t>щих усобиц</w:t>
            </w:r>
          </w:p>
        </w:tc>
      </w:tr>
      <w:tr w:rsidR="000239F6" w:rsidRPr="000239F6" w:rsidTr="00FC7AF8">
        <w:trPr>
          <w:trHeight w:val="989"/>
        </w:trPr>
        <w:tc>
          <w:tcPr>
            <w:tcW w:w="1980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627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515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000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2049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  <w:tc>
          <w:tcPr>
            <w:tcW w:w="1752" w:type="dxa"/>
          </w:tcPr>
          <w:p w:rsidR="000239F6" w:rsidRPr="000239F6" w:rsidRDefault="000239F6" w:rsidP="00DF063D">
            <w:pPr>
              <w:pStyle w:val="a7"/>
              <w:spacing w:before="0" w:beforeAutospacing="0" w:after="0" w:afterAutospacing="0"/>
              <w:jc w:val="center"/>
              <w:rPr>
                <w:b/>
                <w:bCs/>
                <w:sz w:val="28"/>
                <w:szCs w:val="28"/>
              </w:rPr>
            </w:pPr>
          </w:p>
        </w:tc>
      </w:tr>
    </w:tbl>
    <w:p w:rsidR="000239F6" w:rsidRPr="000239F6" w:rsidRDefault="000239F6" w:rsidP="000239F6">
      <w:pPr>
        <w:pStyle w:val="a7"/>
        <w:spacing w:before="0" w:beforeAutospacing="0" w:after="0" w:afterAutospacing="0" w:line="330" w:lineRule="atLeast"/>
        <w:jc w:val="both"/>
        <w:rPr>
          <w:color w:val="000000" w:themeColor="text1"/>
          <w:sz w:val="28"/>
          <w:szCs w:val="28"/>
          <w:lang w:eastAsia="en-US" w:bidi="en-US"/>
        </w:rPr>
      </w:pPr>
      <w:r w:rsidRPr="000239F6">
        <w:rPr>
          <w:b/>
          <w:color w:val="000000" w:themeColor="text1"/>
          <w:sz w:val="28"/>
          <w:szCs w:val="28"/>
          <w:lang w:eastAsia="en-US" w:bidi="en-US"/>
        </w:rPr>
        <w:lastRenderedPageBreak/>
        <w:t>Общий вывод:</w:t>
      </w:r>
      <w:r w:rsidRPr="000239F6">
        <w:rPr>
          <w:color w:val="000000" w:themeColor="text1"/>
          <w:sz w:val="28"/>
          <w:szCs w:val="28"/>
          <w:lang w:eastAsia="en-US" w:bidi="en-US"/>
        </w:rPr>
        <w:t xml:space="preserve"> династическая война показала неизбежность образования единого централизованного государства. Используя наш вывод по табл</w:t>
      </w:r>
      <w:r w:rsidRPr="000239F6">
        <w:rPr>
          <w:color w:val="000000" w:themeColor="text1"/>
          <w:sz w:val="28"/>
          <w:szCs w:val="28"/>
          <w:lang w:eastAsia="en-US" w:bidi="en-US"/>
        </w:rPr>
        <w:t>и</w:t>
      </w:r>
      <w:r w:rsidRPr="000239F6">
        <w:rPr>
          <w:color w:val="000000" w:themeColor="text1"/>
          <w:sz w:val="28"/>
          <w:szCs w:val="28"/>
          <w:lang w:eastAsia="en-US" w:bidi="en-US"/>
        </w:rPr>
        <w:t>це и слова Д.С. Лихачёва, определите тему урока.</w:t>
      </w:r>
    </w:p>
    <w:p w:rsidR="000239F6" w:rsidRPr="000239F6" w:rsidRDefault="000239F6" w:rsidP="000239F6">
      <w:pPr>
        <w:pStyle w:val="a7"/>
        <w:spacing w:line="276" w:lineRule="auto"/>
        <w:jc w:val="both"/>
        <w:rPr>
          <w:color w:val="000000" w:themeColor="text1"/>
          <w:sz w:val="28"/>
          <w:szCs w:val="28"/>
          <w:lang w:eastAsia="en-US" w:bidi="en-US"/>
        </w:rPr>
      </w:pPr>
      <w:r w:rsidRPr="000239F6">
        <w:rPr>
          <w:color w:val="000000" w:themeColor="text1"/>
          <w:sz w:val="28"/>
          <w:szCs w:val="28"/>
          <w:lang w:eastAsia="en-US" w:bidi="en-US"/>
        </w:rPr>
        <w:t>« За время своего княжения (он) в три с половиной раза расширил пред</w:t>
      </w:r>
      <w:r w:rsidRPr="000239F6">
        <w:rPr>
          <w:color w:val="000000" w:themeColor="text1"/>
          <w:sz w:val="28"/>
          <w:szCs w:val="28"/>
          <w:lang w:eastAsia="en-US" w:bidi="en-US"/>
        </w:rPr>
        <w:t>е</w:t>
      </w:r>
      <w:r w:rsidRPr="000239F6">
        <w:rPr>
          <w:color w:val="000000" w:themeColor="text1"/>
          <w:sz w:val="28"/>
          <w:szCs w:val="28"/>
          <w:lang w:eastAsia="en-US" w:bidi="en-US"/>
        </w:rPr>
        <w:t>лы Русского государства. Наконец после знаменитого "стояния" двух войск на Угре, без битвы, благодаря дальновидности и упорству своей политики, "перестоял" хана Ахмата... порвав тем самым последние оста</w:t>
      </w:r>
      <w:r w:rsidRPr="000239F6">
        <w:rPr>
          <w:color w:val="000000" w:themeColor="text1"/>
          <w:sz w:val="28"/>
          <w:szCs w:val="28"/>
          <w:lang w:eastAsia="en-US" w:bidi="en-US"/>
        </w:rPr>
        <w:t>т</w:t>
      </w:r>
      <w:r w:rsidRPr="000239F6">
        <w:rPr>
          <w:color w:val="000000" w:themeColor="text1"/>
          <w:sz w:val="28"/>
          <w:szCs w:val="28"/>
          <w:lang w:eastAsia="en-US" w:bidi="en-US"/>
        </w:rPr>
        <w:t>ки зависимости русских княжеств от Орды".</w:t>
      </w:r>
    </w:p>
    <w:p w:rsidR="000239F6" w:rsidRPr="000239F6" w:rsidRDefault="000239F6" w:rsidP="000239F6">
      <w:pPr>
        <w:pStyle w:val="a7"/>
        <w:spacing w:line="276" w:lineRule="auto"/>
        <w:jc w:val="both"/>
        <w:rPr>
          <w:color w:val="000000" w:themeColor="text1"/>
          <w:sz w:val="28"/>
          <w:szCs w:val="28"/>
          <w:lang w:eastAsia="en-US" w:bidi="en-US"/>
        </w:rPr>
      </w:pPr>
      <w:r w:rsidRPr="000239F6">
        <w:rPr>
          <w:color w:val="000000" w:themeColor="text1"/>
          <w:sz w:val="28"/>
          <w:szCs w:val="28"/>
          <w:lang w:eastAsia="en-US" w:bidi="en-US"/>
        </w:rPr>
        <w:t>Формируется тема урока «Образование русского централизованного г</w:t>
      </w:r>
      <w:r w:rsidRPr="000239F6">
        <w:rPr>
          <w:color w:val="000000" w:themeColor="text1"/>
          <w:sz w:val="28"/>
          <w:szCs w:val="28"/>
          <w:lang w:eastAsia="en-US" w:bidi="en-US"/>
        </w:rPr>
        <w:t>о</w:t>
      </w:r>
      <w:r w:rsidRPr="000239F6">
        <w:rPr>
          <w:color w:val="000000" w:themeColor="text1"/>
          <w:sz w:val="28"/>
          <w:szCs w:val="28"/>
          <w:lang w:eastAsia="en-US" w:bidi="en-US"/>
        </w:rPr>
        <w:t>сударства»</w:t>
      </w:r>
    </w:p>
    <w:p w:rsidR="000239F6" w:rsidRPr="000239F6" w:rsidRDefault="000239F6" w:rsidP="000239F6">
      <w:pPr>
        <w:pStyle w:val="a6"/>
        <w:ind w:left="0"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Информационно-аналитический этап</w:t>
      </w:r>
    </w:p>
    <w:p w:rsidR="000239F6" w:rsidRPr="000239F6" w:rsidRDefault="000239F6" w:rsidP="000239F6">
      <w:pPr>
        <w:pStyle w:val="a6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Следующий этап урока поможет нам проанализировать основные предпосылки складывания русского централизованного государства.</w:t>
      </w:r>
    </w:p>
    <w:p w:rsidR="000239F6" w:rsidRPr="000239F6" w:rsidRDefault="000239F6" w:rsidP="000239F6">
      <w:pPr>
        <w:pStyle w:val="a6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Вам необходимо, работая в группах, определить, каким образом ваши исторические события способствовали складыванию единой терр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и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тории  централизованного государства</w:t>
      </w:r>
    </w:p>
    <w:p w:rsidR="000239F6" w:rsidRPr="000239F6" w:rsidRDefault="000239F6" w:rsidP="000239F6">
      <w:pPr>
        <w:pStyle w:val="a7"/>
        <w:jc w:val="both"/>
        <w:rPr>
          <w:b/>
          <w:i/>
          <w:noProof/>
          <w:sz w:val="28"/>
          <w:szCs w:val="28"/>
        </w:rPr>
      </w:pPr>
      <w:r w:rsidRPr="000239F6">
        <w:rPr>
          <w:b/>
          <w:bCs/>
          <w:sz w:val="28"/>
          <w:szCs w:val="28"/>
        </w:rPr>
        <w:t>I группа:</w:t>
      </w:r>
      <w:r w:rsidRPr="000239F6">
        <w:rPr>
          <w:sz w:val="28"/>
          <w:szCs w:val="28"/>
        </w:rPr>
        <w:t xml:space="preserve"> прочитать с. 229 – 231, рассмотреть схему «Передвижение войск и противостояние на Угре» и рассказать о событии, которое прив</w:t>
      </w:r>
      <w:r w:rsidRPr="000239F6">
        <w:rPr>
          <w:sz w:val="28"/>
          <w:szCs w:val="28"/>
        </w:rPr>
        <w:t>е</w:t>
      </w:r>
      <w:r w:rsidRPr="000239F6">
        <w:rPr>
          <w:sz w:val="28"/>
          <w:szCs w:val="28"/>
        </w:rPr>
        <w:t>ло к полному освобождению Руси от ордынского гнёта.</w:t>
      </w:r>
    </w:p>
    <w:p w:rsidR="000239F6" w:rsidRPr="000239F6" w:rsidRDefault="000239F6" w:rsidP="000239F6">
      <w:pPr>
        <w:pStyle w:val="a7"/>
        <w:rPr>
          <w:b/>
          <w:bCs/>
          <w:sz w:val="28"/>
          <w:szCs w:val="28"/>
        </w:rPr>
      </w:pPr>
      <w:r w:rsidRPr="000239F6">
        <w:rPr>
          <w:b/>
          <w:i/>
          <w:noProof/>
          <w:sz w:val="28"/>
          <w:szCs w:val="28"/>
        </w:rPr>
        <w:t xml:space="preserve">Ответить на вопрос:  </w:t>
      </w:r>
      <w:r w:rsidRPr="000239F6">
        <w:rPr>
          <w:b/>
          <w:bCs/>
          <w:sz w:val="28"/>
          <w:szCs w:val="28"/>
        </w:rPr>
        <w:t>Чем завершилось противостояние Руси и О</w:t>
      </w:r>
      <w:r w:rsidRPr="000239F6">
        <w:rPr>
          <w:b/>
          <w:bCs/>
          <w:sz w:val="28"/>
          <w:szCs w:val="28"/>
        </w:rPr>
        <w:t>р</w:t>
      </w:r>
      <w:r w:rsidRPr="000239F6">
        <w:rPr>
          <w:b/>
          <w:bCs/>
          <w:sz w:val="28"/>
          <w:szCs w:val="28"/>
        </w:rPr>
        <w:t>ды1480?</w:t>
      </w:r>
    </w:p>
    <w:p w:rsidR="000239F6" w:rsidRPr="000239F6" w:rsidRDefault="000239F6" w:rsidP="000239F6">
      <w:pPr>
        <w:pStyle w:val="a7"/>
        <w:rPr>
          <w:b/>
          <w:bCs/>
          <w:sz w:val="28"/>
          <w:szCs w:val="28"/>
        </w:rPr>
      </w:pPr>
      <w:r w:rsidRPr="000239F6">
        <w:rPr>
          <w:noProof/>
          <w:sz w:val="28"/>
          <w:szCs w:val="28"/>
        </w:rPr>
        <w:t xml:space="preserve">Работа со схемой </w:t>
      </w:r>
    </w:p>
    <w:p w:rsidR="000239F6" w:rsidRPr="000239F6" w:rsidRDefault="000239F6" w:rsidP="000239F6">
      <w:pPr>
        <w:pStyle w:val="a7"/>
        <w:rPr>
          <w:b/>
          <w:bCs/>
          <w:sz w:val="28"/>
          <w:szCs w:val="28"/>
        </w:rPr>
      </w:pPr>
      <w:r w:rsidRPr="000239F6">
        <w:rPr>
          <w:noProof/>
          <w:sz w:val="28"/>
          <w:szCs w:val="28"/>
        </w:rPr>
        <w:drawing>
          <wp:inline distT="0" distB="0" distL="0" distR="0">
            <wp:extent cx="2469462" cy="2151025"/>
            <wp:effectExtent l="0" t="0" r="0" b="0"/>
            <wp:docPr id="11" name="Рисунок 6" descr="https://im1-tub-ru.yandex.net/i?id=808eb2f2b9fd802d2a725717c30fa0b5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m1-tub-ru.yandex.net/i?id=808eb2f2b9fd802d2a725717c30fa0b5-l&amp;n=13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378" cy="21631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239F6" w:rsidRPr="000239F6" w:rsidRDefault="000239F6" w:rsidP="000239F6">
      <w:pPr>
        <w:pStyle w:val="a7"/>
        <w:numPr>
          <w:ilvl w:val="0"/>
          <w:numId w:val="17"/>
        </w:numPr>
        <w:rPr>
          <w:sz w:val="28"/>
          <w:szCs w:val="28"/>
        </w:rPr>
      </w:pPr>
      <w:r w:rsidRPr="000239F6">
        <w:rPr>
          <w:sz w:val="28"/>
          <w:szCs w:val="28"/>
        </w:rPr>
        <w:t>Назовите причину, по которой хан повел войско к Москве.?</w:t>
      </w:r>
    </w:p>
    <w:p w:rsidR="000239F6" w:rsidRPr="000239F6" w:rsidRDefault="000239F6" w:rsidP="000239F6">
      <w:pPr>
        <w:pStyle w:val="a7"/>
        <w:numPr>
          <w:ilvl w:val="0"/>
          <w:numId w:val="17"/>
        </w:numPr>
        <w:rPr>
          <w:sz w:val="28"/>
          <w:szCs w:val="28"/>
        </w:rPr>
      </w:pPr>
      <w:r w:rsidRPr="000239F6">
        <w:rPr>
          <w:sz w:val="28"/>
          <w:szCs w:val="28"/>
        </w:rPr>
        <w:t>Кто был этот хан?</w:t>
      </w:r>
    </w:p>
    <w:p w:rsidR="000239F6" w:rsidRPr="000239F6" w:rsidRDefault="000239F6" w:rsidP="000239F6">
      <w:pPr>
        <w:pStyle w:val="a7"/>
        <w:numPr>
          <w:ilvl w:val="0"/>
          <w:numId w:val="17"/>
        </w:numPr>
        <w:rPr>
          <w:sz w:val="28"/>
          <w:szCs w:val="28"/>
        </w:rPr>
      </w:pPr>
      <w:r w:rsidRPr="000239F6">
        <w:rPr>
          <w:sz w:val="28"/>
          <w:szCs w:val="28"/>
        </w:rPr>
        <w:t xml:space="preserve">Какую задачу ставил Иван </w:t>
      </w:r>
      <w:r w:rsidRPr="000239F6">
        <w:rPr>
          <w:sz w:val="28"/>
          <w:szCs w:val="28"/>
          <w:lang w:val="en-US"/>
        </w:rPr>
        <w:t>III</w:t>
      </w:r>
      <w:r w:rsidRPr="000239F6">
        <w:rPr>
          <w:sz w:val="28"/>
          <w:szCs w:val="28"/>
        </w:rPr>
        <w:t>?</w:t>
      </w:r>
    </w:p>
    <w:p w:rsidR="000239F6" w:rsidRPr="000239F6" w:rsidRDefault="000239F6" w:rsidP="000239F6">
      <w:pPr>
        <w:pStyle w:val="a7"/>
        <w:numPr>
          <w:ilvl w:val="0"/>
          <w:numId w:val="17"/>
        </w:numPr>
        <w:rPr>
          <w:sz w:val="28"/>
          <w:szCs w:val="28"/>
        </w:rPr>
      </w:pPr>
      <w:r w:rsidRPr="000239F6">
        <w:rPr>
          <w:sz w:val="28"/>
          <w:szCs w:val="28"/>
        </w:rPr>
        <w:lastRenderedPageBreak/>
        <w:t>Назовите союзников этого хана?</w:t>
      </w:r>
    </w:p>
    <w:p w:rsidR="000239F6" w:rsidRPr="000239F6" w:rsidRDefault="000239F6" w:rsidP="000239F6">
      <w:pPr>
        <w:pStyle w:val="a7"/>
        <w:rPr>
          <w:sz w:val="28"/>
          <w:szCs w:val="28"/>
        </w:rPr>
      </w:pPr>
      <w:r w:rsidRPr="000239F6">
        <w:rPr>
          <w:sz w:val="28"/>
          <w:szCs w:val="28"/>
        </w:rPr>
        <w:t>Продолжите предложение: Месячное противостояние закончилось ,что хан … так и не осмелился дать сражение. На этом……</w:t>
      </w:r>
    </w:p>
    <w:p w:rsidR="000239F6" w:rsidRPr="000239F6" w:rsidRDefault="000239F6" w:rsidP="000239F6">
      <w:pPr>
        <w:pStyle w:val="a7"/>
        <w:spacing w:before="0" w:beforeAutospacing="0" w:after="0" w:afterAutospacing="0"/>
        <w:contextualSpacing/>
        <w:rPr>
          <w:sz w:val="28"/>
          <w:szCs w:val="28"/>
        </w:rPr>
      </w:pPr>
      <w:r w:rsidRPr="000239F6">
        <w:rPr>
          <w:b/>
          <w:bCs/>
          <w:sz w:val="28"/>
          <w:szCs w:val="28"/>
        </w:rPr>
        <w:t>II группа:</w:t>
      </w:r>
      <w:r w:rsidRPr="000239F6">
        <w:rPr>
          <w:sz w:val="28"/>
          <w:szCs w:val="28"/>
        </w:rPr>
        <w:t xml:space="preserve"> прочитать с. 226 – 229 и рассказать о том, как Новгородская земля становится частью Русского государства.</w:t>
      </w:r>
    </w:p>
    <w:p w:rsidR="000239F6" w:rsidRPr="000239F6" w:rsidRDefault="000239F6" w:rsidP="000239F6">
      <w:pPr>
        <w:pStyle w:val="a7"/>
        <w:spacing w:before="0" w:beforeAutospacing="0" w:after="0" w:afterAutospacing="0"/>
        <w:contextualSpacing/>
        <w:rPr>
          <w:sz w:val="28"/>
          <w:szCs w:val="28"/>
        </w:rPr>
      </w:pPr>
      <w:r w:rsidRPr="000239F6">
        <w:rPr>
          <w:sz w:val="28"/>
          <w:szCs w:val="28"/>
        </w:rPr>
        <w:t>1. Рассмотреть картину</w:t>
      </w:r>
    </w:p>
    <w:p w:rsidR="000239F6" w:rsidRPr="000239F6" w:rsidRDefault="000239F6" w:rsidP="000239F6">
      <w:pPr>
        <w:pStyle w:val="a7"/>
        <w:spacing w:before="0" w:beforeAutospacing="0" w:after="0" w:afterAutospacing="0"/>
        <w:contextualSpacing/>
        <w:jc w:val="both"/>
        <w:rPr>
          <w:rStyle w:val="c2"/>
          <w:sz w:val="28"/>
          <w:szCs w:val="28"/>
        </w:rPr>
      </w:pPr>
      <w:r w:rsidRPr="000239F6">
        <w:rPr>
          <w:noProof/>
          <w:sz w:val="28"/>
          <w:szCs w:val="28"/>
        </w:rPr>
        <w:drawing>
          <wp:anchor distT="0" distB="0" distL="114300" distR="114300" simplePos="0" relativeHeight="251681792" behindDoc="1" locked="0" layoutInCell="1" allowOverlap="1">
            <wp:simplePos x="0" y="0"/>
            <wp:positionH relativeFrom="column">
              <wp:posOffset>1967865</wp:posOffset>
            </wp:positionH>
            <wp:positionV relativeFrom="paragraph">
              <wp:posOffset>367030</wp:posOffset>
            </wp:positionV>
            <wp:extent cx="3998595" cy="2790825"/>
            <wp:effectExtent l="19050" t="0" r="1905" b="0"/>
            <wp:wrapTight wrapText="bothSides">
              <wp:wrapPolygon edited="0">
                <wp:start x="-103" y="0"/>
                <wp:lineTo x="-103" y="21526"/>
                <wp:lineTo x="21610" y="21526"/>
                <wp:lineTo x="21610" y="0"/>
                <wp:lineTo x="-103" y="0"/>
              </wp:wrapPolygon>
            </wp:wrapTight>
            <wp:docPr id="1" name="Рисунок 1" descr="https://histrf.ru/uploads/media/default/0001/60/8c3701acbca1cebea5429d03c95e041123aaa0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histrf.ru/uploads/media/default/0001/60/8c3701acbca1cebea5429d03c95e041123aaa013.jpe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8595" cy="2790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hyperlink r:id="rId33" w:tooltip="Кившенко, Алексей Данилович" w:history="1">
        <w:r w:rsidRPr="000239F6">
          <w:rPr>
            <w:rStyle w:val="c2"/>
            <w:sz w:val="28"/>
            <w:szCs w:val="28"/>
          </w:rPr>
          <w:t>А. Д. Кившенко</w:t>
        </w:r>
      </w:hyperlink>
      <w:r w:rsidRPr="000239F6">
        <w:rPr>
          <w:rStyle w:val="c2"/>
          <w:sz w:val="28"/>
          <w:szCs w:val="28"/>
        </w:rPr>
        <w:t xml:space="preserve">  «Отправка Марфы Посадницы и вечевого колокола в Москву»</w:t>
      </w:r>
    </w:p>
    <w:p w:rsidR="000239F6" w:rsidRPr="000239F6" w:rsidRDefault="000239F6" w:rsidP="000239F6">
      <w:pPr>
        <w:pStyle w:val="a7"/>
        <w:spacing w:before="0" w:beforeAutospacing="0" w:after="0" w:afterAutospacing="0"/>
        <w:rPr>
          <w:rStyle w:val="c2"/>
          <w:sz w:val="28"/>
          <w:szCs w:val="28"/>
        </w:rPr>
      </w:pPr>
      <w:r w:rsidRPr="000239F6">
        <w:rPr>
          <w:rStyle w:val="c2"/>
          <w:sz w:val="28"/>
          <w:szCs w:val="28"/>
        </w:rPr>
        <w:t>2.Ответить на вопросы</w:t>
      </w:r>
    </w:p>
    <w:p w:rsidR="000239F6" w:rsidRPr="000239F6" w:rsidRDefault="000239F6" w:rsidP="000239F6">
      <w:pPr>
        <w:pStyle w:val="c0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357"/>
        <w:contextualSpacing/>
        <w:jc w:val="both"/>
        <w:rPr>
          <w:rStyle w:val="c2"/>
          <w:sz w:val="28"/>
          <w:szCs w:val="28"/>
        </w:rPr>
      </w:pPr>
      <w:r w:rsidRPr="000239F6">
        <w:rPr>
          <w:rStyle w:val="c2"/>
          <w:sz w:val="28"/>
          <w:szCs w:val="28"/>
        </w:rPr>
        <w:t>В чём проявляе</w:t>
      </w:r>
      <w:r w:rsidRPr="000239F6">
        <w:rPr>
          <w:rStyle w:val="c2"/>
          <w:sz w:val="28"/>
          <w:szCs w:val="28"/>
        </w:rPr>
        <w:t>т</w:t>
      </w:r>
      <w:r w:rsidRPr="000239F6">
        <w:rPr>
          <w:rStyle w:val="c2"/>
          <w:sz w:val="28"/>
          <w:szCs w:val="28"/>
        </w:rPr>
        <w:t>ся острота борьбы м</w:t>
      </w:r>
      <w:r w:rsidRPr="000239F6">
        <w:rPr>
          <w:rStyle w:val="c2"/>
          <w:sz w:val="28"/>
          <w:szCs w:val="28"/>
        </w:rPr>
        <w:t>е</w:t>
      </w:r>
      <w:r w:rsidRPr="000239F6">
        <w:rPr>
          <w:rStyle w:val="c2"/>
          <w:sz w:val="28"/>
          <w:szCs w:val="28"/>
        </w:rPr>
        <w:t>жду Москвой и Вел</w:t>
      </w:r>
      <w:r w:rsidRPr="000239F6">
        <w:rPr>
          <w:rStyle w:val="c2"/>
          <w:sz w:val="28"/>
          <w:szCs w:val="28"/>
        </w:rPr>
        <w:t>и</w:t>
      </w:r>
      <w:r w:rsidRPr="000239F6">
        <w:rPr>
          <w:rStyle w:val="c2"/>
          <w:sz w:val="28"/>
          <w:szCs w:val="28"/>
        </w:rPr>
        <w:t xml:space="preserve">ким Новгородом? </w:t>
      </w:r>
    </w:p>
    <w:p w:rsidR="000239F6" w:rsidRPr="000239F6" w:rsidRDefault="000239F6" w:rsidP="000239F6">
      <w:pPr>
        <w:pStyle w:val="c0"/>
        <w:numPr>
          <w:ilvl w:val="0"/>
          <w:numId w:val="13"/>
        </w:numPr>
        <w:shd w:val="clear" w:color="auto" w:fill="FFFFFF"/>
        <w:spacing w:before="0" w:beforeAutospacing="0" w:after="0" w:afterAutospacing="0"/>
        <w:ind w:left="0" w:firstLine="357"/>
        <w:contextualSpacing/>
        <w:jc w:val="both"/>
        <w:rPr>
          <w:sz w:val="28"/>
          <w:szCs w:val="28"/>
        </w:rPr>
      </w:pPr>
      <w:r w:rsidRPr="000239F6">
        <w:rPr>
          <w:rStyle w:val="c2"/>
          <w:sz w:val="28"/>
          <w:szCs w:val="28"/>
        </w:rPr>
        <w:t>Зачем в Москву вывезли новгородский вечевой колокол?</w:t>
      </w:r>
    </w:p>
    <w:p w:rsidR="000239F6" w:rsidRPr="000239F6" w:rsidRDefault="000239F6" w:rsidP="000239F6">
      <w:pPr>
        <w:pStyle w:val="a7"/>
        <w:numPr>
          <w:ilvl w:val="0"/>
          <w:numId w:val="13"/>
        </w:numPr>
        <w:spacing w:before="0" w:beforeAutospacing="0" w:after="0" w:afterAutospacing="0"/>
        <w:ind w:left="0" w:firstLine="357"/>
        <w:contextualSpacing/>
        <w:jc w:val="both"/>
        <w:rPr>
          <w:b/>
          <w:bCs/>
          <w:sz w:val="28"/>
          <w:szCs w:val="28"/>
        </w:rPr>
      </w:pPr>
      <w:r w:rsidRPr="000239F6">
        <w:rPr>
          <w:rStyle w:val="c2"/>
          <w:sz w:val="28"/>
          <w:szCs w:val="28"/>
        </w:rPr>
        <w:t>Каково значение присоединения Новг</w:t>
      </w:r>
      <w:r w:rsidRPr="000239F6">
        <w:rPr>
          <w:rStyle w:val="c2"/>
          <w:sz w:val="28"/>
          <w:szCs w:val="28"/>
        </w:rPr>
        <w:t>о</w:t>
      </w:r>
      <w:r w:rsidRPr="000239F6">
        <w:rPr>
          <w:rStyle w:val="c2"/>
          <w:sz w:val="28"/>
          <w:szCs w:val="28"/>
        </w:rPr>
        <w:t>рода к Москве?</w:t>
      </w:r>
    </w:p>
    <w:p w:rsidR="000239F6" w:rsidRPr="000239F6" w:rsidRDefault="000239F6" w:rsidP="000239F6">
      <w:pPr>
        <w:pStyle w:val="a7"/>
        <w:spacing w:before="0" w:beforeAutospacing="0" w:after="0" w:afterAutospacing="0"/>
        <w:jc w:val="both"/>
        <w:rPr>
          <w:rStyle w:val="c2"/>
          <w:sz w:val="28"/>
          <w:szCs w:val="28"/>
        </w:rPr>
      </w:pPr>
      <w:r w:rsidRPr="000239F6">
        <w:rPr>
          <w:rStyle w:val="c2"/>
          <w:sz w:val="28"/>
          <w:szCs w:val="28"/>
        </w:rPr>
        <w:t>3.Какую роль в истории независимости Новг</w:t>
      </w:r>
      <w:r w:rsidRPr="000239F6">
        <w:rPr>
          <w:rStyle w:val="c2"/>
          <w:sz w:val="28"/>
          <w:szCs w:val="28"/>
        </w:rPr>
        <w:t>о</w:t>
      </w:r>
      <w:r w:rsidRPr="000239F6">
        <w:rPr>
          <w:rStyle w:val="c2"/>
          <w:sz w:val="28"/>
          <w:szCs w:val="28"/>
        </w:rPr>
        <w:t>рода сыграла Битва на реке Шелони?</w:t>
      </w:r>
    </w:p>
    <w:p w:rsidR="000239F6" w:rsidRPr="000239F6" w:rsidRDefault="000239F6" w:rsidP="000239F6">
      <w:pPr>
        <w:pStyle w:val="a7"/>
        <w:jc w:val="both"/>
        <w:rPr>
          <w:b/>
          <w:bCs/>
          <w:sz w:val="28"/>
          <w:szCs w:val="28"/>
        </w:rPr>
      </w:pPr>
      <w:r w:rsidRPr="000239F6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75648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109855</wp:posOffset>
            </wp:positionV>
            <wp:extent cx="3500755" cy="3848100"/>
            <wp:effectExtent l="19050" t="0" r="4445" b="0"/>
            <wp:wrapTight wrapText="bothSides">
              <wp:wrapPolygon edited="0">
                <wp:start x="-118" y="0"/>
                <wp:lineTo x="-118" y="21493"/>
                <wp:lineTo x="21627" y="21493"/>
                <wp:lineTo x="21627" y="0"/>
                <wp:lineTo x="-118" y="0"/>
              </wp:wrapPolygon>
            </wp:wrapTight>
            <wp:docPr id="5" name="Рисунок 4" descr="http://uchebnik-tetrad.com/istoriya/6_klass/atlas/s_drevneyshih_vremen_do_16_veka_1/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uchebnik-tetrad.com/istoriya/6_klass/atlas/s_drevneyshih_vremen_do_16_veka_1/25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 l="2405" t="5119" r="2191" b="170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0755" cy="3848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0239F6" w:rsidRPr="000239F6" w:rsidRDefault="000239F6" w:rsidP="000239F6">
      <w:pPr>
        <w:pStyle w:val="a7"/>
        <w:jc w:val="both"/>
        <w:rPr>
          <w:sz w:val="28"/>
          <w:szCs w:val="28"/>
        </w:rPr>
      </w:pPr>
      <w:r w:rsidRPr="000239F6">
        <w:rPr>
          <w:b/>
          <w:bCs/>
          <w:sz w:val="28"/>
          <w:szCs w:val="28"/>
        </w:rPr>
        <w:t>III группа:</w:t>
      </w:r>
      <w:r w:rsidRPr="000239F6">
        <w:rPr>
          <w:sz w:val="28"/>
          <w:szCs w:val="28"/>
        </w:rPr>
        <w:t xml:space="preserve"> 1) прочитать стр. 232-233 и рассказать о том, как Тверское княж</w:t>
      </w:r>
      <w:r w:rsidRPr="000239F6">
        <w:rPr>
          <w:sz w:val="28"/>
          <w:szCs w:val="28"/>
        </w:rPr>
        <w:t>е</w:t>
      </w:r>
      <w:r w:rsidRPr="000239F6">
        <w:rPr>
          <w:sz w:val="28"/>
          <w:szCs w:val="28"/>
        </w:rPr>
        <w:t>ство и другие земли вошли в состав Русского госуда</w:t>
      </w:r>
      <w:r w:rsidRPr="000239F6">
        <w:rPr>
          <w:sz w:val="28"/>
          <w:szCs w:val="28"/>
        </w:rPr>
        <w:t>р</w:t>
      </w:r>
      <w:r w:rsidRPr="000239F6">
        <w:rPr>
          <w:sz w:val="28"/>
          <w:szCs w:val="28"/>
        </w:rPr>
        <w:t>ства.</w:t>
      </w:r>
    </w:p>
    <w:p w:rsidR="000239F6" w:rsidRPr="000239F6" w:rsidRDefault="000239F6" w:rsidP="000239F6">
      <w:pPr>
        <w:pStyle w:val="a7"/>
        <w:spacing w:before="0" w:beforeAutospacing="0" w:after="0" w:afterAutospacing="0"/>
        <w:contextualSpacing/>
        <w:rPr>
          <w:sz w:val="28"/>
          <w:szCs w:val="28"/>
        </w:rPr>
      </w:pPr>
      <w:r w:rsidRPr="000239F6">
        <w:rPr>
          <w:sz w:val="28"/>
          <w:szCs w:val="28"/>
        </w:rPr>
        <w:t>2) работа с картой:</w:t>
      </w:r>
    </w:p>
    <w:p w:rsidR="000239F6" w:rsidRPr="000239F6" w:rsidRDefault="000239F6" w:rsidP="000239F6">
      <w:pPr>
        <w:pStyle w:val="a7"/>
        <w:numPr>
          <w:ilvl w:val="0"/>
          <w:numId w:val="14"/>
        </w:numPr>
        <w:spacing w:before="0" w:beforeAutospacing="0" w:after="0" w:afterAutospacing="0"/>
        <w:ind w:left="0" w:firstLine="360"/>
        <w:contextualSpacing/>
        <w:jc w:val="both"/>
        <w:rPr>
          <w:sz w:val="28"/>
          <w:szCs w:val="28"/>
        </w:rPr>
      </w:pPr>
      <w:r w:rsidRPr="000239F6">
        <w:rPr>
          <w:sz w:val="28"/>
          <w:szCs w:val="28"/>
        </w:rPr>
        <w:t>Показать на карте территории, вошедшие в состав Российского гос</w:t>
      </w:r>
      <w:r w:rsidRPr="000239F6">
        <w:rPr>
          <w:sz w:val="28"/>
          <w:szCs w:val="28"/>
        </w:rPr>
        <w:t>у</w:t>
      </w:r>
      <w:r w:rsidRPr="000239F6">
        <w:rPr>
          <w:sz w:val="28"/>
          <w:szCs w:val="28"/>
        </w:rPr>
        <w:t xml:space="preserve">дарства при Иване </w:t>
      </w:r>
      <w:r w:rsidRPr="000239F6">
        <w:rPr>
          <w:sz w:val="28"/>
          <w:szCs w:val="28"/>
          <w:lang w:val="en-US"/>
        </w:rPr>
        <w:t>III</w:t>
      </w:r>
    </w:p>
    <w:p w:rsidR="000239F6" w:rsidRPr="000239F6" w:rsidRDefault="000239F6" w:rsidP="000239F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239F6" w:rsidRPr="000239F6" w:rsidRDefault="000239F6" w:rsidP="000239F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239F6" w:rsidRPr="000239F6" w:rsidRDefault="000239F6" w:rsidP="000239F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Подведем итог работы на данном этапе и заслушаем краткое высту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ление представителей группы.</w:t>
      </w:r>
    </w:p>
    <w:p w:rsidR="000239F6" w:rsidRPr="000239F6" w:rsidRDefault="000239F6" w:rsidP="000239F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3. Централизация государственной власти.</w:t>
      </w:r>
    </w:p>
    <w:p w:rsidR="000239F6" w:rsidRPr="000239F6" w:rsidRDefault="000239F6" w:rsidP="000239F6">
      <w:pPr>
        <w:rPr>
          <w:rFonts w:ascii="Times New Roman" w:hAnsi="Times New Roman" w:cs="Times New Roman"/>
          <w:bCs/>
          <w:i/>
          <w:sz w:val="28"/>
          <w:szCs w:val="28"/>
          <w:u w:val="single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«Судебник 1497» </w:t>
      </w:r>
      <w:r w:rsidRPr="000239F6">
        <w:rPr>
          <w:rFonts w:ascii="Times New Roman" w:hAnsi="Times New Roman" w:cs="Times New Roman"/>
          <w:bCs/>
          <w:sz w:val="28"/>
          <w:szCs w:val="28"/>
          <w:u w:val="single"/>
        </w:rPr>
        <w:t>Познавательная задача:</w:t>
      </w:r>
    </w:p>
    <w:p w:rsidR="000239F6" w:rsidRPr="000239F6" w:rsidRDefault="000239F6" w:rsidP="003A055F">
      <w:pPr>
        <w:jc w:val="center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bCs/>
          <w:i/>
          <w:noProof/>
          <w:sz w:val="28"/>
          <w:szCs w:val="28"/>
          <w:u w:val="single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-146685</wp:posOffset>
            </wp:positionH>
            <wp:positionV relativeFrom="paragraph">
              <wp:posOffset>194945</wp:posOffset>
            </wp:positionV>
            <wp:extent cx="2400300" cy="3438525"/>
            <wp:effectExtent l="19050" t="19050" r="19050" b="28575"/>
            <wp:wrapTight wrapText="bothSides">
              <wp:wrapPolygon edited="0">
                <wp:start x="-171" y="-120"/>
                <wp:lineTo x="-171" y="21780"/>
                <wp:lineTo x="21771" y="21780"/>
                <wp:lineTo x="21771" y="-120"/>
                <wp:lineTo x="-171" y="-120"/>
              </wp:wrapPolygon>
            </wp:wrapTight>
            <wp:docPr id="6" name="Рисунок 11" descr="Картинка 4 из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72" name="Picture 8" descr="Картинка 4 из 91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00" cy="3438525"/>
                    </a:xfrm>
                    <a:prstGeom prst="rect">
                      <a:avLst/>
                    </a:prstGeom>
                    <a:noFill/>
                    <a:ln w="22225">
                      <a:solidFill>
                        <a:srgbClr val="008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239F6">
        <w:rPr>
          <w:rFonts w:ascii="Times New Roman" w:hAnsi="Times New Roman" w:cs="Times New Roman"/>
          <w:sz w:val="28"/>
          <w:szCs w:val="28"/>
        </w:rPr>
        <w:t>Профессиональные историки утверждают, что «хотя новая система управления стр</w:t>
      </w:r>
      <w:r w:rsidRPr="000239F6">
        <w:rPr>
          <w:rFonts w:ascii="Times New Roman" w:hAnsi="Times New Roman" w:cs="Times New Roman"/>
          <w:sz w:val="28"/>
          <w:szCs w:val="28"/>
        </w:rPr>
        <w:t>а</w:t>
      </w:r>
      <w:r w:rsidRPr="000239F6">
        <w:rPr>
          <w:rFonts w:ascii="Times New Roman" w:hAnsi="Times New Roman" w:cs="Times New Roman"/>
          <w:sz w:val="28"/>
          <w:szCs w:val="28"/>
        </w:rPr>
        <w:t>ной была заметно прогрессивнее старых, она таила в себе ряд опасностей». Попр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буйте, доказать, что это так!</w:t>
      </w:r>
    </w:p>
    <w:p w:rsidR="000239F6" w:rsidRPr="000239F6" w:rsidRDefault="000239F6" w:rsidP="000239F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3600" behindDoc="1" locked="0" layoutInCell="1" allowOverlap="1">
            <wp:simplePos x="0" y="0"/>
            <wp:positionH relativeFrom="column">
              <wp:posOffset>305435</wp:posOffset>
            </wp:positionH>
            <wp:positionV relativeFrom="paragraph">
              <wp:posOffset>135255</wp:posOffset>
            </wp:positionV>
            <wp:extent cx="2533650" cy="2428875"/>
            <wp:effectExtent l="171450" t="133350" r="361950" b="314325"/>
            <wp:wrapTight wrapText="bothSides">
              <wp:wrapPolygon edited="0">
                <wp:start x="1786" y="-1186"/>
                <wp:lineTo x="487" y="-1016"/>
                <wp:lineTo x="-1462" y="508"/>
                <wp:lineTo x="-974" y="23209"/>
                <wp:lineTo x="487" y="24395"/>
                <wp:lineTo x="974" y="24395"/>
                <wp:lineTo x="22250" y="24395"/>
                <wp:lineTo x="22574" y="24395"/>
                <wp:lineTo x="24036" y="23379"/>
                <wp:lineTo x="24036" y="23209"/>
                <wp:lineTo x="24523" y="20668"/>
                <wp:lineTo x="24523" y="1525"/>
                <wp:lineTo x="24686" y="678"/>
                <wp:lineTo x="22737" y="-1016"/>
                <wp:lineTo x="21438" y="-1186"/>
                <wp:lineTo x="1786" y="-1186"/>
              </wp:wrapPolygon>
            </wp:wrapTight>
            <wp:docPr id="8" name="Рисунок 8" descr="Файл:Nikolay Shustov 00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5" descr="Файл:Nikolay Shustov 00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50" cy="2428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239F6" w:rsidRPr="000239F6" w:rsidRDefault="000239F6" w:rsidP="000239F6">
      <w:pPr>
        <w:contextualSpacing/>
        <w:outlineLvl w:val="0"/>
        <w:rPr>
          <w:rFonts w:ascii="Times New Roman" w:hAnsi="Times New Roman" w:cs="Times New Roman"/>
          <w:b/>
          <w:bCs/>
          <w:i/>
          <w:kern w:val="36"/>
          <w:sz w:val="28"/>
          <w:szCs w:val="28"/>
        </w:rPr>
      </w:pPr>
      <w:r w:rsidRPr="000239F6"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7348" simplePos="0" relativeHeight="251676672" behindDoc="1" locked="0" layoutInCell="1" allowOverlap="1">
            <wp:simplePos x="0" y="0"/>
            <wp:positionH relativeFrom="column">
              <wp:posOffset>-148590</wp:posOffset>
            </wp:positionH>
            <wp:positionV relativeFrom="paragraph">
              <wp:posOffset>100965</wp:posOffset>
            </wp:positionV>
            <wp:extent cx="3124200" cy="561975"/>
            <wp:effectExtent l="0" t="0" r="0" b="0"/>
            <wp:wrapTight wrapText="bothSides">
              <wp:wrapPolygon edited="0">
                <wp:start x="0" y="0"/>
                <wp:lineTo x="0" y="21234"/>
                <wp:lineTo x="21468" y="21234"/>
                <wp:lineTo x="21468" y="0"/>
                <wp:lineTo x="0" y="0"/>
              </wp:wrapPolygon>
            </wp:wrapTight>
            <wp:docPr id="25" name="Объект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lockedCanvas">
                <lc:lockedCanvas xmlns:lc="http://schemas.openxmlformats.org/drawingml/2006/lockedCanvas">
                  <a:nvGrpSpPr>
                    <a:cNvPr id="0" name=""/>
                    <a:cNvGrpSpPr/>
                  </a:nvGrpSpPr>
                  <a:grpSpPr>
                    <a:xfrm>
                      <a:off x="0" y="0"/>
                      <a:ext cx="3384550" cy="736600"/>
                      <a:chOff x="1042988" y="5876925"/>
                      <a:chExt cx="3384550" cy="736600"/>
                    </a:xfrm>
                  </a:grpSpPr>
                  <a:sp>
                    <a:nvSpPr>
                      <a:cNvPr id="11273" name="Text Box 9"/>
                      <a:cNvSpPr txBox="1">
                        <a:spLocks noChangeArrowheads="1"/>
                      </a:cNvSpPr>
                    </a:nvSpPr>
                    <a:spPr bwMode="auto">
                      <a:xfrm>
                        <a:off x="1042988" y="5876925"/>
                        <a:ext cx="3384550" cy="736600"/>
                      </a:xfrm>
                      <a:prstGeom prst="rect">
                        <a:avLst/>
                      </a:prstGeom>
                      <a:solidFill>
                        <a:srgbClr val="FFFF00"/>
                      </a:solidFill>
                      <a:ln w="34925">
                        <a:solidFill>
                          <a:srgbClr val="FF6600"/>
                        </a:solidFill>
                        <a:miter lim="800000"/>
                        <a:headEnd/>
                        <a:tailEnd/>
                      </a:ln>
                      <a:effectLst/>
                    </a:spPr>
                    <a:txSp>
                      <a:txBody>
                        <a:bodyPr>
                          <a:spAutoFit/>
                        </a:bodyPr>
                        <a:lstStyle>
                          <a:defPPr>
                            <a:defRPr lang="ru-RU"/>
                          </a:defPPr>
                          <a:lvl1pPr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1pPr>
                          <a:lvl2pPr marL="4572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2pPr>
                          <a:lvl3pPr marL="9144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3pPr>
                          <a:lvl4pPr marL="13716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4pPr>
                          <a:lvl5pPr marL="1828800" algn="l" rtl="0" fontAlgn="base">
                            <a:spcBef>
                              <a:spcPct val="0"/>
                            </a:spcBef>
                            <a:spcAft>
                              <a:spcPct val="0"/>
                            </a:spcAft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5pPr>
                          <a:lvl6pPr marL="2286000" algn="l" defTabSz="914400" rtl="0" eaLnBrk="1" latinLnBrk="0" hangingPunct="1"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6pPr>
                          <a:lvl7pPr marL="2743200" algn="l" defTabSz="914400" rtl="0" eaLnBrk="1" latinLnBrk="0" hangingPunct="1"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7pPr>
                          <a:lvl8pPr marL="3200400" algn="l" defTabSz="914400" rtl="0" eaLnBrk="1" latinLnBrk="0" hangingPunct="1"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8pPr>
                          <a:lvl9pPr marL="3657600" algn="l" defTabSz="914400" rtl="0" eaLnBrk="1" latinLnBrk="0" hangingPunct="1">
                            <a:defRPr b="1" kern="1200">
                              <a:solidFill>
                                <a:schemeClr val="tx1"/>
                              </a:solidFill>
                              <a:latin typeface="Arial" charset="0"/>
                              <a:ea typeface="+mn-ea"/>
                              <a:cs typeface="+mn-cs"/>
                            </a:defRPr>
                          </a:lvl9pPr>
                        </a:lstStyle>
                        <a:p>
                          <a:pPr algn="ctr">
                            <a:spcBef>
                              <a:spcPct val="50000"/>
                            </a:spcBef>
                          </a:pPr>
                          <a:r>
                            <a:rPr lang="ru-RU" sz="2000" dirty="0">
                              <a:solidFill>
                                <a:schemeClr val="accent2"/>
                              </a:solidFill>
                            </a:rPr>
                            <a:t>Страница из «Судебника» Ивана </a:t>
                          </a:r>
                          <a:r>
                            <a:rPr lang="en-US" sz="2000" dirty="0">
                              <a:solidFill>
                                <a:schemeClr val="accent2"/>
                              </a:solidFill>
                            </a:rPr>
                            <a:t>III</a:t>
                          </a:r>
                          <a:endParaRPr lang="ru-RU" sz="2000" dirty="0">
                            <a:solidFill>
                              <a:schemeClr val="accent2"/>
                            </a:solidFill>
                          </a:endParaRPr>
                        </a:p>
                      </a:txBody>
                      <a:useSpRect/>
                    </a:txSp>
                  </a:sp>
                </lc:lockedCanvas>
              </a:graphicData>
            </a:graphic>
          </wp:anchor>
        </w:drawing>
      </w:r>
    </w:p>
    <w:p w:rsidR="000239F6" w:rsidRPr="000239F6" w:rsidRDefault="000239F6" w:rsidP="000239F6">
      <w:pPr>
        <w:contextualSpacing/>
        <w:outlineLvl w:val="0"/>
        <w:rPr>
          <w:rFonts w:ascii="Times New Roman" w:hAnsi="Times New Roman" w:cs="Times New Roman"/>
          <w:b/>
          <w:bCs/>
          <w:i/>
          <w:kern w:val="36"/>
          <w:sz w:val="28"/>
          <w:szCs w:val="28"/>
        </w:rPr>
      </w:pPr>
    </w:p>
    <w:p w:rsidR="000239F6" w:rsidRPr="000239F6" w:rsidRDefault="000239F6" w:rsidP="000239F6">
      <w:pPr>
        <w:contextualSpacing/>
        <w:outlineLvl w:val="0"/>
        <w:rPr>
          <w:rFonts w:ascii="Times New Roman" w:hAnsi="Times New Roman" w:cs="Times New Roman"/>
          <w:b/>
          <w:bCs/>
          <w:i/>
          <w:kern w:val="36"/>
          <w:sz w:val="28"/>
          <w:szCs w:val="28"/>
        </w:rPr>
      </w:pPr>
    </w:p>
    <w:p w:rsidR="000239F6" w:rsidRPr="000239F6" w:rsidRDefault="000239F6" w:rsidP="000239F6">
      <w:pPr>
        <w:contextualSpacing/>
        <w:outlineLvl w:val="0"/>
        <w:rPr>
          <w:rFonts w:ascii="Times New Roman" w:hAnsi="Times New Roman" w:cs="Times New Roman"/>
          <w:b/>
          <w:bCs/>
          <w:i/>
          <w:kern w:val="36"/>
          <w:sz w:val="28"/>
          <w:szCs w:val="28"/>
        </w:rPr>
      </w:pPr>
      <w:r w:rsidRPr="000239F6">
        <w:rPr>
          <w:rFonts w:ascii="Times New Roman" w:hAnsi="Times New Roman" w:cs="Times New Roman"/>
          <w:bCs/>
          <w:kern w:val="36"/>
          <w:sz w:val="28"/>
          <w:szCs w:val="28"/>
        </w:rPr>
        <w:t>Для этого рассмотрите таблицу общей характеристики данного документа</w:t>
      </w:r>
    </w:p>
    <w:p w:rsidR="000239F6" w:rsidRPr="000239F6" w:rsidRDefault="000239F6" w:rsidP="000239F6">
      <w:pPr>
        <w:tabs>
          <w:tab w:val="left" w:pos="284"/>
        </w:tabs>
        <w:contextualSpacing/>
        <w:outlineLvl w:val="0"/>
        <w:rPr>
          <w:rFonts w:ascii="Times New Roman" w:hAnsi="Times New Roman" w:cs="Times New Roman"/>
          <w:bCs/>
          <w:i/>
          <w:kern w:val="36"/>
          <w:sz w:val="28"/>
          <w:szCs w:val="28"/>
        </w:rPr>
      </w:pPr>
      <w:r w:rsidRPr="000239F6">
        <w:rPr>
          <w:rFonts w:ascii="Times New Roman" w:hAnsi="Times New Roman" w:cs="Times New Roman"/>
          <w:bCs/>
          <w:kern w:val="36"/>
          <w:sz w:val="28"/>
          <w:szCs w:val="28"/>
        </w:rPr>
        <w:t xml:space="preserve">Судебник 1497 г. </w:t>
      </w:r>
    </w:p>
    <w:tbl>
      <w:tblPr>
        <w:tblStyle w:val="a3"/>
        <w:tblW w:w="9287" w:type="dxa"/>
        <w:tblLook w:val="04A0"/>
      </w:tblPr>
      <w:tblGrid>
        <w:gridCol w:w="675"/>
        <w:gridCol w:w="2977"/>
        <w:gridCol w:w="5635"/>
      </w:tblGrid>
      <w:tr w:rsidR="000239F6" w:rsidRPr="000239F6" w:rsidTr="00DF063D">
        <w:tc>
          <w:tcPr>
            <w:tcW w:w="9287" w:type="dxa"/>
            <w:gridSpan w:val="3"/>
          </w:tcPr>
          <w:p w:rsidR="000239F6" w:rsidRPr="000239F6" w:rsidRDefault="000239F6" w:rsidP="00DF063D">
            <w:pPr>
              <w:tabs>
                <w:tab w:val="left" w:pos="284"/>
              </w:tabs>
              <w:contextualSpacing/>
              <w:jc w:val="center"/>
              <w:outlineLvl w:val="0"/>
              <w:rPr>
                <w:rFonts w:ascii="Times New Roman" w:hAnsi="Times New Roman" w:cs="Times New Roman"/>
                <w:bCs/>
                <w:i/>
                <w:kern w:val="36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  <w:t>Общая характеристика</w:t>
            </w:r>
          </w:p>
        </w:tc>
      </w:tr>
      <w:tr w:rsidR="000239F6" w:rsidRPr="000239F6" w:rsidTr="00DF063D">
        <w:tc>
          <w:tcPr>
            <w:tcW w:w="675" w:type="dxa"/>
          </w:tcPr>
          <w:p w:rsidR="000239F6" w:rsidRPr="000239F6" w:rsidRDefault="000239F6" w:rsidP="000239F6">
            <w:pPr>
              <w:pStyle w:val="a6"/>
              <w:numPr>
                <w:ilvl w:val="0"/>
                <w:numId w:val="15"/>
              </w:numPr>
              <w:tabs>
                <w:tab w:val="left" w:pos="142"/>
                <w:tab w:val="left" w:pos="284"/>
              </w:tabs>
              <w:ind w:left="142" w:firstLine="0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</w:p>
        </w:tc>
        <w:tc>
          <w:tcPr>
            <w:tcW w:w="2977" w:type="dxa"/>
          </w:tcPr>
          <w:p w:rsidR="000239F6" w:rsidRPr="000239F6" w:rsidRDefault="000239F6" w:rsidP="00DF063D">
            <w:pPr>
              <w:tabs>
                <w:tab w:val="left" w:pos="284"/>
              </w:tabs>
              <w:contextualSpacing/>
              <w:outlineLvl w:val="0"/>
              <w:rPr>
                <w:rFonts w:ascii="Times New Roman" w:hAnsi="Times New Roman" w:cs="Times New Roman"/>
                <w:bCs/>
                <w:i/>
                <w:kern w:val="36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Судебник 1497 г.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 («Великокняжеский судебник»)</w:t>
            </w:r>
          </w:p>
        </w:tc>
        <w:tc>
          <w:tcPr>
            <w:tcW w:w="5635" w:type="dxa"/>
          </w:tcPr>
          <w:p w:rsidR="000239F6" w:rsidRPr="000239F6" w:rsidRDefault="000239F6" w:rsidP="00DF063D">
            <w:pPr>
              <w:tabs>
                <w:tab w:val="left" w:pos="284"/>
              </w:tabs>
              <w:contextualSpacing/>
              <w:jc w:val="both"/>
              <w:outlineLvl w:val="0"/>
              <w:rPr>
                <w:rFonts w:ascii="Times New Roman" w:hAnsi="Times New Roman" w:cs="Times New Roman"/>
                <w:b/>
                <w:bCs/>
                <w:i/>
                <w:kern w:val="36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Типичный феодальный кодифицированный </w:t>
            </w:r>
            <w:hyperlink r:id="rId37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закон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. Он издан в период правления Велик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го князя Московского Ивана III. Его проект подготовлен дьяком Владимиром Гусевым.</w:t>
            </w:r>
          </w:p>
        </w:tc>
      </w:tr>
      <w:tr w:rsidR="000239F6" w:rsidRPr="000239F6" w:rsidTr="00DF063D">
        <w:tc>
          <w:tcPr>
            <w:tcW w:w="675" w:type="dxa"/>
          </w:tcPr>
          <w:p w:rsidR="000239F6" w:rsidRPr="000239F6" w:rsidRDefault="000239F6" w:rsidP="000239F6">
            <w:pPr>
              <w:pStyle w:val="a6"/>
              <w:numPr>
                <w:ilvl w:val="0"/>
                <w:numId w:val="15"/>
              </w:numPr>
              <w:tabs>
                <w:tab w:val="left" w:pos="142"/>
                <w:tab w:val="left" w:pos="284"/>
              </w:tabs>
              <w:ind w:left="142" w:firstLine="0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</w:p>
        </w:tc>
        <w:tc>
          <w:tcPr>
            <w:tcW w:w="2977" w:type="dxa"/>
          </w:tcPr>
          <w:p w:rsidR="000239F6" w:rsidRPr="000239F6" w:rsidRDefault="000239F6" w:rsidP="00DF063D">
            <w:pPr>
              <w:tabs>
                <w:tab w:val="left" w:pos="284"/>
              </w:tabs>
              <w:contextualSpacing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Предпосылки прин</w:t>
            </w: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я</w:t>
            </w: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тия Судебника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0239F6" w:rsidRPr="000239F6" w:rsidRDefault="000239F6" w:rsidP="00DF063D">
            <w:pPr>
              <w:tabs>
                <w:tab w:val="left" w:pos="284"/>
              </w:tabs>
              <w:contextualSpacing/>
              <w:outlineLvl w:val="0"/>
              <w:rPr>
                <w:rFonts w:ascii="Times New Roman" w:hAnsi="Times New Roman" w:cs="Times New Roman"/>
                <w:bCs/>
                <w:i/>
                <w:kern w:val="36"/>
                <w:sz w:val="28"/>
                <w:szCs w:val="28"/>
              </w:rPr>
            </w:pPr>
          </w:p>
        </w:tc>
        <w:tc>
          <w:tcPr>
            <w:tcW w:w="5635" w:type="dxa"/>
          </w:tcPr>
          <w:p w:rsidR="000239F6" w:rsidRPr="000239F6" w:rsidRDefault="000239F6" w:rsidP="000239F6">
            <w:pPr>
              <w:numPr>
                <w:ilvl w:val="0"/>
                <w:numId w:val="6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Распространение </w:t>
            </w:r>
            <w:hyperlink r:id="rId38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власти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 Великого князя на всю </w:t>
            </w:r>
            <w:hyperlink r:id="rId39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территорию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 централизованного </w:t>
            </w:r>
            <w:hyperlink r:id="rId40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г</w:t>
              </w:r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о</w:t>
              </w:r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сударства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; </w:t>
            </w:r>
          </w:p>
          <w:p w:rsidR="000239F6" w:rsidRPr="000239F6" w:rsidRDefault="000239F6" w:rsidP="000239F6">
            <w:pPr>
              <w:numPr>
                <w:ilvl w:val="0"/>
                <w:numId w:val="6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Уничтожение правовых суверенитетов о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дельных земель, уделов и областей; </w:t>
            </w:r>
          </w:p>
          <w:p w:rsidR="000239F6" w:rsidRPr="000239F6" w:rsidRDefault="000239F6" w:rsidP="000239F6">
            <w:pPr>
              <w:numPr>
                <w:ilvl w:val="0"/>
                <w:numId w:val="6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bCs/>
                <w:i/>
                <w:kern w:val="36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Наличие центрального </w:t>
            </w:r>
            <w:hyperlink r:id="rId41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управления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 и </w:t>
            </w:r>
            <w:hyperlink r:id="rId42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суда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 при отсутствии формального их закрепл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ния.</w:t>
            </w:r>
          </w:p>
        </w:tc>
      </w:tr>
      <w:tr w:rsidR="000239F6" w:rsidRPr="000239F6" w:rsidTr="00DF063D">
        <w:tc>
          <w:tcPr>
            <w:tcW w:w="675" w:type="dxa"/>
          </w:tcPr>
          <w:p w:rsidR="000239F6" w:rsidRPr="000239F6" w:rsidRDefault="000239F6" w:rsidP="000239F6">
            <w:pPr>
              <w:pStyle w:val="a6"/>
              <w:numPr>
                <w:ilvl w:val="0"/>
                <w:numId w:val="15"/>
              </w:numPr>
              <w:tabs>
                <w:tab w:val="left" w:pos="142"/>
                <w:tab w:val="left" w:pos="284"/>
              </w:tabs>
              <w:ind w:left="142" w:firstLine="0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</w:p>
        </w:tc>
        <w:tc>
          <w:tcPr>
            <w:tcW w:w="2977" w:type="dxa"/>
          </w:tcPr>
          <w:p w:rsidR="000239F6" w:rsidRPr="000239F6" w:rsidRDefault="000239F6" w:rsidP="00DF063D">
            <w:pPr>
              <w:tabs>
                <w:tab w:val="left" w:pos="284"/>
              </w:tabs>
              <w:contextualSpacing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Источники Судебника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0239F6" w:rsidRPr="000239F6" w:rsidRDefault="000239F6" w:rsidP="00DF063D">
            <w:pPr>
              <w:tabs>
                <w:tab w:val="left" w:pos="284"/>
              </w:tabs>
              <w:contextualSpacing/>
              <w:outlineLvl w:val="0"/>
              <w:rPr>
                <w:rFonts w:ascii="Times New Roman" w:hAnsi="Times New Roman" w:cs="Times New Roman"/>
                <w:bCs/>
                <w:i/>
                <w:kern w:val="36"/>
                <w:sz w:val="28"/>
                <w:szCs w:val="28"/>
              </w:rPr>
            </w:pPr>
          </w:p>
        </w:tc>
        <w:tc>
          <w:tcPr>
            <w:tcW w:w="5635" w:type="dxa"/>
          </w:tcPr>
          <w:p w:rsidR="000239F6" w:rsidRPr="000239F6" w:rsidRDefault="000239F6" w:rsidP="000239F6">
            <w:pPr>
              <w:numPr>
                <w:ilvl w:val="0"/>
                <w:numId w:val="7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Уставные грамоты местного управления; </w:t>
            </w:r>
          </w:p>
          <w:p w:rsidR="000239F6" w:rsidRPr="000239F6" w:rsidRDefault="000239F6" w:rsidP="000239F6">
            <w:pPr>
              <w:numPr>
                <w:ilvl w:val="0"/>
                <w:numId w:val="7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Псковская Судная Грамота; </w:t>
            </w:r>
          </w:p>
          <w:p w:rsidR="000239F6" w:rsidRPr="000239F6" w:rsidRDefault="00C24DE7" w:rsidP="000239F6">
            <w:pPr>
              <w:numPr>
                <w:ilvl w:val="0"/>
                <w:numId w:val="7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hyperlink r:id="rId43" w:history="1">
              <w:r w:rsidR="000239F6"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Обычаи</w:t>
              </w:r>
            </w:hyperlink>
            <w:r w:rsidR="000239F6" w:rsidRPr="000239F6">
              <w:rPr>
                <w:rFonts w:ascii="Times New Roman" w:hAnsi="Times New Roman" w:cs="Times New Roman"/>
                <w:sz w:val="28"/>
                <w:szCs w:val="28"/>
              </w:rPr>
              <w:t>, единичные случаи (</w:t>
            </w:r>
            <w:hyperlink r:id="rId44" w:history="1">
              <w:r w:rsidR="000239F6"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прецеденты</w:t>
              </w:r>
            </w:hyperlink>
            <w:r w:rsidR="000239F6"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), судебная практика; </w:t>
            </w:r>
          </w:p>
          <w:p w:rsidR="000239F6" w:rsidRPr="000239F6" w:rsidRDefault="00C24DE7" w:rsidP="000239F6">
            <w:pPr>
              <w:numPr>
                <w:ilvl w:val="0"/>
                <w:numId w:val="7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bCs/>
                <w:i/>
                <w:kern w:val="36"/>
                <w:sz w:val="28"/>
                <w:szCs w:val="28"/>
              </w:rPr>
            </w:pPr>
            <w:hyperlink r:id="rId45" w:history="1">
              <w:r w:rsidR="000239F6"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Русская Правда</w:t>
              </w:r>
            </w:hyperlink>
            <w:r w:rsidR="000239F6" w:rsidRPr="000239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0239F6" w:rsidRPr="000239F6" w:rsidTr="00DF063D">
        <w:tc>
          <w:tcPr>
            <w:tcW w:w="675" w:type="dxa"/>
          </w:tcPr>
          <w:p w:rsidR="000239F6" w:rsidRPr="000239F6" w:rsidRDefault="000239F6" w:rsidP="000239F6">
            <w:pPr>
              <w:pStyle w:val="a6"/>
              <w:numPr>
                <w:ilvl w:val="0"/>
                <w:numId w:val="15"/>
              </w:numPr>
              <w:tabs>
                <w:tab w:val="left" w:pos="142"/>
                <w:tab w:val="left" w:pos="284"/>
              </w:tabs>
              <w:ind w:left="142" w:firstLine="0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</w:p>
        </w:tc>
        <w:tc>
          <w:tcPr>
            <w:tcW w:w="2977" w:type="dxa"/>
          </w:tcPr>
          <w:p w:rsidR="000239F6" w:rsidRPr="000239F6" w:rsidRDefault="000239F6" w:rsidP="00DF063D">
            <w:pPr>
              <w:tabs>
                <w:tab w:val="left" w:pos="284"/>
              </w:tabs>
              <w:contextualSpacing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Особенности Суде</w:t>
            </w: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б</w:t>
            </w: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ника 1497 г.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0239F6" w:rsidRPr="000239F6" w:rsidRDefault="000239F6" w:rsidP="00DF063D">
            <w:pPr>
              <w:tabs>
                <w:tab w:val="left" w:pos="284"/>
              </w:tabs>
              <w:contextualSpacing/>
              <w:outlineLvl w:val="0"/>
              <w:rPr>
                <w:rFonts w:ascii="Times New Roman" w:hAnsi="Times New Roman" w:cs="Times New Roman"/>
                <w:bCs/>
                <w:i/>
                <w:kern w:val="36"/>
                <w:sz w:val="28"/>
                <w:szCs w:val="28"/>
              </w:rPr>
            </w:pPr>
          </w:p>
        </w:tc>
        <w:tc>
          <w:tcPr>
            <w:tcW w:w="5635" w:type="dxa"/>
          </w:tcPr>
          <w:p w:rsidR="000239F6" w:rsidRPr="000239F6" w:rsidRDefault="000239F6" w:rsidP="000239F6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Законодательство вече приравнено к а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там «Низового государства; </w:t>
            </w:r>
          </w:p>
          <w:p w:rsidR="000239F6" w:rsidRPr="000239F6" w:rsidRDefault="000239F6" w:rsidP="000239F6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Текст Судебника – это дополненная Псковская Судная Грамота; </w:t>
            </w:r>
          </w:p>
          <w:p w:rsidR="000239F6" w:rsidRPr="000239F6" w:rsidRDefault="000239F6" w:rsidP="000239F6">
            <w:pPr>
              <w:numPr>
                <w:ilvl w:val="0"/>
                <w:numId w:val="8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bCs/>
                <w:i/>
                <w:kern w:val="36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Судебник беднее </w:t>
            </w:r>
            <w:hyperlink r:id="rId46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Псковской Судной Гр</w:t>
              </w:r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а</w:t>
              </w:r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моты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 по языку, по юридической концепции и искусству редакции.</w:t>
            </w:r>
          </w:p>
        </w:tc>
      </w:tr>
      <w:tr w:rsidR="000239F6" w:rsidRPr="000239F6" w:rsidTr="00DF063D">
        <w:tc>
          <w:tcPr>
            <w:tcW w:w="675" w:type="dxa"/>
          </w:tcPr>
          <w:p w:rsidR="000239F6" w:rsidRPr="000239F6" w:rsidRDefault="000239F6" w:rsidP="000239F6">
            <w:pPr>
              <w:pStyle w:val="a6"/>
              <w:numPr>
                <w:ilvl w:val="0"/>
                <w:numId w:val="15"/>
              </w:numPr>
              <w:tabs>
                <w:tab w:val="left" w:pos="142"/>
                <w:tab w:val="left" w:pos="284"/>
              </w:tabs>
              <w:ind w:left="142" w:firstLine="0"/>
              <w:outlineLvl w:val="0"/>
              <w:rPr>
                <w:rFonts w:ascii="Times New Roman" w:hAnsi="Times New Roman" w:cs="Times New Roman"/>
                <w:bCs/>
                <w:kern w:val="36"/>
                <w:sz w:val="28"/>
                <w:szCs w:val="28"/>
              </w:rPr>
            </w:pPr>
          </w:p>
        </w:tc>
        <w:tc>
          <w:tcPr>
            <w:tcW w:w="2977" w:type="dxa"/>
          </w:tcPr>
          <w:p w:rsidR="000239F6" w:rsidRPr="000239F6" w:rsidRDefault="000239F6" w:rsidP="00DF063D">
            <w:pPr>
              <w:tabs>
                <w:tab w:val="left" w:pos="284"/>
              </w:tabs>
              <w:contextualSpacing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Система Великокн</w:t>
            </w: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я</w:t>
            </w:r>
            <w:r w:rsidRPr="000239F6">
              <w:rPr>
                <w:rFonts w:ascii="Times New Roman" w:hAnsi="Times New Roman" w:cs="Times New Roman"/>
                <w:bCs/>
                <w:sz w:val="28"/>
                <w:szCs w:val="28"/>
              </w:rPr>
              <w:t>жеского судебника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: </w:t>
            </w:r>
          </w:p>
          <w:p w:rsidR="000239F6" w:rsidRPr="000239F6" w:rsidRDefault="000239F6" w:rsidP="00DF063D">
            <w:pPr>
              <w:tabs>
                <w:tab w:val="left" w:pos="284"/>
              </w:tabs>
              <w:contextualSpacing/>
              <w:outlineLvl w:val="0"/>
              <w:rPr>
                <w:rFonts w:ascii="Times New Roman" w:hAnsi="Times New Roman" w:cs="Times New Roman"/>
                <w:bCs/>
                <w:i/>
                <w:kern w:val="36"/>
                <w:sz w:val="28"/>
                <w:szCs w:val="28"/>
              </w:rPr>
            </w:pPr>
          </w:p>
        </w:tc>
        <w:tc>
          <w:tcPr>
            <w:tcW w:w="5635" w:type="dxa"/>
          </w:tcPr>
          <w:p w:rsidR="000239F6" w:rsidRPr="000239F6" w:rsidRDefault="000239F6" w:rsidP="000239F6">
            <w:pPr>
              <w:numPr>
                <w:ilvl w:val="0"/>
                <w:numId w:val="9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Первая часть (1—36 статьи) – о суде це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тральном;</w:t>
            </w:r>
          </w:p>
          <w:p w:rsidR="000239F6" w:rsidRPr="000239F6" w:rsidRDefault="000239F6" w:rsidP="000239F6">
            <w:pPr>
              <w:numPr>
                <w:ilvl w:val="0"/>
                <w:numId w:val="9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Вторая (37–44 статьи) – о суде провинц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альном (наместничьем);</w:t>
            </w:r>
          </w:p>
          <w:p w:rsidR="000239F6" w:rsidRPr="000239F6" w:rsidRDefault="000239F6" w:rsidP="000239F6">
            <w:pPr>
              <w:numPr>
                <w:ilvl w:val="0"/>
                <w:numId w:val="9"/>
              </w:numPr>
              <w:tabs>
                <w:tab w:val="left" w:pos="284"/>
              </w:tabs>
              <w:ind w:left="0" w:firstLine="0"/>
              <w:contextualSpacing/>
              <w:jc w:val="both"/>
              <w:rPr>
                <w:rFonts w:ascii="Times New Roman" w:hAnsi="Times New Roman" w:cs="Times New Roman"/>
                <w:b/>
                <w:bCs/>
                <w:i/>
                <w:kern w:val="36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Третья часть (45–55 и 67–68 статьи) – м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териальное </w:t>
            </w:r>
            <w:hyperlink r:id="rId47" w:history="1">
              <w:r w:rsidRPr="000239F6">
                <w:rPr>
                  <w:rFonts w:ascii="Times New Roman" w:hAnsi="Times New Roman" w:cs="Times New Roman"/>
                  <w:sz w:val="28"/>
                  <w:szCs w:val="28"/>
                  <w:u w:val="single"/>
                </w:rPr>
                <w:t>право</w:t>
              </w:r>
            </w:hyperlink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</w:tbl>
    <w:p w:rsidR="000239F6" w:rsidRPr="000239F6" w:rsidRDefault="000239F6" w:rsidP="000239F6">
      <w:pPr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color w:val="0000FF"/>
          <w:sz w:val="28"/>
          <w:szCs w:val="28"/>
          <w:u w:val="single"/>
        </w:rPr>
        <w:t>Процессуальное право</w:t>
      </w:r>
      <w:r w:rsidRPr="000239F6">
        <w:rPr>
          <w:rFonts w:ascii="Times New Roman" w:hAnsi="Times New Roman" w:cs="Times New Roman"/>
          <w:sz w:val="28"/>
          <w:szCs w:val="28"/>
        </w:rPr>
        <w:t xml:space="preserve"> регулировалось Судебником подробно. Пр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цесс – состязательный с элементами инквизиционного. Появляются в к</w:t>
      </w:r>
      <w:r w:rsidRPr="000239F6">
        <w:rPr>
          <w:rFonts w:ascii="Times New Roman" w:hAnsi="Times New Roman" w:cs="Times New Roman"/>
          <w:sz w:val="28"/>
          <w:szCs w:val="28"/>
        </w:rPr>
        <w:t>а</w:t>
      </w:r>
      <w:r w:rsidRPr="000239F6">
        <w:rPr>
          <w:rFonts w:ascii="Times New Roman" w:hAnsi="Times New Roman" w:cs="Times New Roman"/>
          <w:sz w:val="28"/>
          <w:szCs w:val="28"/>
        </w:rPr>
        <w:t xml:space="preserve">честве средств </w:t>
      </w:r>
      <w:hyperlink r:id="rId48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доказывания</w:t>
        </w:r>
      </w:hyperlink>
      <w:r w:rsidRPr="000239F6">
        <w:rPr>
          <w:rFonts w:ascii="Times New Roman" w:hAnsi="Times New Roman" w:cs="Times New Roman"/>
          <w:sz w:val="28"/>
          <w:szCs w:val="28"/>
        </w:rPr>
        <w:t xml:space="preserve"> пытки (например, по делам о татьбе) и пис</w:t>
      </w:r>
      <w:r w:rsidRPr="000239F6">
        <w:rPr>
          <w:rFonts w:ascii="Times New Roman" w:hAnsi="Times New Roman" w:cs="Times New Roman"/>
          <w:sz w:val="28"/>
          <w:szCs w:val="28"/>
        </w:rPr>
        <w:t>ь</w:t>
      </w:r>
      <w:r w:rsidRPr="000239F6">
        <w:rPr>
          <w:rFonts w:ascii="Times New Roman" w:hAnsi="Times New Roman" w:cs="Times New Roman"/>
          <w:sz w:val="28"/>
          <w:szCs w:val="28"/>
        </w:rPr>
        <w:t>менное ведение протокола судебного заседания.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Суд осуществлялся с участием «лучших людей», которые входили в состав суда вместе с великокняжеским (царским) наместником (аналог современного суда присяжных).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Процесс и процессуальные действия платные, за счет истца.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Процесс в целом Судебник перенял из Псковской Судной Грамоты.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Появилась вышестоящая (вторая) судебная инстанция – Боярская дума и Великий князь (царь).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Материальное право по Судебнику касалось вещных, </w:t>
      </w:r>
      <w:hyperlink r:id="rId49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наследстве</w:t>
        </w:r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н</w:t>
        </w:r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ных прав</w:t>
        </w:r>
      </w:hyperlink>
      <w:r w:rsidRPr="000239F6">
        <w:rPr>
          <w:rFonts w:ascii="Times New Roman" w:hAnsi="Times New Roman" w:cs="Times New Roman"/>
          <w:sz w:val="28"/>
          <w:szCs w:val="28"/>
        </w:rPr>
        <w:t xml:space="preserve">, </w:t>
      </w:r>
      <w:hyperlink r:id="rId50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договоров</w:t>
        </w:r>
      </w:hyperlink>
      <w:r w:rsidRPr="000239F6">
        <w:rPr>
          <w:rFonts w:ascii="Times New Roman" w:hAnsi="Times New Roman" w:cs="Times New Roman"/>
          <w:sz w:val="28"/>
          <w:szCs w:val="28"/>
        </w:rPr>
        <w:t xml:space="preserve">, перехода крестьян, холопства. Судебник допускал применение </w:t>
      </w:r>
      <w:hyperlink r:id="rId51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норм обычного права</w:t>
        </w:r>
      </w:hyperlink>
      <w:r w:rsidRPr="000239F6">
        <w:rPr>
          <w:rFonts w:ascii="Times New Roman" w:hAnsi="Times New Roman" w:cs="Times New Roman"/>
          <w:sz w:val="28"/>
          <w:szCs w:val="28"/>
        </w:rPr>
        <w:t>.</w:t>
      </w:r>
    </w:p>
    <w:p w:rsidR="000239F6" w:rsidRPr="000239F6" w:rsidRDefault="00C24DE7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hyperlink r:id="rId52" w:history="1">
        <w:r w:rsidR="000239F6" w:rsidRPr="000239F6">
          <w:rPr>
            <w:rFonts w:ascii="Times New Roman" w:hAnsi="Times New Roman" w:cs="Times New Roman"/>
            <w:bCs/>
            <w:color w:val="0000FF"/>
            <w:sz w:val="28"/>
            <w:szCs w:val="28"/>
            <w:u w:val="single"/>
          </w:rPr>
          <w:t>Гражданское право</w:t>
        </w:r>
      </w:hyperlink>
      <w:r w:rsidR="000239F6" w:rsidRPr="000239F6">
        <w:rPr>
          <w:rFonts w:ascii="Times New Roman" w:hAnsi="Times New Roman" w:cs="Times New Roman"/>
          <w:sz w:val="28"/>
          <w:szCs w:val="28"/>
        </w:rPr>
        <w:t>: Судебник 1497 г. устанавливает порядок пер</w:t>
      </w:r>
      <w:r w:rsidR="000239F6" w:rsidRPr="000239F6">
        <w:rPr>
          <w:rFonts w:ascii="Times New Roman" w:hAnsi="Times New Roman" w:cs="Times New Roman"/>
          <w:sz w:val="28"/>
          <w:szCs w:val="28"/>
        </w:rPr>
        <w:t>е</w:t>
      </w:r>
      <w:r w:rsidR="000239F6" w:rsidRPr="000239F6">
        <w:rPr>
          <w:rFonts w:ascii="Times New Roman" w:hAnsi="Times New Roman" w:cs="Times New Roman"/>
          <w:sz w:val="28"/>
          <w:szCs w:val="28"/>
        </w:rPr>
        <w:t>хода крестьян в Юрьев день и в течение недели до и после этого дня, п</w:t>
      </w:r>
      <w:r w:rsidR="000239F6" w:rsidRPr="000239F6">
        <w:rPr>
          <w:rFonts w:ascii="Times New Roman" w:hAnsi="Times New Roman" w:cs="Times New Roman"/>
          <w:sz w:val="28"/>
          <w:szCs w:val="28"/>
        </w:rPr>
        <w:t>е</w:t>
      </w:r>
      <w:r w:rsidR="000239F6" w:rsidRPr="000239F6">
        <w:rPr>
          <w:rFonts w:ascii="Times New Roman" w:hAnsi="Times New Roman" w:cs="Times New Roman"/>
          <w:sz w:val="28"/>
          <w:szCs w:val="28"/>
        </w:rPr>
        <w:t>реход возможен после оплаты пожилого.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По Судебнику 1497 г. появляется городское</w:t>
      </w:r>
      <w:r w:rsidR="00CD30FF">
        <w:rPr>
          <w:rFonts w:ascii="Times New Roman" w:hAnsi="Times New Roman" w:cs="Times New Roman"/>
          <w:sz w:val="28"/>
          <w:szCs w:val="28"/>
        </w:rPr>
        <w:t xml:space="preserve"> </w:t>
      </w:r>
      <w:r w:rsidRPr="000239F6">
        <w:rPr>
          <w:rFonts w:ascii="Times New Roman" w:hAnsi="Times New Roman" w:cs="Times New Roman"/>
          <w:sz w:val="28"/>
          <w:szCs w:val="28"/>
        </w:rPr>
        <w:t>ключничество – новый источник холопства.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Холоп получал освобождение в случае побега из татарского плена.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lastRenderedPageBreak/>
        <w:t xml:space="preserve">Судебник дублирует договорное право Псковской Судной Грамоты, но расширяет применение договора личного найма, а купля-продажа должна совершаться теперь только при </w:t>
      </w:r>
      <w:hyperlink r:id="rId53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свидетелях</w:t>
        </w:r>
      </w:hyperlink>
      <w:r w:rsidRPr="000239F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В Судебнике 1497 г. регулировалось </w:t>
      </w:r>
      <w:hyperlink r:id="rId54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банкротство</w:t>
        </w:r>
      </w:hyperlink>
      <w:r w:rsidRPr="000239F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По Судебнику выделялись следующие </w:t>
      </w:r>
      <w:r w:rsidRPr="000239F6">
        <w:rPr>
          <w:rFonts w:ascii="Times New Roman" w:hAnsi="Times New Roman" w:cs="Times New Roman"/>
          <w:bCs/>
          <w:sz w:val="28"/>
          <w:szCs w:val="28"/>
        </w:rPr>
        <w:t>виды наследования</w:t>
      </w:r>
      <w:r w:rsidRPr="000239F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0239F6" w:rsidRPr="000239F6" w:rsidRDefault="000239F6" w:rsidP="000239F6">
      <w:pPr>
        <w:numPr>
          <w:ilvl w:val="0"/>
          <w:numId w:val="10"/>
        </w:num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по закону; </w:t>
      </w:r>
    </w:p>
    <w:p w:rsidR="000239F6" w:rsidRPr="000239F6" w:rsidRDefault="000239F6" w:rsidP="000239F6">
      <w:pPr>
        <w:numPr>
          <w:ilvl w:val="0"/>
          <w:numId w:val="10"/>
        </w:num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по завещанию («рукописанию»).</w:t>
      </w:r>
    </w:p>
    <w:p w:rsidR="000239F6" w:rsidRPr="000239F6" w:rsidRDefault="00C24DE7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hyperlink r:id="rId55" w:history="1">
        <w:r w:rsidR="000239F6" w:rsidRPr="000239F6">
          <w:rPr>
            <w:rFonts w:ascii="Times New Roman" w:hAnsi="Times New Roman" w:cs="Times New Roman"/>
            <w:bCs/>
            <w:color w:val="0000FF"/>
            <w:sz w:val="28"/>
            <w:szCs w:val="28"/>
            <w:u w:val="single"/>
          </w:rPr>
          <w:t>Уголовное право</w:t>
        </w:r>
      </w:hyperlink>
      <w:r w:rsidR="000239F6" w:rsidRPr="000239F6">
        <w:rPr>
          <w:rFonts w:ascii="Times New Roman" w:hAnsi="Times New Roman" w:cs="Times New Roman"/>
          <w:sz w:val="28"/>
          <w:szCs w:val="28"/>
        </w:rPr>
        <w:t xml:space="preserve">: </w:t>
      </w:r>
      <w:hyperlink r:id="rId56" w:history="1">
        <w:r w:rsidR="000239F6"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преступление</w:t>
        </w:r>
      </w:hyperlink>
      <w:r w:rsidR="000239F6" w:rsidRPr="000239F6">
        <w:rPr>
          <w:rFonts w:ascii="Times New Roman" w:hAnsi="Times New Roman" w:cs="Times New Roman"/>
          <w:sz w:val="28"/>
          <w:szCs w:val="28"/>
        </w:rPr>
        <w:t xml:space="preserve"> стало пониматься как «лихо дело» (это тяжкие преступления, отнесенные к ведению Великого князя). </w:t>
      </w:r>
    </w:p>
    <w:p w:rsidR="000239F6" w:rsidRPr="000239F6" w:rsidRDefault="000239F6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Судебник 1497 г. расширил число преступлений </w:t>
      </w:r>
      <w:r w:rsidRPr="000239F6">
        <w:rPr>
          <w:rFonts w:ascii="Times New Roman" w:hAnsi="Times New Roman" w:cs="Times New Roman"/>
          <w:bCs/>
          <w:sz w:val="28"/>
          <w:szCs w:val="28"/>
        </w:rPr>
        <w:t>новыми составами</w:t>
      </w:r>
      <w:r w:rsidRPr="000239F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0239F6" w:rsidRPr="000239F6" w:rsidRDefault="000239F6" w:rsidP="000239F6">
      <w:pPr>
        <w:numPr>
          <w:ilvl w:val="0"/>
          <w:numId w:val="11"/>
        </w:num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крамола (государственное преступление); </w:t>
      </w:r>
    </w:p>
    <w:p w:rsidR="000239F6" w:rsidRPr="000239F6" w:rsidRDefault="000239F6" w:rsidP="000239F6">
      <w:pPr>
        <w:numPr>
          <w:ilvl w:val="0"/>
          <w:numId w:val="11"/>
        </w:num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 xml:space="preserve">подым (антиправительственная агитация); </w:t>
      </w:r>
    </w:p>
    <w:p w:rsidR="000239F6" w:rsidRPr="000239F6" w:rsidRDefault="000239F6" w:rsidP="000239F6">
      <w:pPr>
        <w:numPr>
          <w:ilvl w:val="0"/>
          <w:numId w:val="11"/>
        </w:numPr>
        <w:tabs>
          <w:tab w:val="left" w:pos="1418"/>
          <w:tab w:val="left" w:pos="1701"/>
        </w:tabs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поджог с целью причинения большого ущерба (террор</w:t>
      </w:r>
      <w:r w:rsidRPr="000239F6">
        <w:rPr>
          <w:rFonts w:ascii="Times New Roman" w:hAnsi="Times New Roman" w:cs="Times New Roman"/>
          <w:sz w:val="28"/>
          <w:szCs w:val="28"/>
        </w:rPr>
        <w:t>и</w:t>
      </w:r>
      <w:r w:rsidRPr="000239F6">
        <w:rPr>
          <w:rFonts w:ascii="Times New Roman" w:hAnsi="Times New Roman" w:cs="Times New Roman"/>
          <w:sz w:val="28"/>
          <w:szCs w:val="28"/>
        </w:rPr>
        <w:t xml:space="preserve">стический акт); </w:t>
      </w:r>
    </w:p>
    <w:p w:rsidR="000239F6" w:rsidRPr="000239F6" w:rsidRDefault="000239F6" w:rsidP="000239F6">
      <w:pPr>
        <w:numPr>
          <w:ilvl w:val="0"/>
          <w:numId w:val="11"/>
        </w:numPr>
        <w:spacing w:after="0" w:line="240" w:lineRule="auto"/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головная татьба (</w:t>
      </w:r>
      <w:hyperlink r:id="rId57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кража</w:t>
        </w:r>
      </w:hyperlink>
      <w:r w:rsidRPr="000239F6">
        <w:rPr>
          <w:rFonts w:ascii="Times New Roman" w:hAnsi="Times New Roman" w:cs="Times New Roman"/>
          <w:sz w:val="28"/>
          <w:szCs w:val="28"/>
        </w:rPr>
        <w:t xml:space="preserve"> холопов, кража людей вообще или кража, приведшая к </w:t>
      </w:r>
      <w:hyperlink r:id="rId58" w:history="1">
        <w:r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убийству</w:t>
        </w:r>
      </w:hyperlink>
      <w:r w:rsidRPr="000239F6">
        <w:rPr>
          <w:rFonts w:ascii="Times New Roman" w:hAnsi="Times New Roman" w:cs="Times New Roman"/>
          <w:sz w:val="28"/>
          <w:szCs w:val="28"/>
        </w:rPr>
        <w:t>).</w:t>
      </w:r>
    </w:p>
    <w:p w:rsidR="000239F6" w:rsidRPr="000239F6" w:rsidRDefault="00FC7AF8" w:rsidP="000239F6">
      <w:pPr>
        <w:ind w:firstLine="567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b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8720" behindDoc="1" locked="0" layoutInCell="1" allowOverlap="1">
            <wp:simplePos x="0" y="0"/>
            <wp:positionH relativeFrom="column">
              <wp:posOffset>1767840</wp:posOffset>
            </wp:positionH>
            <wp:positionV relativeFrom="paragraph">
              <wp:posOffset>661035</wp:posOffset>
            </wp:positionV>
            <wp:extent cx="4063365" cy="2498090"/>
            <wp:effectExtent l="19050" t="19050" r="0" b="0"/>
            <wp:wrapTight wrapText="bothSides">
              <wp:wrapPolygon edited="0">
                <wp:start x="-101" y="-165"/>
                <wp:lineTo x="-101" y="21578"/>
                <wp:lineTo x="21570" y="21578"/>
                <wp:lineTo x="21570" y="-165"/>
                <wp:lineTo x="-101" y="-165"/>
              </wp:wrapPolygon>
            </wp:wrapTight>
            <wp:docPr id="20" name="Рисунок 9" descr="https://im0-tub-ru.yandex.net/i?id=18c2b5b8ae3fd96ad46db4000bf6c67a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m0-tub-ru.yandex.net/i?id=18c2b5b8ae3fd96ad46db4000bf6c67a-l&amp;n=13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 l="4934" t="16886" r="4934" b="92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3365" cy="24980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239F6" w:rsidRPr="000239F6">
        <w:rPr>
          <w:rFonts w:ascii="Times New Roman" w:hAnsi="Times New Roman" w:cs="Times New Roman"/>
          <w:sz w:val="28"/>
          <w:szCs w:val="28"/>
        </w:rPr>
        <w:t xml:space="preserve">Судебник вводит новые </w:t>
      </w:r>
      <w:hyperlink r:id="rId60" w:history="1">
        <w:r w:rsidR="000239F6"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наказания</w:t>
        </w:r>
      </w:hyperlink>
      <w:r w:rsidR="000239F6" w:rsidRPr="000239F6">
        <w:rPr>
          <w:rFonts w:ascii="Times New Roman" w:hAnsi="Times New Roman" w:cs="Times New Roman"/>
          <w:sz w:val="28"/>
          <w:szCs w:val="28"/>
        </w:rPr>
        <w:t>, теперь уголовное законодател</w:t>
      </w:r>
      <w:r w:rsidR="000239F6" w:rsidRPr="000239F6">
        <w:rPr>
          <w:rFonts w:ascii="Times New Roman" w:hAnsi="Times New Roman" w:cs="Times New Roman"/>
          <w:sz w:val="28"/>
          <w:szCs w:val="28"/>
        </w:rPr>
        <w:t>ь</w:t>
      </w:r>
      <w:r w:rsidR="000239F6" w:rsidRPr="000239F6">
        <w:rPr>
          <w:rFonts w:ascii="Times New Roman" w:hAnsi="Times New Roman" w:cs="Times New Roman"/>
          <w:sz w:val="28"/>
          <w:szCs w:val="28"/>
        </w:rPr>
        <w:t xml:space="preserve">ство стало карательным. Применяются </w:t>
      </w:r>
      <w:hyperlink r:id="rId61" w:history="1">
        <w:r w:rsidR="000239F6"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смертная казнь</w:t>
        </w:r>
      </w:hyperlink>
      <w:r w:rsidR="000239F6" w:rsidRPr="000239F6">
        <w:rPr>
          <w:rFonts w:ascii="Times New Roman" w:hAnsi="Times New Roman" w:cs="Times New Roman"/>
          <w:sz w:val="28"/>
          <w:szCs w:val="28"/>
        </w:rPr>
        <w:t xml:space="preserve">, торговая казнь (битье палками на торговой площади), </w:t>
      </w:r>
      <w:hyperlink r:id="rId62" w:history="1">
        <w:r w:rsidR="000239F6" w:rsidRPr="000239F6">
          <w:rPr>
            <w:rFonts w:ascii="Times New Roman" w:hAnsi="Times New Roman" w:cs="Times New Roman"/>
            <w:color w:val="0000FF"/>
            <w:sz w:val="28"/>
            <w:szCs w:val="28"/>
            <w:u w:val="single"/>
          </w:rPr>
          <w:t>штраф</w:t>
        </w:r>
      </w:hyperlink>
      <w:r w:rsidR="000239F6" w:rsidRPr="000239F6">
        <w:rPr>
          <w:rFonts w:ascii="Times New Roman" w:hAnsi="Times New Roman" w:cs="Times New Roman"/>
          <w:sz w:val="28"/>
          <w:szCs w:val="28"/>
        </w:rPr>
        <w:t xml:space="preserve"> уходит в прошлое.</w:t>
      </w: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В соответствие с вышеизложенной информацией можно сделать следующие выводы и записать их в тетрадь.</w:t>
      </w:r>
    </w:p>
    <w:p w:rsidR="000239F6" w:rsidRPr="000239F6" w:rsidRDefault="000239F6" w:rsidP="000239F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4.Церковь и еретики.</w:t>
      </w: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Русская православная церковь всеми силами поддерживала объед</w:t>
      </w:r>
      <w:r w:rsidRPr="000239F6">
        <w:rPr>
          <w:rFonts w:ascii="Times New Roman" w:hAnsi="Times New Roman" w:cs="Times New Roman"/>
          <w:sz w:val="28"/>
          <w:szCs w:val="28"/>
        </w:rPr>
        <w:t>и</w:t>
      </w:r>
      <w:r w:rsidRPr="000239F6">
        <w:rPr>
          <w:rFonts w:ascii="Times New Roman" w:hAnsi="Times New Roman" w:cs="Times New Roman"/>
          <w:sz w:val="28"/>
          <w:szCs w:val="28"/>
        </w:rPr>
        <w:t>нение земель вокруг Москвы, укрепление великокняжеской власти и со</w:t>
      </w:r>
      <w:r w:rsidRPr="000239F6">
        <w:rPr>
          <w:rFonts w:ascii="Times New Roman" w:hAnsi="Times New Roman" w:cs="Times New Roman"/>
          <w:sz w:val="28"/>
          <w:szCs w:val="28"/>
        </w:rPr>
        <w:t>з</w:t>
      </w:r>
      <w:r w:rsidRPr="000239F6">
        <w:rPr>
          <w:rFonts w:ascii="Times New Roman" w:hAnsi="Times New Roman" w:cs="Times New Roman"/>
          <w:sz w:val="28"/>
          <w:szCs w:val="28"/>
        </w:rPr>
        <w:t>дание централизованного государства. Благодарные великие князья вс</w:t>
      </w:r>
      <w:r w:rsidRPr="000239F6">
        <w:rPr>
          <w:rFonts w:ascii="Times New Roman" w:hAnsi="Times New Roman" w:cs="Times New Roman"/>
          <w:sz w:val="28"/>
          <w:szCs w:val="28"/>
        </w:rPr>
        <w:t>я</w:t>
      </w:r>
      <w:r w:rsidRPr="000239F6">
        <w:rPr>
          <w:rFonts w:ascii="Times New Roman" w:hAnsi="Times New Roman" w:cs="Times New Roman"/>
          <w:sz w:val="28"/>
          <w:szCs w:val="28"/>
        </w:rPr>
        <w:t>чески поддерживали церковь, предоставляли ей всё новые земельные владения и налоговые льготы, делали в монастыри богатые вклады, п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зволяли вершить суд над людьми, жившими на их землях.</w:t>
      </w: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В XV веке в церковной жизни произошли некоторые изменения, к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торые привели к возникновению в православии еретического движения.</w:t>
      </w:r>
    </w:p>
    <w:p w:rsidR="000239F6" w:rsidRPr="000239F6" w:rsidRDefault="000239F6" w:rsidP="000239F6">
      <w:pPr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 xml:space="preserve">Работая с текстом учебника, заполните таблицу и ответьте на вопросы. </w:t>
      </w:r>
    </w:p>
    <w:p w:rsidR="000239F6" w:rsidRPr="000239F6" w:rsidRDefault="000239F6" w:rsidP="000239F6">
      <w:pPr>
        <w:pStyle w:val="a6"/>
        <w:numPr>
          <w:ilvl w:val="0"/>
          <w:numId w:val="14"/>
        </w:num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0239F6">
        <w:rPr>
          <w:rFonts w:ascii="Times New Roman" w:hAnsi="Times New Roman" w:cs="Times New Roman"/>
          <w:noProof/>
          <w:color w:val="362E48"/>
          <w:sz w:val="28"/>
          <w:szCs w:val="28"/>
        </w:rPr>
        <w:drawing>
          <wp:anchor distT="0" distB="0" distL="114300" distR="114300" simplePos="0" relativeHeight="251679744" behindDoc="1" locked="0" layoutInCell="1" allowOverlap="1">
            <wp:simplePos x="0" y="0"/>
            <wp:positionH relativeFrom="column">
              <wp:posOffset>-99060</wp:posOffset>
            </wp:positionH>
            <wp:positionV relativeFrom="paragraph">
              <wp:posOffset>784860</wp:posOffset>
            </wp:positionV>
            <wp:extent cx="2895600" cy="2000250"/>
            <wp:effectExtent l="19050" t="19050" r="19050" b="19050"/>
            <wp:wrapTight wrapText="bothSides">
              <wp:wrapPolygon edited="0">
                <wp:start x="-142" y="-206"/>
                <wp:lineTo x="-142" y="21806"/>
                <wp:lineTo x="21742" y="21806"/>
                <wp:lineTo x="21742" y="-206"/>
                <wp:lineTo x="-142" y="-206"/>
              </wp:wrapPolygon>
            </wp:wrapTight>
            <wp:docPr id="22" name="Рисунок 4" descr="img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5.jpg"/>
                    <pic:cNvPicPr/>
                  </pic:nvPicPr>
                  <pic:blipFill>
                    <a:blip r:embed="rId63" cstate="print"/>
                    <a:srcRect l="2769" t="6173" r="3692" b="7407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2000250"/>
                    </a:xfrm>
                    <a:prstGeom prst="rect">
                      <a:avLst/>
                    </a:prstGeom>
                    <a:ln>
                      <a:solidFill>
                        <a:srgbClr val="0000FF"/>
                      </a:solidFill>
                    </a:ln>
                  </pic:spPr>
                </pic:pic>
              </a:graphicData>
            </a:graphic>
          </wp:anchor>
        </w:drawing>
      </w:r>
      <w:r w:rsidRPr="000239F6">
        <w:rPr>
          <w:rFonts w:ascii="Times New Roman" w:hAnsi="Times New Roman" w:cs="Times New Roman"/>
          <w:noProof/>
          <w:color w:val="362E48"/>
          <w:sz w:val="28"/>
          <w:szCs w:val="28"/>
        </w:rPr>
        <w:drawing>
          <wp:anchor distT="0" distB="0" distL="114300" distR="114300" simplePos="0" relativeHeight="251677696" behindDoc="1" locked="0" layoutInCell="1" allowOverlap="1">
            <wp:simplePos x="0" y="0"/>
            <wp:positionH relativeFrom="column">
              <wp:posOffset>2891790</wp:posOffset>
            </wp:positionH>
            <wp:positionV relativeFrom="paragraph">
              <wp:posOffset>32385</wp:posOffset>
            </wp:positionV>
            <wp:extent cx="3038475" cy="2019300"/>
            <wp:effectExtent l="19050" t="19050" r="28575" b="19050"/>
            <wp:wrapTight wrapText="bothSides">
              <wp:wrapPolygon edited="0">
                <wp:start x="-135" y="-204"/>
                <wp:lineTo x="-135" y="21804"/>
                <wp:lineTo x="21803" y="21804"/>
                <wp:lineTo x="21803" y="-204"/>
                <wp:lineTo x="-135" y="-204"/>
              </wp:wrapPolygon>
            </wp:wrapTight>
            <wp:docPr id="23" name="Рисунок 1" descr="C:\Documents and Settings\ЗАВУЧ\Рабочий стол\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ЗАВУЧ\Рабочий стол\i.jpeg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 l="7685" t="11661" r="7693" b="134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0193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FF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0239F6">
        <w:rPr>
          <w:rFonts w:ascii="Times New Roman" w:hAnsi="Times New Roman" w:cs="Times New Roman"/>
          <w:color w:val="362E48"/>
          <w:sz w:val="28"/>
          <w:szCs w:val="28"/>
          <w:shd w:val="clear" w:color="auto" w:fill="FFFFFF"/>
        </w:rPr>
        <w:t>Кто такие иосифляне и н</w:t>
      </w:r>
      <w:r w:rsidRPr="000239F6">
        <w:rPr>
          <w:rFonts w:ascii="Times New Roman" w:hAnsi="Times New Roman" w:cs="Times New Roman"/>
          <w:color w:val="362E48"/>
          <w:sz w:val="28"/>
          <w:szCs w:val="28"/>
          <w:shd w:val="clear" w:color="auto" w:fill="FFFFFF"/>
        </w:rPr>
        <w:t>е</w:t>
      </w:r>
      <w:r w:rsidRPr="000239F6">
        <w:rPr>
          <w:rFonts w:ascii="Times New Roman" w:hAnsi="Times New Roman" w:cs="Times New Roman"/>
          <w:color w:val="362E48"/>
          <w:sz w:val="28"/>
          <w:szCs w:val="28"/>
          <w:shd w:val="clear" w:color="auto" w:fill="FFFFFF"/>
        </w:rPr>
        <w:t>стяжатели: в чем суть их борьбы?</w:t>
      </w:r>
    </w:p>
    <w:p w:rsidR="000239F6" w:rsidRPr="000239F6" w:rsidRDefault="000239F6" w:rsidP="00F16432">
      <w:pPr>
        <w:pStyle w:val="a8"/>
        <w:numPr>
          <w:ilvl w:val="0"/>
          <w:numId w:val="14"/>
        </w:numPr>
        <w:jc w:val="right"/>
        <w:rPr>
          <w:b w:val="0"/>
          <w:i w:val="0"/>
          <w:sz w:val="28"/>
          <w:szCs w:val="28"/>
          <w:shd w:val="clear" w:color="auto" w:fill="FFFFFF"/>
        </w:rPr>
      </w:pPr>
      <w:r w:rsidRPr="000239F6">
        <w:rPr>
          <w:b w:val="0"/>
          <w:i w:val="0"/>
          <w:sz w:val="28"/>
          <w:szCs w:val="28"/>
          <w:shd w:val="clear" w:color="auto" w:fill="FFFFFF"/>
        </w:rPr>
        <w:t>Кого поддерживала велик</w:t>
      </w:r>
      <w:r w:rsidRPr="000239F6">
        <w:rPr>
          <w:b w:val="0"/>
          <w:i w:val="0"/>
          <w:sz w:val="28"/>
          <w:szCs w:val="28"/>
          <w:shd w:val="clear" w:color="auto" w:fill="FFFFFF"/>
        </w:rPr>
        <w:t>о</w:t>
      </w:r>
      <w:r w:rsidRPr="000239F6">
        <w:rPr>
          <w:b w:val="0"/>
          <w:i w:val="0"/>
          <w:sz w:val="28"/>
          <w:szCs w:val="28"/>
          <w:shd w:val="clear" w:color="auto" w:fill="FFFFFF"/>
        </w:rPr>
        <w:t>княжеская власть?</w:t>
      </w:r>
    </w:p>
    <w:p w:rsidR="000239F6" w:rsidRPr="000239F6" w:rsidRDefault="000239F6" w:rsidP="000239F6">
      <w:pPr>
        <w:ind w:firstLine="36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</w:p>
    <w:p w:rsidR="000239F6" w:rsidRPr="000239F6" w:rsidRDefault="000239F6" w:rsidP="000239F6">
      <w:pPr>
        <w:ind w:firstLine="360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Подведем итог работы на данном этапе и заслушаем краткое высту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ление отдельных учащихся по заполнению граф таблицы и ответы на п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о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ставленные вопросы.</w:t>
      </w:r>
    </w:p>
    <w:p w:rsidR="000239F6" w:rsidRPr="000239F6" w:rsidRDefault="000239F6" w:rsidP="00CD30FF">
      <w:pPr>
        <w:spacing w:after="0" w:line="240" w:lineRule="auto"/>
        <w:contextualSpacing/>
        <w:rPr>
          <w:rFonts w:ascii="Times New Roman" w:hAnsi="Times New Roman" w:cs="Times New Roman"/>
          <w:i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5.Зодчество конца </w:t>
      </w:r>
      <w:r w:rsidRPr="000239F6">
        <w:rPr>
          <w:rFonts w:ascii="Times New Roman" w:hAnsi="Times New Roman" w:cs="Times New Roman"/>
          <w:sz w:val="28"/>
          <w:szCs w:val="28"/>
          <w:lang w:val="en-US"/>
        </w:rPr>
        <w:t>XV</w:t>
      </w:r>
      <w:r w:rsidRPr="000239F6">
        <w:rPr>
          <w:rFonts w:ascii="Times New Roman" w:hAnsi="Times New Roman" w:cs="Times New Roman"/>
          <w:sz w:val="28"/>
          <w:szCs w:val="28"/>
        </w:rPr>
        <w:t xml:space="preserve">- </w:t>
      </w:r>
      <w:r w:rsidRPr="000239F6">
        <w:rPr>
          <w:rFonts w:ascii="Times New Roman" w:hAnsi="Times New Roman" w:cs="Times New Roman"/>
          <w:sz w:val="28"/>
          <w:szCs w:val="28"/>
          <w:lang w:val="en-US"/>
        </w:rPr>
        <w:t>XVI</w:t>
      </w:r>
    </w:p>
    <w:p w:rsidR="000239F6" w:rsidRPr="000239F6" w:rsidRDefault="000239F6" w:rsidP="00CD30FF">
      <w:pPr>
        <w:spacing w:after="0" w:line="240" w:lineRule="auto"/>
        <w:ind w:firstLine="284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В XV- XVI в. русская земля переживала период нового этнического и культурного возрождения. В 1448 г. Русская православная церковь пол</w:t>
      </w:r>
      <w:r w:rsidRPr="000239F6">
        <w:rPr>
          <w:rFonts w:ascii="Times New Roman" w:hAnsi="Times New Roman" w:cs="Times New Roman"/>
          <w:sz w:val="28"/>
          <w:szCs w:val="28"/>
        </w:rPr>
        <w:t>у</w:t>
      </w:r>
      <w:r w:rsidRPr="000239F6">
        <w:rPr>
          <w:rFonts w:ascii="Times New Roman" w:hAnsi="Times New Roman" w:cs="Times New Roman"/>
          <w:sz w:val="28"/>
          <w:szCs w:val="28"/>
        </w:rPr>
        <w:t>чила независимость (автокефалию) от Константинопольского патриарха. И именно в этот период стало окончательно ясно, что именно Москва станет центром объединения русских земель. С изменением политическ</w:t>
      </w:r>
      <w:r w:rsidRPr="000239F6">
        <w:rPr>
          <w:rFonts w:ascii="Times New Roman" w:hAnsi="Times New Roman" w:cs="Times New Roman"/>
          <w:sz w:val="28"/>
          <w:szCs w:val="28"/>
        </w:rPr>
        <w:t>о</w:t>
      </w:r>
      <w:r w:rsidRPr="000239F6">
        <w:rPr>
          <w:rFonts w:ascii="Times New Roman" w:hAnsi="Times New Roman" w:cs="Times New Roman"/>
          <w:sz w:val="28"/>
          <w:szCs w:val="28"/>
        </w:rPr>
        <w:t>го статуса Москвы как столицы нового православного царства в ней н</w:t>
      </w:r>
      <w:r w:rsidRPr="000239F6">
        <w:rPr>
          <w:rFonts w:ascii="Times New Roman" w:hAnsi="Times New Roman" w:cs="Times New Roman"/>
          <w:sz w:val="28"/>
          <w:szCs w:val="28"/>
        </w:rPr>
        <w:t>а</w:t>
      </w:r>
      <w:r w:rsidRPr="000239F6">
        <w:rPr>
          <w:rFonts w:ascii="Times New Roman" w:hAnsi="Times New Roman" w:cs="Times New Roman"/>
          <w:sz w:val="28"/>
          <w:szCs w:val="28"/>
        </w:rPr>
        <w:t>чинаются большие строительные работы. В Москву приезжают италья</w:t>
      </w:r>
      <w:r w:rsidRPr="000239F6">
        <w:rPr>
          <w:rFonts w:ascii="Times New Roman" w:hAnsi="Times New Roman" w:cs="Times New Roman"/>
          <w:sz w:val="28"/>
          <w:szCs w:val="28"/>
        </w:rPr>
        <w:t>н</w:t>
      </w:r>
      <w:r w:rsidRPr="000239F6">
        <w:rPr>
          <w:rFonts w:ascii="Times New Roman" w:hAnsi="Times New Roman" w:cs="Times New Roman"/>
          <w:sz w:val="28"/>
          <w:szCs w:val="28"/>
        </w:rPr>
        <w:t>ские архитекторы Аристотель Фиораванти, Марко Фрязин, Алевиз Новый Фрязин, Пьетро Антонио Солари, которые совместно с русскими маст</w:t>
      </w:r>
      <w:r w:rsidRPr="000239F6">
        <w:rPr>
          <w:rFonts w:ascii="Times New Roman" w:hAnsi="Times New Roman" w:cs="Times New Roman"/>
          <w:sz w:val="28"/>
          <w:szCs w:val="28"/>
        </w:rPr>
        <w:t>е</w:t>
      </w:r>
      <w:r w:rsidRPr="000239F6">
        <w:rPr>
          <w:rFonts w:ascii="Times New Roman" w:hAnsi="Times New Roman" w:cs="Times New Roman"/>
          <w:sz w:val="28"/>
          <w:szCs w:val="28"/>
        </w:rPr>
        <w:t>рами (ростовской артелью зодчего Григория Борисова) возводят ансамбль Соборной площади в Московском Кремле.</w:t>
      </w:r>
    </w:p>
    <w:p w:rsidR="000239F6" w:rsidRPr="000239F6" w:rsidRDefault="000239F6" w:rsidP="000239F6">
      <w:pPr>
        <w:ind w:firstLine="284"/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0239F6">
        <w:rPr>
          <w:rFonts w:ascii="Times New Roman" w:hAnsi="Times New Roman" w:cs="Times New Roman"/>
          <w:sz w:val="28"/>
          <w:szCs w:val="28"/>
        </w:rPr>
        <w:t>Для более детального знакомства с этим вопросом отдельным учен</w:t>
      </w:r>
      <w:r w:rsidRPr="000239F6">
        <w:rPr>
          <w:rFonts w:ascii="Times New Roman" w:hAnsi="Times New Roman" w:cs="Times New Roman"/>
          <w:sz w:val="28"/>
          <w:szCs w:val="28"/>
        </w:rPr>
        <w:t>и</w:t>
      </w:r>
      <w:r w:rsidRPr="000239F6">
        <w:rPr>
          <w:rFonts w:ascii="Times New Roman" w:hAnsi="Times New Roman" w:cs="Times New Roman"/>
          <w:sz w:val="28"/>
          <w:szCs w:val="28"/>
        </w:rPr>
        <w:t>кам было дано опережающее задание «Храмы Московского Кремля». З</w:t>
      </w:r>
      <w:r w:rsidRPr="000239F6">
        <w:rPr>
          <w:rFonts w:ascii="Times New Roman" w:hAnsi="Times New Roman" w:cs="Times New Roman"/>
          <w:sz w:val="28"/>
          <w:szCs w:val="28"/>
        </w:rPr>
        <w:t>а</w:t>
      </w:r>
      <w:r w:rsidRPr="000239F6">
        <w:rPr>
          <w:rFonts w:ascii="Times New Roman" w:hAnsi="Times New Roman" w:cs="Times New Roman"/>
          <w:sz w:val="28"/>
          <w:szCs w:val="28"/>
        </w:rPr>
        <w:t>слушав их выступления, вы заполните пробелы вашего рабочего листа (Работа в парах с рабочим листом) и соответствующие  графы в таблице.</w:t>
      </w:r>
    </w:p>
    <w:tbl>
      <w:tblPr>
        <w:tblStyle w:val="a3"/>
        <w:tblW w:w="0" w:type="auto"/>
        <w:tblInd w:w="-34" w:type="dxa"/>
        <w:tblLook w:val="04A0"/>
      </w:tblPr>
      <w:tblGrid>
        <w:gridCol w:w="3416"/>
        <w:gridCol w:w="2917"/>
        <w:gridCol w:w="2848"/>
      </w:tblGrid>
      <w:tr w:rsidR="000239F6" w:rsidRPr="000239F6" w:rsidTr="00FE039B">
        <w:tc>
          <w:tcPr>
            <w:tcW w:w="3592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Название храма </w:t>
            </w:r>
          </w:p>
        </w:tc>
        <w:tc>
          <w:tcPr>
            <w:tcW w:w="3025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Год создания и Арх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тектор </w:t>
            </w:r>
          </w:p>
        </w:tc>
        <w:tc>
          <w:tcPr>
            <w:tcW w:w="2987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 Что я узнал из ист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0239F6">
              <w:rPr>
                <w:rFonts w:ascii="Times New Roman" w:hAnsi="Times New Roman" w:cs="Times New Roman"/>
                <w:sz w:val="28"/>
                <w:szCs w:val="28"/>
              </w:rPr>
              <w:t xml:space="preserve">рии </w:t>
            </w:r>
          </w:p>
        </w:tc>
      </w:tr>
      <w:tr w:rsidR="000239F6" w:rsidRPr="000239F6" w:rsidTr="00FE039B">
        <w:tc>
          <w:tcPr>
            <w:tcW w:w="3592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25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87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239F6" w:rsidRPr="000239F6" w:rsidTr="00FE039B">
        <w:tc>
          <w:tcPr>
            <w:tcW w:w="3592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25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87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239F6" w:rsidRPr="000239F6" w:rsidTr="00FE039B">
        <w:tc>
          <w:tcPr>
            <w:tcW w:w="3592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3025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987" w:type="dxa"/>
          </w:tcPr>
          <w:p w:rsidR="000239F6" w:rsidRPr="000239F6" w:rsidRDefault="000239F6" w:rsidP="00DF063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0239F6" w:rsidRPr="000239F6" w:rsidRDefault="000239F6" w:rsidP="000239F6">
      <w:pPr>
        <w:ind w:left="568"/>
        <w:rPr>
          <w:rFonts w:ascii="Times New Roman" w:hAnsi="Times New Roman" w:cs="Times New Roman"/>
          <w:sz w:val="28"/>
          <w:szCs w:val="28"/>
        </w:rPr>
      </w:pP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Подведем итог работы на данном этапе и заслушаем краткое высту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ление отдельных учащихся по заполнению граф таблицы.</w:t>
      </w: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Давайте сделаем вывод.</w:t>
      </w:r>
    </w:p>
    <w:p w:rsidR="000239F6" w:rsidRPr="000239F6" w:rsidRDefault="000239F6" w:rsidP="000239F6">
      <w:pPr>
        <w:ind w:firstLine="567"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Является ли исторически значимым процесс объединения русских земель в единое государство с сильной великокняжеской властью и обр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зование централизованного государства. Аргументируйте свою точку зрения, основываясь на информацию, полученную на уроке.</w:t>
      </w:r>
    </w:p>
    <w:p w:rsidR="000239F6" w:rsidRPr="000239F6" w:rsidRDefault="000239F6" w:rsidP="000239F6">
      <w:pPr>
        <w:jc w:val="both"/>
        <w:rPr>
          <w:rFonts w:ascii="Times New Roman" w:hAnsi="Times New Roman" w:cs="Times New Roman"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6. Домашнее задание.</w:t>
      </w:r>
    </w:p>
    <w:p w:rsidR="000239F6" w:rsidRPr="000239F6" w:rsidRDefault="000239F6" w:rsidP="000239F6">
      <w:pPr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0239F6">
        <w:rPr>
          <w:rFonts w:ascii="Times New Roman" w:hAnsi="Times New Roman" w:cs="Times New Roman"/>
          <w:bCs/>
          <w:sz w:val="28"/>
          <w:szCs w:val="28"/>
        </w:rPr>
        <w:t>§17, знать основные понятия, ключевые слова (иосифляне и нестяжатели, русская автокефальная церковь, самодержец, Местничество, Судебник 1497г.Юрьев день, пожилое).</w:t>
      </w:r>
    </w:p>
    <w:p w:rsidR="000239F6" w:rsidRPr="000239F6" w:rsidRDefault="000239F6" w:rsidP="000239F6">
      <w:p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«3»знать параграф и понятия.</w:t>
      </w:r>
    </w:p>
    <w:p w:rsidR="000239F6" w:rsidRPr="000239F6" w:rsidRDefault="000239F6" w:rsidP="000239F6">
      <w:pPr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«4» вопросы ст.189</w:t>
      </w:r>
    </w:p>
    <w:p w:rsidR="000239F6" w:rsidRPr="000239F6" w:rsidRDefault="000239F6" w:rsidP="000239F6">
      <w:pPr>
        <w:contextualSpacing/>
        <w:jc w:val="both"/>
        <w:rPr>
          <w:rFonts w:ascii="Times New Roman" w:hAnsi="Times New Roman" w:cs="Times New Roman"/>
          <w:b/>
          <w:bCs/>
          <w:i/>
          <w:sz w:val="28"/>
          <w:szCs w:val="28"/>
        </w:rPr>
      </w:pP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«5»подготовить опорный конспект по </w:t>
      </w:r>
      <w:r w:rsidRPr="000239F6">
        <w:rPr>
          <w:rFonts w:ascii="Times New Roman" w:hAnsi="Times New Roman" w:cs="Times New Roman"/>
          <w:bCs/>
          <w:sz w:val="28"/>
          <w:szCs w:val="28"/>
        </w:rPr>
        <w:t>§17.</w:t>
      </w:r>
    </w:p>
    <w:p w:rsidR="000239F6" w:rsidRPr="000239F6" w:rsidRDefault="000239F6" w:rsidP="000239F6">
      <w:pPr>
        <w:contextualSpacing/>
        <w:jc w:val="both"/>
        <w:rPr>
          <w:rFonts w:ascii="Times New Roman" w:hAnsi="Times New Roman" w:cs="Times New Roman"/>
          <w:b/>
          <w:i/>
          <w:color w:val="000000" w:themeColor="text1"/>
          <w:sz w:val="28"/>
          <w:szCs w:val="28"/>
        </w:rPr>
      </w:pPr>
      <w:r w:rsidRPr="000239F6">
        <w:rPr>
          <w:rFonts w:ascii="Times New Roman" w:hAnsi="Times New Roman" w:cs="Times New Roman"/>
          <w:i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80768" behindDoc="1" locked="0" layoutInCell="1" allowOverlap="1">
            <wp:simplePos x="0" y="0"/>
            <wp:positionH relativeFrom="column">
              <wp:posOffset>2315845</wp:posOffset>
            </wp:positionH>
            <wp:positionV relativeFrom="paragraph">
              <wp:posOffset>37465</wp:posOffset>
            </wp:positionV>
            <wp:extent cx="3594735" cy="2419350"/>
            <wp:effectExtent l="19050" t="0" r="5715" b="0"/>
            <wp:wrapTight wrapText="bothSides">
              <wp:wrapPolygon edited="0">
                <wp:start x="458" y="0"/>
                <wp:lineTo x="-114" y="1191"/>
                <wp:lineTo x="-114" y="20409"/>
                <wp:lineTo x="114" y="21430"/>
                <wp:lineTo x="458" y="21430"/>
                <wp:lineTo x="21062" y="21430"/>
                <wp:lineTo x="21405" y="21430"/>
                <wp:lineTo x="21634" y="20409"/>
                <wp:lineTo x="21634" y="1191"/>
                <wp:lineTo x="21405" y="170"/>
                <wp:lineTo x="21062" y="0"/>
                <wp:lineTo x="458" y="0"/>
              </wp:wrapPolygon>
            </wp:wrapTight>
            <wp:docPr id="24" name="Рисунок 2" descr="E:\МОИ ДОКУМЕНТЫ\i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E:\МОИ ДОКУМЕНТЫ\i.jpeg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4735" cy="24193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7.Рефлексия. Посмотри на лестницу успеха. На какой ступеньке ты себя ощущ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>а</w:t>
      </w:r>
      <w:r w:rsidRPr="000239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ешь после урока? </w:t>
      </w:r>
    </w:p>
    <w:p w:rsidR="00EA4AEF" w:rsidRPr="00F85539" w:rsidRDefault="00F16432" w:rsidP="00EA4AEF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  <w:r w:rsidR="00EA4AEF" w:rsidRPr="00F85539">
        <w:rPr>
          <w:rFonts w:ascii="Times New Roman" w:hAnsi="Times New Roman" w:cs="Times New Roman"/>
          <w:b/>
          <w:sz w:val="32"/>
          <w:szCs w:val="32"/>
        </w:rPr>
        <w:lastRenderedPageBreak/>
        <w:t xml:space="preserve">Рабочий </w:t>
      </w:r>
      <w:r w:rsidR="00EA4AEF">
        <w:rPr>
          <w:rFonts w:ascii="Times New Roman" w:hAnsi="Times New Roman" w:cs="Times New Roman"/>
          <w:b/>
          <w:sz w:val="32"/>
          <w:szCs w:val="32"/>
        </w:rPr>
        <w:t>л</w:t>
      </w:r>
      <w:r w:rsidR="00EA4AEF" w:rsidRPr="00F85539">
        <w:rPr>
          <w:rFonts w:ascii="Times New Roman" w:hAnsi="Times New Roman" w:cs="Times New Roman"/>
          <w:b/>
          <w:sz w:val="32"/>
          <w:szCs w:val="32"/>
        </w:rPr>
        <w:t xml:space="preserve">ист к уроку </w:t>
      </w:r>
      <w:r w:rsidR="00EA4AEF">
        <w:rPr>
          <w:rFonts w:ascii="Times New Roman" w:hAnsi="Times New Roman" w:cs="Times New Roman"/>
          <w:b/>
          <w:sz w:val="32"/>
          <w:szCs w:val="32"/>
        </w:rPr>
        <w:t>№1</w:t>
      </w:r>
    </w:p>
    <w:p w:rsidR="00EA4AEF" w:rsidRDefault="00EA4AEF" w:rsidP="00EA4AEF">
      <w:pPr>
        <w:spacing w:after="0" w:line="240" w:lineRule="auto"/>
        <w:ind w:hanging="567"/>
        <w:contextualSpacing/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>Установить соответствие между названием храма и его иллюс</w:t>
      </w:r>
      <w:r>
        <w:rPr>
          <w:rFonts w:ascii="Times New Roman" w:hAnsi="Times New Roman" w:cs="Times New Roman"/>
          <w:b/>
          <w:sz w:val="32"/>
          <w:szCs w:val="32"/>
        </w:rPr>
        <w:t>т</w:t>
      </w:r>
      <w:r>
        <w:rPr>
          <w:rFonts w:ascii="Times New Roman" w:hAnsi="Times New Roman" w:cs="Times New Roman"/>
          <w:b/>
          <w:sz w:val="32"/>
          <w:szCs w:val="32"/>
        </w:rPr>
        <w:t>рацией</w:t>
      </w:r>
    </w:p>
    <w:tbl>
      <w:tblPr>
        <w:tblW w:w="9889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652"/>
        <w:gridCol w:w="2977"/>
        <w:gridCol w:w="3260"/>
      </w:tblGrid>
      <w:tr w:rsidR="00EA4AEF" w:rsidRPr="008F42A2" w:rsidTr="00A7656E">
        <w:tc>
          <w:tcPr>
            <w:tcW w:w="3652" w:type="dxa"/>
          </w:tcPr>
          <w:p w:rsidR="00EA4AEF" w:rsidRPr="008F42A2" w:rsidRDefault="00EA4AEF" w:rsidP="00A7656E">
            <w:pPr>
              <w:spacing w:after="0" w:line="240" w:lineRule="auto"/>
              <w:contextualSpacing/>
              <w:jc w:val="center"/>
              <w:rPr>
                <w:rFonts w:ascii="Arial" w:hAnsi="Arial" w:cs="Arial"/>
                <w:b/>
                <w:i/>
                <w:sz w:val="28"/>
                <w:szCs w:val="28"/>
              </w:rPr>
            </w:pPr>
            <w:r w:rsidRPr="00ED0F24">
              <w:rPr>
                <w:rFonts w:ascii="Times New Roman" w:hAnsi="Times New Roman" w:cs="Times New Roman"/>
                <w:sz w:val="28"/>
                <w:szCs w:val="28"/>
              </w:rPr>
              <w:t>Архангельский собор Мо</w:t>
            </w:r>
            <w:r w:rsidRPr="00ED0F24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ED0F24">
              <w:rPr>
                <w:rFonts w:ascii="Times New Roman" w:hAnsi="Times New Roman" w:cs="Times New Roman"/>
                <w:sz w:val="28"/>
                <w:szCs w:val="28"/>
              </w:rPr>
              <w:t>ковского кремля</w:t>
            </w:r>
          </w:p>
        </w:tc>
        <w:tc>
          <w:tcPr>
            <w:tcW w:w="2977" w:type="dxa"/>
          </w:tcPr>
          <w:p w:rsidR="00EA4AEF" w:rsidRPr="008F42A2" w:rsidRDefault="00EA4AEF" w:rsidP="00A7656E">
            <w:pPr>
              <w:pStyle w:val="a8"/>
              <w:contextualSpacing/>
              <w:jc w:val="center"/>
              <w:rPr>
                <w:rFonts w:ascii="Arial" w:hAnsi="Arial" w:cs="Arial"/>
                <w:b w:val="0"/>
                <w:i w:val="0"/>
                <w:sz w:val="28"/>
                <w:szCs w:val="28"/>
              </w:rPr>
            </w:pPr>
            <w:r w:rsidRPr="00ED0F24">
              <w:rPr>
                <w:sz w:val="28"/>
                <w:szCs w:val="28"/>
              </w:rPr>
              <w:t>Благовещенский с</w:t>
            </w:r>
            <w:r w:rsidRPr="00ED0F24">
              <w:rPr>
                <w:sz w:val="28"/>
                <w:szCs w:val="28"/>
              </w:rPr>
              <w:t>о</w:t>
            </w:r>
            <w:r w:rsidRPr="00ED0F24">
              <w:rPr>
                <w:sz w:val="28"/>
                <w:szCs w:val="28"/>
              </w:rPr>
              <w:t>бор Московского Кремля</w:t>
            </w:r>
          </w:p>
        </w:tc>
        <w:tc>
          <w:tcPr>
            <w:tcW w:w="3260" w:type="dxa"/>
          </w:tcPr>
          <w:p w:rsidR="00EA4AEF" w:rsidRPr="008F42A2" w:rsidRDefault="00EA4AEF" w:rsidP="00A7656E">
            <w:pPr>
              <w:pStyle w:val="a8"/>
              <w:contextualSpacing/>
              <w:jc w:val="center"/>
              <w:rPr>
                <w:rFonts w:ascii="Arial" w:hAnsi="Arial" w:cs="Arial"/>
                <w:b w:val="0"/>
                <w:i w:val="0"/>
                <w:sz w:val="28"/>
                <w:szCs w:val="28"/>
              </w:rPr>
            </w:pPr>
            <w:r w:rsidRPr="00ED0F24">
              <w:rPr>
                <w:sz w:val="28"/>
                <w:szCs w:val="28"/>
              </w:rPr>
              <w:t>Успенский собор Мо</w:t>
            </w:r>
            <w:r w:rsidRPr="00ED0F24">
              <w:rPr>
                <w:sz w:val="28"/>
                <w:szCs w:val="28"/>
              </w:rPr>
              <w:t>с</w:t>
            </w:r>
            <w:r w:rsidRPr="00ED0F24">
              <w:rPr>
                <w:sz w:val="28"/>
                <w:szCs w:val="28"/>
              </w:rPr>
              <w:t>ковского Кремля</w:t>
            </w:r>
          </w:p>
        </w:tc>
      </w:tr>
      <w:tr w:rsidR="00EA4AEF" w:rsidRPr="008F42A2" w:rsidTr="00A7656E">
        <w:tc>
          <w:tcPr>
            <w:tcW w:w="3652" w:type="dxa"/>
          </w:tcPr>
          <w:p w:rsidR="00EA4AEF" w:rsidRPr="008F42A2" w:rsidRDefault="00EA4AEF" w:rsidP="00A7656E">
            <w:pPr>
              <w:rPr>
                <w:rFonts w:ascii="Arial" w:hAnsi="Arial" w:cs="Arial"/>
                <w:b/>
                <w:i/>
                <w:sz w:val="28"/>
                <w:szCs w:val="28"/>
              </w:rPr>
            </w:pPr>
          </w:p>
        </w:tc>
        <w:tc>
          <w:tcPr>
            <w:tcW w:w="2977" w:type="dxa"/>
          </w:tcPr>
          <w:p w:rsidR="00EA4AEF" w:rsidRPr="008F42A2" w:rsidRDefault="00EA4AEF" w:rsidP="00A7656E">
            <w:pPr>
              <w:pStyle w:val="a8"/>
              <w:jc w:val="center"/>
              <w:rPr>
                <w:rFonts w:ascii="Arial" w:hAnsi="Arial" w:cs="Arial"/>
                <w:b w:val="0"/>
                <w:i w:val="0"/>
                <w:sz w:val="28"/>
                <w:szCs w:val="28"/>
              </w:rPr>
            </w:pPr>
          </w:p>
        </w:tc>
        <w:tc>
          <w:tcPr>
            <w:tcW w:w="3260" w:type="dxa"/>
          </w:tcPr>
          <w:p w:rsidR="00EA4AEF" w:rsidRPr="008F42A2" w:rsidRDefault="00EA4AEF" w:rsidP="00A7656E">
            <w:pPr>
              <w:pStyle w:val="a8"/>
              <w:jc w:val="center"/>
              <w:rPr>
                <w:rFonts w:ascii="Arial" w:hAnsi="Arial" w:cs="Arial"/>
                <w:b w:val="0"/>
                <w:i w:val="0"/>
                <w:sz w:val="28"/>
                <w:szCs w:val="28"/>
              </w:rPr>
            </w:pPr>
          </w:p>
        </w:tc>
      </w:tr>
    </w:tbl>
    <w:p w:rsidR="00EA4AEF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1719680" behindDoc="1" locked="0" layoutInCell="1" allowOverlap="1">
            <wp:simplePos x="0" y="0"/>
            <wp:positionH relativeFrom="column">
              <wp:posOffset>1548765</wp:posOffset>
            </wp:positionH>
            <wp:positionV relativeFrom="paragraph">
              <wp:posOffset>337185</wp:posOffset>
            </wp:positionV>
            <wp:extent cx="1763395" cy="2162175"/>
            <wp:effectExtent l="19050" t="0" r="8255" b="0"/>
            <wp:wrapTight wrapText="bothSides">
              <wp:wrapPolygon edited="0">
                <wp:start x="933" y="0"/>
                <wp:lineTo x="-233" y="1332"/>
                <wp:lineTo x="0" y="21315"/>
                <wp:lineTo x="933" y="21505"/>
                <wp:lineTo x="20534" y="21505"/>
                <wp:lineTo x="20768" y="21505"/>
                <wp:lineTo x="21234" y="21315"/>
                <wp:lineTo x="21468" y="21315"/>
                <wp:lineTo x="21701" y="19411"/>
                <wp:lineTo x="21701" y="1332"/>
                <wp:lineTo x="21234" y="190"/>
                <wp:lineTo x="20534" y="0"/>
                <wp:lineTo x="933" y="0"/>
              </wp:wrapPolygon>
            </wp:wrapTight>
            <wp:docPr id="111" name="Рисунок 19" descr="C:\Documents and Settings\ЗАВУЧ\Рабочий стол\0029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ЗАВУЧ\Рабочий стол\002912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3395" cy="21621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1720704" behindDoc="1" locked="0" layoutInCell="1" allowOverlap="1">
            <wp:simplePos x="0" y="0"/>
            <wp:positionH relativeFrom="column">
              <wp:posOffset>3720465</wp:posOffset>
            </wp:positionH>
            <wp:positionV relativeFrom="paragraph">
              <wp:posOffset>337185</wp:posOffset>
            </wp:positionV>
            <wp:extent cx="1936750" cy="2171700"/>
            <wp:effectExtent l="19050" t="0" r="6350" b="0"/>
            <wp:wrapTight wrapText="bothSides">
              <wp:wrapPolygon edited="0">
                <wp:start x="850" y="0"/>
                <wp:lineTo x="-212" y="1326"/>
                <wp:lineTo x="0" y="21221"/>
                <wp:lineTo x="850" y="21411"/>
                <wp:lineTo x="20609" y="21411"/>
                <wp:lineTo x="20821" y="21411"/>
                <wp:lineTo x="21246" y="21221"/>
                <wp:lineTo x="21458" y="21221"/>
                <wp:lineTo x="21671" y="19326"/>
                <wp:lineTo x="21671" y="1326"/>
                <wp:lineTo x="21246" y="189"/>
                <wp:lineTo x="20609" y="0"/>
                <wp:lineTo x="850" y="0"/>
              </wp:wrapPolygon>
            </wp:wrapTight>
            <wp:docPr id="112" name="Рисунок 36" descr="C:\Documents and Settings\ЗАВУЧ\Рабочий стол\pagelogo_152_desc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ЗАВУЧ\Рабочий стол\pagelogo_152_desc50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750" cy="2171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noProof/>
          <w:sz w:val="16"/>
          <w:szCs w:val="16"/>
        </w:rPr>
        <w:drawing>
          <wp:anchor distT="0" distB="0" distL="114300" distR="114300" simplePos="0" relativeHeight="251721728" behindDoc="1" locked="0" layoutInCell="1" allowOverlap="1">
            <wp:simplePos x="0" y="0"/>
            <wp:positionH relativeFrom="column">
              <wp:posOffset>-451485</wp:posOffset>
            </wp:positionH>
            <wp:positionV relativeFrom="paragraph">
              <wp:posOffset>280035</wp:posOffset>
            </wp:positionV>
            <wp:extent cx="1819275" cy="2219325"/>
            <wp:effectExtent l="19050" t="0" r="9525" b="0"/>
            <wp:wrapTight wrapText="bothSides">
              <wp:wrapPolygon edited="0">
                <wp:start x="905" y="0"/>
                <wp:lineTo x="-226" y="1298"/>
                <wp:lineTo x="-226" y="20766"/>
                <wp:lineTo x="679" y="21507"/>
                <wp:lineTo x="905" y="21507"/>
                <wp:lineTo x="20582" y="21507"/>
                <wp:lineTo x="20808" y="21507"/>
                <wp:lineTo x="21713" y="20951"/>
                <wp:lineTo x="21713" y="1298"/>
                <wp:lineTo x="21261" y="185"/>
                <wp:lineTo x="20582" y="0"/>
                <wp:lineTo x="905" y="0"/>
              </wp:wrapPolygon>
            </wp:wrapTight>
            <wp:docPr id="113" name="Рисунок 46" descr="C:\Documents and Settings\ЗАВУЧ\Рабочий стол\300px-The_Cathedral_of_the_Annunciati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Documents and Settings\ЗАВУЧ\Рабочий стол\300px-The_Cathedral_of_the_Annunciation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275" cy="22193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 w:rsidP="007A4EAC">
      <w:pPr>
        <w:pStyle w:val="a8"/>
        <w:rPr>
          <w:rFonts w:ascii="Arial" w:hAnsi="Arial" w:cs="Arial"/>
          <w:b w:val="0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1                                    2                                          3</w:t>
      </w:r>
    </w:p>
    <w:p w:rsidR="007A4EAC" w:rsidRDefault="007A4EAC" w:rsidP="007A4EAC">
      <w:pPr>
        <w:pStyle w:val="a8"/>
        <w:rPr>
          <w:b w:val="0"/>
          <w:sz w:val="28"/>
          <w:szCs w:val="28"/>
        </w:rPr>
      </w:pPr>
    </w:p>
    <w:p w:rsidR="007A4EAC" w:rsidRPr="00317C0E" w:rsidRDefault="007A4EAC" w:rsidP="007A4EAC">
      <w:pPr>
        <w:pStyle w:val="a8"/>
        <w:jc w:val="center"/>
        <w:rPr>
          <w:b w:val="0"/>
          <w:sz w:val="32"/>
        </w:rPr>
      </w:pPr>
      <w:r w:rsidRPr="00317C0E">
        <w:rPr>
          <w:sz w:val="32"/>
        </w:rPr>
        <w:t>Храмы Кремля</w:t>
      </w:r>
    </w:p>
    <w:p w:rsidR="007A4EAC" w:rsidRPr="00EF6823" w:rsidRDefault="007A4EAC" w:rsidP="007A4EAC">
      <w:pPr>
        <w:pStyle w:val="a8"/>
        <w:jc w:val="center"/>
        <w:rPr>
          <w:b w:val="0"/>
          <w:sz w:val="28"/>
          <w:szCs w:val="28"/>
        </w:rPr>
      </w:pPr>
    </w:p>
    <w:tbl>
      <w:tblPr>
        <w:tblW w:w="9998" w:type="dxa"/>
        <w:tblInd w:w="-74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3540"/>
        <w:gridCol w:w="821"/>
        <w:gridCol w:w="5637"/>
      </w:tblGrid>
      <w:tr w:rsidR="007A4EAC" w:rsidRPr="008F42A2" w:rsidTr="00A7656E">
        <w:trPr>
          <w:trHeight w:val="329"/>
        </w:trPr>
        <w:tc>
          <w:tcPr>
            <w:tcW w:w="3540" w:type="dxa"/>
          </w:tcPr>
          <w:p w:rsidR="007A4EAC" w:rsidRPr="00B02E7D" w:rsidRDefault="007A4EAC" w:rsidP="00A7656E">
            <w:pPr>
              <w:pStyle w:val="a8"/>
              <w:jc w:val="center"/>
              <w:rPr>
                <w:b w:val="0"/>
                <w:sz w:val="28"/>
                <w:szCs w:val="28"/>
              </w:rPr>
            </w:pPr>
            <w:r w:rsidRPr="00B02E7D">
              <w:rPr>
                <w:sz w:val="28"/>
                <w:szCs w:val="28"/>
              </w:rPr>
              <w:t>Название храма</w:t>
            </w:r>
          </w:p>
        </w:tc>
        <w:tc>
          <w:tcPr>
            <w:tcW w:w="821" w:type="dxa"/>
          </w:tcPr>
          <w:p w:rsidR="007A4EAC" w:rsidRPr="00B02E7D" w:rsidRDefault="007A4EAC" w:rsidP="00A7656E">
            <w:pPr>
              <w:pStyle w:val="a8"/>
              <w:jc w:val="center"/>
              <w:rPr>
                <w:b w:val="0"/>
                <w:sz w:val="28"/>
                <w:szCs w:val="28"/>
              </w:rPr>
            </w:pPr>
            <w:r w:rsidRPr="00B02E7D">
              <w:rPr>
                <w:sz w:val="28"/>
                <w:szCs w:val="28"/>
              </w:rPr>
              <w:t>№</w:t>
            </w:r>
          </w:p>
        </w:tc>
        <w:tc>
          <w:tcPr>
            <w:tcW w:w="5637" w:type="dxa"/>
          </w:tcPr>
          <w:p w:rsidR="007A4EAC" w:rsidRPr="00B02E7D" w:rsidRDefault="007A4EAC" w:rsidP="00A7656E">
            <w:pPr>
              <w:pStyle w:val="a8"/>
              <w:jc w:val="center"/>
              <w:rPr>
                <w:b w:val="0"/>
                <w:sz w:val="28"/>
                <w:szCs w:val="28"/>
              </w:rPr>
            </w:pPr>
            <w:r w:rsidRPr="00B02E7D">
              <w:rPr>
                <w:sz w:val="28"/>
                <w:szCs w:val="28"/>
              </w:rPr>
              <w:t>Чем известен?</w:t>
            </w:r>
          </w:p>
        </w:tc>
      </w:tr>
      <w:tr w:rsidR="007A4EAC" w:rsidRPr="00ED0F24" w:rsidTr="00A7656E">
        <w:trPr>
          <w:trHeight w:val="329"/>
        </w:trPr>
        <w:tc>
          <w:tcPr>
            <w:tcW w:w="3540" w:type="dxa"/>
            <w:vAlign w:val="center"/>
          </w:tcPr>
          <w:p w:rsidR="007A4EAC" w:rsidRPr="00B02E7D" w:rsidRDefault="007A4EAC" w:rsidP="00A7656E">
            <w:pPr>
              <w:pStyle w:val="a8"/>
              <w:jc w:val="center"/>
              <w:rPr>
                <w:sz w:val="28"/>
                <w:szCs w:val="28"/>
              </w:rPr>
            </w:pPr>
            <w:r w:rsidRPr="00B02E7D">
              <w:rPr>
                <w:sz w:val="28"/>
                <w:szCs w:val="28"/>
              </w:rPr>
              <w:t>Архангельский собор Мо</w:t>
            </w:r>
            <w:r w:rsidRPr="00B02E7D">
              <w:rPr>
                <w:sz w:val="28"/>
                <w:szCs w:val="28"/>
              </w:rPr>
              <w:t>с</w:t>
            </w:r>
            <w:r w:rsidRPr="00B02E7D">
              <w:rPr>
                <w:sz w:val="28"/>
                <w:szCs w:val="28"/>
              </w:rPr>
              <w:t>ковского кремля</w:t>
            </w:r>
          </w:p>
        </w:tc>
        <w:tc>
          <w:tcPr>
            <w:tcW w:w="821" w:type="dxa"/>
            <w:vAlign w:val="center"/>
          </w:tcPr>
          <w:p w:rsidR="007A4EAC" w:rsidRPr="00B02E7D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</w:tc>
        <w:tc>
          <w:tcPr>
            <w:tcW w:w="5637" w:type="dxa"/>
            <w:vAlign w:val="center"/>
          </w:tcPr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Pr="00B02E7D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</w:tc>
      </w:tr>
      <w:tr w:rsidR="007A4EAC" w:rsidRPr="00ED0F24" w:rsidTr="00A7656E">
        <w:trPr>
          <w:trHeight w:val="345"/>
        </w:trPr>
        <w:tc>
          <w:tcPr>
            <w:tcW w:w="3540" w:type="dxa"/>
            <w:vAlign w:val="center"/>
          </w:tcPr>
          <w:p w:rsidR="007A4EAC" w:rsidRPr="00B02E7D" w:rsidRDefault="007A4EAC" w:rsidP="00A7656E">
            <w:pPr>
              <w:pStyle w:val="a8"/>
              <w:jc w:val="center"/>
              <w:rPr>
                <w:sz w:val="28"/>
                <w:szCs w:val="28"/>
              </w:rPr>
            </w:pPr>
            <w:r w:rsidRPr="00B02E7D">
              <w:rPr>
                <w:sz w:val="28"/>
                <w:szCs w:val="28"/>
              </w:rPr>
              <w:t>Благовещенский собор Московского Кремля</w:t>
            </w:r>
          </w:p>
        </w:tc>
        <w:tc>
          <w:tcPr>
            <w:tcW w:w="821" w:type="dxa"/>
            <w:vAlign w:val="center"/>
          </w:tcPr>
          <w:p w:rsidR="007A4EAC" w:rsidRPr="00B02E7D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</w:tc>
        <w:tc>
          <w:tcPr>
            <w:tcW w:w="5637" w:type="dxa"/>
            <w:vAlign w:val="center"/>
          </w:tcPr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Pr="00B02E7D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</w:tc>
      </w:tr>
      <w:tr w:rsidR="007A4EAC" w:rsidRPr="00ED0F24" w:rsidTr="00A7656E">
        <w:trPr>
          <w:trHeight w:val="329"/>
        </w:trPr>
        <w:tc>
          <w:tcPr>
            <w:tcW w:w="3540" w:type="dxa"/>
            <w:vAlign w:val="center"/>
          </w:tcPr>
          <w:p w:rsidR="007A4EAC" w:rsidRPr="00B02E7D" w:rsidRDefault="007A4EAC" w:rsidP="00A7656E">
            <w:pPr>
              <w:pStyle w:val="a8"/>
              <w:jc w:val="center"/>
              <w:rPr>
                <w:sz w:val="28"/>
                <w:szCs w:val="28"/>
              </w:rPr>
            </w:pPr>
            <w:r w:rsidRPr="00B02E7D">
              <w:rPr>
                <w:sz w:val="28"/>
                <w:szCs w:val="28"/>
              </w:rPr>
              <w:t>Успенский собор Моско</w:t>
            </w:r>
            <w:r w:rsidRPr="00B02E7D">
              <w:rPr>
                <w:sz w:val="28"/>
                <w:szCs w:val="28"/>
              </w:rPr>
              <w:t>в</w:t>
            </w:r>
            <w:r w:rsidRPr="00B02E7D">
              <w:rPr>
                <w:sz w:val="28"/>
                <w:szCs w:val="28"/>
              </w:rPr>
              <w:t>ского Кремля</w:t>
            </w:r>
          </w:p>
        </w:tc>
        <w:tc>
          <w:tcPr>
            <w:tcW w:w="821" w:type="dxa"/>
            <w:vAlign w:val="center"/>
          </w:tcPr>
          <w:p w:rsidR="007A4EAC" w:rsidRPr="00B02E7D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</w:tc>
        <w:tc>
          <w:tcPr>
            <w:tcW w:w="5637" w:type="dxa"/>
            <w:vAlign w:val="center"/>
          </w:tcPr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  <w:p w:rsidR="007A4EAC" w:rsidRPr="00B02E7D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</w:p>
        </w:tc>
      </w:tr>
    </w:tbl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7A4EAC" w:rsidRPr="00F85539" w:rsidRDefault="007A4EAC" w:rsidP="007A4EAC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anchor distT="0" distB="0" distL="114300" distR="114300" simplePos="0" relativeHeight="251723776" behindDoc="0" locked="0" layoutInCell="1" allowOverlap="1">
            <wp:simplePos x="0" y="0"/>
            <wp:positionH relativeFrom="column">
              <wp:posOffset>5006340</wp:posOffset>
            </wp:positionH>
            <wp:positionV relativeFrom="paragraph">
              <wp:posOffset>3810</wp:posOffset>
            </wp:positionV>
            <wp:extent cx="1023620" cy="1495425"/>
            <wp:effectExtent l="19050" t="0" r="5080" b="0"/>
            <wp:wrapSquare wrapText="bothSides"/>
            <wp:docPr id="1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3620" cy="1495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F85539">
        <w:rPr>
          <w:rFonts w:ascii="Times New Roman" w:hAnsi="Times New Roman" w:cs="Times New Roman"/>
          <w:b/>
          <w:sz w:val="32"/>
          <w:szCs w:val="32"/>
        </w:rPr>
        <w:t xml:space="preserve">Рабочий </w:t>
      </w:r>
      <w:r>
        <w:rPr>
          <w:rFonts w:ascii="Times New Roman" w:hAnsi="Times New Roman" w:cs="Times New Roman"/>
          <w:b/>
          <w:sz w:val="32"/>
          <w:szCs w:val="32"/>
        </w:rPr>
        <w:t>л</w:t>
      </w:r>
      <w:r w:rsidRPr="00F85539">
        <w:rPr>
          <w:rFonts w:ascii="Times New Roman" w:hAnsi="Times New Roman" w:cs="Times New Roman"/>
          <w:b/>
          <w:sz w:val="32"/>
          <w:szCs w:val="32"/>
        </w:rPr>
        <w:t>ист</w:t>
      </w:r>
      <w:r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Pr="00F85539">
        <w:rPr>
          <w:rFonts w:ascii="Times New Roman" w:hAnsi="Times New Roman" w:cs="Times New Roman"/>
          <w:b/>
          <w:sz w:val="32"/>
          <w:szCs w:val="32"/>
        </w:rPr>
        <w:t xml:space="preserve"> к уроку </w:t>
      </w:r>
      <w:r>
        <w:rPr>
          <w:rFonts w:ascii="Times New Roman" w:hAnsi="Times New Roman" w:cs="Times New Roman"/>
          <w:b/>
          <w:sz w:val="32"/>
          <w:szCs w:val="32"/>
        </w:rPr>
        <w:t>№2</w:t>
      </w:r>
    </w:p>
    <w:p w:rsidR="007A4EAC" w:rsidRPr="0035417F" w:rsidRDefault="007A4EAC" w:rsidP="007A4EAC">
      <w:pPr>
        <w:pStyle w:val="a8"/>
        <w:jc w:val="center"/>
        <w:rPr>
          <w:b w:val="0"/>
          <w:sz w:val="32"/>
          <w:u w:val="single"/>
        </w:rPr>
      </w:pPr>
      <w:r w:rsidRPr="0035417F">
        <w:rPr>
          <w:sz w:val="32"/>
          <w:u w:val="single"/>
        </w:rPr>
        <w:t>Иконы храмов Московского Кремля.</w:t>
      </w:r>
    </w:p>
    <w:p w:rsidR="007A4EAC" w:rsidRDefault="007A4EAC" w:rsidP="007A4EAC">
      <w:pPr>
        <w:pStyle w:val="a8"/>
        <w:rPr>
          <w:sz w:val="28"/>
          <w:szCs w:val="28"/>
        </w:rPr>
      </w:pPr>
    </w:p>
    <w:p w:rsidR="007A4EAC" w:rsidRDefault="007A4EAC" w:rsidP="007A4EAC">
      <w:pPr>
        <w:pStyle w:val="a8"/>
        <w:contextualSpacing/>
        <w:rPr>
          <w:i w:val="0"/>
          <w:sz w:val="28"/>
          <w:szCs w:val="28"/>
        </w:rPr>
      </w:pPr>
      <w:r w:rsidRPr="00232CA9">
        <w:rPr>
          <w:sz w:val="28"/>
          <w:szCs w:val="28"/>
        </w:rPr>
        <w:t>В переводе с греческого слово «икона»  – это ___________</w:t>
      </w:r>
      <w:r>
        <w:rPr>
          <w:sz w:val="28"/>
          <w:szCs w:val="28"/>
        </w:rPr>
        <w:t>____</w:t>
      </w:r>
    </w:p>
    <w:p w:rsidR="007A4EAC" w:rsidRDefault="007A4EAC" w:rsidP="007A4EAC">
      <w:pPr>
        <w:pStyle w:val="a8"/>
        <w:contextualSpacing/>
        <w:rPr>
          <w:i w:val="0"/>
          <w:sz w:val="28"/>
          <w:szCs w:val="28"/>
        </w:rPr>
      </w:pPr>
      <w:r>
        <w:rPr>
          <w:sz w:val="28"/>
          <w:szCs w:val="28"/>
        </w:rPr>
        <w:t>______________________________________________________</w:t>
      </w:r>
    </w:p>
    <w:p w:rsidR="007A4EAC" w:rsidRPr="00232CA9" w:rsidRDefault="007A4EAC" w:rsidP="007A4EAC">
      <w:pPr>
        <w:pStyle w:val="a8"/>
        <w:contextualSpacing/>
        <w:rPr>
          <w:sz w:val="28"/>
          <w:szCs w:val="28"/>
        </w:rPr>
      </w:pPr>
      <w:r>
        <w:rPr>
          <w:sz w:val="28"/>
          <w:szCs w:val="28"/>
        </w:rPr>
        <w:t>______________________________________________________</w:t>
      </w:r>
    </w:p>
    <w:p w:rsidR="007A4EAC" w:rsidRPr="008F42A2" w:rsidRDefault="007A4EAC" w:rsidP="007A4EAC">
      <w:pPr>
        <w:pStyle w:val="a8"/>
        <w:rPr>
          <w:rFonts w:ascii="Arial" w:hAnsi="Arial" w:cs="Arial"/>
          <w:sz w:val="28"/>
          <w:szCs w:val="28"/>
        </w:rPr>
      </w:pPr>
    </w:p>
    <w:tbl>
      <w:tblPr>
        <w:tblW w:w="5092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/>
      </w:tblPr>
      <w:tblGrid>
        <w:gridCol w:w="2368"/>
        <w:gridCol w:w="3055"/>
        <w:gridCol w:w="3892"/>
      </w:tblGrid>
      <w:tr w:rsidR="007A4EAC" w:rsidRPr="008F42A2" w:rsidTr="007A4EAC">
        <w:trPr>
          <w:trHeight w:val="335"/>
        </w:trPr>
        <w:tc>
          <w:tcPr>
            <w:tcW w:w="1271" w:type="pct"/>
          </w:tcPr>
          <w:p w:rsidR="007A4EAC" w:rsidRPr="008A2B3B" w:rsidRDefault="007A4EAC" w:rsidP="00A7656E">
            <w:pPr>
              <w:pStyle w:val="a8"/>
              <w:jc w:val="center"/>
              <w:rPr>
                <w:b w:val="0"/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вопросы</w:t>
            </w:r>
          </w:p>
        </w:tc>
        <w:tc>
          <w:tcPr>
            <w:tcW w:w="1640" w:type="pct"/>
          </w:tcPr>
          <w:p w:rsidR="007A4EAC" w:rsidRPr="008A2B3B" w:rsidRDefault="007A4EAC" w:rsidP="00A7656E">
            <w:pPr>
              <w:pStyle w:val="a8"/>
              <w:jc w:val="center"/>
              <w:rPr>
                <w:b w:val="0"/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картина</w:t>
            </w:r>
          </w:p>
        </w:tc>
        <w:tc>
          <w:tcPr>
            <w:tcW w:w="2089" w:type="pct"/>
          </w:tcPr>
          <w:p w:rsidR="007A4EAC" w:rsidRPr="008A2B3B" w:rsidRDefault="007A4EAC" w:rsidP="00A7656E">
            <w:pPr>
              <w:pStyle w:val="a8"/>
              <w:jc w:val="center"/>
              <w:rPr>
                <w:b w:val="0"/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икона</w:t>
            </w:r>
          </w:p>
        </w:tc>
      </w:tr>
      <w:tr w:rsidR="007A4EAC" w:rsidRPr="008F42A2" w:rsidTr="007A4EAC">
        <w:trPr>
          <w:trHeight w:val="694"/>
        </w:trPr>
        <w:tc>
          <w:tcPr>
            <w:tcW w:w="1271" w:type="pct"/>
            <w:vAlign w:val="center"/>
          </w:tcPr>
          <w:p w:rsidR="007A4EAC" w:rsidRPr="008A2B3B" w:rsidRDefault="007A4EAC" w:rsidP="00A7656E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Главная задача</w:t>
            </w:r>
          </w:p>
        </w:tc>
        <w:tc>
          <w:tcPr>
            <w:tcW w:w="1640" w:type="pct"/>
            <w:vAlign w:val="center"/>
          </w:tcPr>
          <w:p w:rsidR="007A4EAC" w:rsidRPr="008A2B3B" w:rsidRDefault="007A4EAC" w:rsidP="00A7656E">
            <w:pPr>
              <w:pStyle w:val="a8"/>
              <w:jc w:val="center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Может быть любая</w:t>
            </w:r>
          </w:p>
        </w:tc>
        <w:tc>
          <w:tcPr>
            <w:tcW w:w="2089" w:type="pct"/>
          </w:tcPr>
          <w:p w:rsidR="007A4EAC" w:rsidRPr="008A2B3B" w:rsidRDefault="007A4EAC" w:rsidP="00D03418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Показать ___________ __________________</w:t>
            </w:r>
          </w:p>
        </w:tc>
      </w:tr>
      <w:tr w:rsidR="007A4EAC" w:rsidRPr="008F42A2" w:rsidTr="007A4EAC">
        <w:trPr>
          <w:trHeight w:val="694"/>
        </w:trPr>
        <w:tc>
          <w:tcPr>
            <w:tcW w:w="1271" w:type="pct"/>
            <w:vAlign w:val="center"/>
          </w:tcPr>
          <w:p w:rsidR="007A4EAC" w:rsidRPr="008A2B3B" w:rsidRDefault="007A4EAC" w:rsidP="00A7656E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Как показан свет?</w:t>
            </w:r>
          </w:p>
        </w:tc>
        <w:tc>
          <w:tcPr>
            <w:tcW w:w="1640" w:type="pct"/>
            <w:vAlign w:val="center"/>
          </w:tcPr>
          <w:p w:rsidR="007A4EAC" w:rsidRPr="008A2B3B" w:rsidRDefault="007A4EAC" w:rsidP="007A4EAC">
            <w:pPr>
              <w:pStyle w:val="a8"/>
              <w:jc w:val="center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Падает на человека, образуя ___________</w:t>
            </w:r>
          </w:p>
        </w:tc>
        <w:tc>
          <w:tcPr>
            <w:tcW w:w="2089" w:type="pct"/>
            <w:vAlign w:val="center"/>
          </w:tcPr>
          <w:p w:rsidR="007A4EAC" w:rsidRPr="008A2B3B" w:rsidRDefault="007A4EAC" w:rsidP="00D03418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 xml:space="preserve">Проступает </w:t>
            </w:r>
            <w:r>
              <w:rPr>
                <w:sz w:val="28"/>
                <w:szCs w:val="28"/>
              </w:rPr>
              <w:t>че</w:t>
            </w:r>
            <w:r w:rsidRPr="008A2B3B">
              <w:rPr>
                <w:sz w:val="28"/>
                <w:szCs w:val="28"/>
              </w:rPr>
              <w:t>рез</w:t>
            </w:r>
            <w:r w:rsidR="00D03418">
              <w:rPr>
                <w:sz w:val="28"/>
                <w:szCs w:val="28"/>
              </w:rPr>
              <w:t xml:space="preserve"> </w:t>
            </w:r>
            <w:r w:rsidRPr="008A2B3B">
              <w:rPr>
                <w:sz w:val="28"/>
                <w:szCs w:val="28"/>
              </w:rPr>
              <w:t>______________</w:t>
            </w:r>
          </w:p>
        </w:tc>
      </w:tr>
      <w:tr w:rsidR="007A4EAC" w:rsidRPr="008F42A2" w:rsidTr="007A4EAC">
        <w:trPr>
          <w:trHeight w:val="694"/>
        </w:trPr>
        <w:tc>
          <w:tcPr>
            <w:tcW w:w="1271" w:type="pct"/>
            <w:vAlign w:val="center"/>
          </w:tcPr>
          <w:p w:rsidR="007A4EAC" w:rsidRPr="008A2B3B" w:rsidRDefault="007A4EAC" w:rsidP="00A7656E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Каким бывает фон?</w:t>
            </w:r>
          </w:p>
        </w:tc>
        <w:tc>
          <w:tcPr>
            <w:tcW w:w="1640" w:type="pct"/>
            <w:vAlign w:val="center"/>
          </w:tcPr>
          <w:p w:rsidR="007A4EAC" w:rsidRPr="008A2B3B" w:rsidRDefault="007A4EAC" w:rsidP="007A4EAC">
            <w:pPr>
              <w:pStyle w:val="a8"/>
              <w:jc w:val="center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Фон может быть _________________</w:t>
            </w:r>
          </w:p>
        </w:tc>
        <w:tc>
          <w:tcPr>
            <w:tcW w:w="2089" w:type="pct"/>
            <w:vAlign w:val="center"/>
          </w:tcPr>
          <w:p w:rsidR="007A4EAC" w:rsidRPr="008A2B3B" w:rsidRDefault="007A4EAC" w:rsidP="00D03418">
            <w:pPr>
              <w:pStyle w:val="a8"/>
              <w:rPr>
                <w:i w:val="0"/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Золотой фон – символ</w:t>
            </w:r>
            <w:r w:rsidR="00D03418">
              <w:rPr>
                <w:sz w:val="28"/>
                <w:szCs w:val="28"/>
              </w:rPr>
              <w:t xml:space="preserve"> </w:t>
            </w:r>
            <w:r w:rsidRPr="008A2B3B">
              <w:rPr>
                <w:sz w:val="28"/>
                <w:szCs w:val="28"/>
              </w:rPr>
              <w:t>_________________</w:t>
            </w:r>
          </w:p>
        </w:tc>
      </w:tr>
      <w:tr w:rsidR="007A4EAC" w:rsidRPr="008F42A2" w:rsidTr="007A4EAC">
        <w:trPr>
          <w:trHeight w:val="694"/>
        </w:trPr>
        <w:tc>
          <w:tcPr>
            <w:tcW w:w="1271" w:type="pct"/>
            <w:vAlign w:val="center"/>
          </w:tcPr>
          <w:p w:rsidR="007A4EAC" w:rsidRPr="008A2B3B" w:rsidRDefault="007A4EAC" w:rsidP="00A7656E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Нимб – золотой круг вокруг гол</w:t>
            </w:r>
            <w:r w:rsidRPr="008A2B3B">
              <w:rPr>
                <w:sz w:val="28"/>
                <w:szCs w:val="28"/>
              </w:rPr>
              <w:t>о</w:t>
            </w:r>
            <w:r w:rsidRPr="008A2B3B">
              <w:rPr>
                <w:sz w:val="28"/>
                <w:szCs w:val="28"/>
              </w:rPr>
              <w:t>вы святого</w:t>
            </w:r>
          </w:p>
        </w:tc>
        <w:tc>
          <w:tcPr>
            <w:tcW w:w="1640" w:type="pct"/>
            <w:vAlign w:val="center"/>
          </w:tcPr>
          <w:p w:rsidR="007A4EAC" w:rsidRPr="008A2B3B" w:rsidRDefault="007A4EAC" w:rsidP="00A7656E">
            <w:pPr>
              <w:jc w:val="center"/>
              <w:rPr>
                <w:rFonts w:ascii="Times New Roman" w:hAnsi="Times New Roman" w:cs="Times New Roman"/>
              </w:rPr>
            </w:pPr>
            <w:r w:rsidRPr="008A2B3B">
              <w:rPr>
                <w:rFonts w:ascii="Times New Roman" w:hAnsi="Times New Roman" w:cs="Times New Roman"/>
                <w:i/>
                <w:sz w:val="28"/>
                <w:szCs w:val="28"/>
              </w:rPr>
              <w:t>_________________</w:t>
            </w:r>
          </w:p>
        </w:tc>
        <w:tc>
          <w:tcPr>
            <w:tcW w:w="2089" w:type="pct"/>
            <w:vAlign w:val="center"/>
          </w:tcPr>
          <w:p w:rsidR="007A4EAC" w:rsidRPr="008A2B3B" w:rsidRDefault="007A4EAC" w:rsidP="00D03418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Нимб – знак вечности и_________________</w:t>
            </w:r>
          </w:p>
        </w:tc>
      </w:tr>
      <w:tr w:rsidR="007A4EAC" w:rsidRPr="008F42A2" w:rsidTr="007A4EAC">
        <w:trPr>
          <w:trHeight w:val="694"/>
        </w:trPr>
        <w:tc>
          <w:tcPr>
            <w:tcW w:w="1271" w:type="pct"/>
            <w:vAlign w:val="center"/>
          </w:tcPr>
          <w:p w:rsidR="007A4EAC" w:rsidRPr="008A2B3B" w:rsidRDefault="007A4EAC" w:rsidP="00A7656E">
            <w:pPr>
              <w:pStyle w:val="a8"/>
              <w:rPr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 xml:space="preserve">Задний план </w:t>
            </w:r>
            <w:r w:rsidRPr="008A2B3B">
              <w:rPr>
                <w:sz w:val="28"/>
                <w:szCs w:val="28"/>
              </w:rPr>
              <w:br/>
              <w:t>и линия гор</w:t>
            </w:r>
            <w:r w:rsidRPr="008A2B3B">
              <w:rPr>
                <w:sz w:val="28"/>
                <w:szCs w:val="28"/>
              </w:rPr>
              <w:t>и</w:t>
            </w:r>
            <w:r w:rsidRPr="008A2B3B">
              <w:rPr>
                <w:sz w:val="28"/>
                <w:szCs w:val="28"/>
              </w:rPr>
              <w:t>зонта</w:t>
            </w:r>
          </w:p>
        </w:tc>
        <w:tc>
          <w:tcPr>
            <w:tcW w:w="1640" w:type="pct"/>
            <w:vAlign w:val="center"/>
          </w:tcPr>
          <w:p w:rsidR="007A4EAC" w:rsidRPr="008A2B3B" w:rsidRDefault="007A4EAC" w:rsidP="00A7656E">
            <w:pPr>
              <w:jc w:val="center"/>
              <w:rPr>
                <w:rFonts w:ascii="Times New Roman" w:hAnsi="Times New Roman" w:cs="Times New Roman"/>
              </w:rPr>
            </w:pPr>
            <w:r w:rsidRPr="008A2B3B">
              <w:rPr>
                <w:rFonts w:ascii="Times New Roman" w:hAnsi="Times New Roman" w:cs="Times New Roman"/>
                <w:i/>
                <w:sz w:val="28"/>
                <w:szCs w:val="28"/>
              </w:rPr>
              <w:t>_________________</w:t>
            </w:r>
          </w:p>
        </w:tc>
        <w:tc>
          <w:tcPr>
            <w:tcW w:w="2089" w:type="pct"/>
            <w:vAlign w:val="center"/>
          </w:tcPr>
          <w:p w:rsidR="007A4EAC" w:rsidRPr="008A2B3B" w:rsidRDefault="007A4EAC" w:rsidP="00A7656E">
            <w:pPr>
              <w:pStyle w:val="a8"/>
              <w:jc w:val="center"/>
              <w:rPr>
                <w:b w:val="0"/>
                <w:i w:val="0"/>
                <w:sz w:val="28"/>
                <w:szCs w:val="28"/>
              </w:rPr>
            </w:pPr>
            <w:r w:rsidRPr="008A2B3B">
              <w:rPr>
                <w:sz w:val="28"/>
                <w:szCs w:val="28"/>
              </w:rPr>
              <w:t>_________________</w:t>
            </w:r>
          </w:p>
        </w:tc>
      </w:tr>
    </w:tbl>
    <w:p w:rsidR="007A4EAC" w:rsidRPr="008A2B3B" w:rsidRDefault="007A4EAC" w:rsidP="002E4A5A">
      <w:pPr>
        <w:pStyle w:val="a8"/>
        <w:rPr>
          <w:b w:val="0"/>
          <w:i w:val="0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24800" behindDoc="0" locked="0" layoutInCell="1" allowOverlap="1">
            <wp:simplePos x="0" y="0"/>
            <wp:positionH relativeFrom="column">
              <wp:posOffset>-394335</wp:posOffset>
            </wp:positionH>
            <wp:positionV relativeFrom="paragraph">
              <wp:posOffset>172085</wp:posOffset>
            </wp:positionV>
            <wp:extent cx="1104900" cy="2095500"/>
            <wp:effectExtent l="19050" t="0" r="0" b="0"/>
            <wp:wrapSquare wrapText="bothSides"/>
            <wp:docPr id="115" name="Рисунок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04900" cy="2095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A2B3B">
        <w:rPr>
          <w:sz w:val="28"/>
          <w:szCs w:val="28"/>
        </w:rPr>
        <w:t>Отметь те характеристики,</w:t>
      </w:r>
      <w:r>
        <w:rPr>
          <w:sz w:val="28"/>
          <w:szCs w:val="28"/>
        </w:rPr>
        <w:t xml:space="preserve"> </w:t>
      </w:r>
      <w:r w:rsidRPr="008A2B3B">
        <w:rPr>
          <w:sz w:val="28"/>
          <w:szCs w:val="28"/>
        </w:rPr>
        <w:t>которые подходят к иконе:</w:t>
      </w:r>
    </w:p>
    <w:p w:rsidR="007A4EAC" w:rsidRPr="008A2B3B" w:rsidRDefault="007A4EAC" w:rsidP="007A4EAC">
      <w:pPr>
        <w:pStyle w:val="a8"/>
        <w:jc w:val="center"/>
        <w:rPr>
          <w:b w:val="0"/>
          <w:i w:val="0"/>
          <w:sz w:val="28"/>
          <w:szCs w:val="28"/>
        </w:rPr>
      </w:pPr>
    </w:p>
    <w:p w:rsidR="007A4EAC" w:rsidRPr="008A2B3B" w:rsidRDefault="007A4EAC" w:rsidP="007A4EAC">
      <w:pPr>
        <w:pStyle w:val="a8"/>
        <w:numPr>
          <w:ilvl w:val="0"/>
          <w:numId w:val="33"/>
        </w:numPr>
        <w:ind w:left="0" w:firstLine="0"/>
        <w:jc w:val="both"/>
        <w:rPr>
          <w:sz w:val="28"/>
          <w:szCs w:val="28"/>
        </w:rPr>
      </w:pPr>
      <w:r w:rsidRPr="008A2B3B">
        <w:rPr>
          <w:sz w:val="28"/>
          <w:szCs w:val="28"/>
        </w:rPr>
        <w:t>Реалистичность изображения</w:t>
      </w:r>
      <w:r>
        <w:rPr>
          <w:sz w:val="28"/>
          <w:szCs w:val="28"/>
        </w:rPr>
        <w:t>.</w:t>
      </w:r>
    </w:p>
    <w:p w:rsidR="007A4EAC" w:rsidRPr="008A2B3B" w:rsidRDefault="007A4EAC" w:rsidP="007A4EAC">
      <w:pPr>
        <w:pStyle w:val="a8"/>
        <w:numPr>
          <w:ilvl w:val="0"/>
          <w:numId w:val="33"/>
        </w:numPr>
        <w:ind w:left="0" w:firstLine="0"/>
        <w:jc w:val="both"/>
        <w:rPr>
          <w:sz w:val="28"/>
          <w:szCs w:val="28"/>
        </w:rPr>
      </w:pPr>
      <w:r w:rsidRPr="008A2B3B">
        <w:rPr>
          <w:sz w:val="28"/>
          <w:szCs w:val="28"/>
        </w:rPr>
        <w:t>Подчёркивает духовность</w:t>
      </w:r>
      <w:r>
        <w:rPr>
          <w:sz w:val="28"/>
          <w:szCs w:val="28"/>
        </w:rPr>
        <w:t>.</w:t>
      </w:r>
      <w:r w:rsidRPr="008A2B3B">
        <w:rPr>
          <w:sz w:val="28"/>
          <w:szCs w:val="28"/>
        </w:rPr>
        <w:t xml:space="preserve"> </w:t>
      </w:r>
    </w:p>
    <w:p w:rsidR="007A4EAC" w:rsidRPr="008A2B3B" w:rsidRDefault="007A4EAC" w:rsidP="007A4EAC">
      <w:pPr>
        <w:pStyle w:val="a8"/>
        <w:numPr>
          <w:ilvl w:val="0"/>
          <w:numId w:val="33"/>
        </w:numPr>
        <w:ind w:left="0" w:firstLine="0"/>
        <w:jc w:val="both"/>
        <w:rPr>
          <w:sz w:val="28"/>
          <w:szCs w:val="28"/>
        </w:rPr>
      </w:pPr>
      <w:r w:rsidRPr="008A2B3B">
        <w:rPr>
          <w:sz w:val="28"/>
          <w:szCs w:val="28"/>
        </w:rPr>
        <w:t>Проработаны детали фона</w:t>
      </w:r>
      <w:r>
        <w:rPr>
          <w:sz w:val="28"/>
          <w:szCs w:val="28"/>
        </w:rPr>
        <w:t>.</w:t>
      </w:r>
    </w:p>
    <w:p w:rsidR="007A4EAC" w:rsidRPr="008A2B3B" w:rsidRDefault="007A4EAC" w:rsidP="007A4EAC">
      <w:pPr>
        <w:pStyle w:val="a8"/>
        <w:numPr>
          <w:ilvl w:val="0"/>
          <w:numId w:val="33"/>
        </w:numPr>
        <w:ind w:left="0" w:firstLine="0"/>
        <w:jc w:val="both"/>
        <w:rPr>
          <w:sz w:val="28"/>
          <w:szCs w:val="28"/>
        </w:rPr>
      </w:pPr>
      <w:r w:rsidRPr="008A2B3B">
        <w:rPr>
          <w:sz w:val="28"/>
          <w:szCs w:val="28"/>
        </w:rPr>
        <w:t>Показаны человеческие качества</w:t>
      </w:r>
      <w:r>
        <w:rPr>
          <w:sz w:val="28"/>
          <w:szCs w:val="28"/>
        </w:rPr>
        <w:t>.</w:t>
      </w:r>
    </w:p>
    <w:p w:rsidR="007A4EAC" w:rsidRPr="008A2B3B" w:rsidRDefault="007A4EAC" w:rsidP="007A4EAC">
      <w:pPr>
        <w:pStyle w:val="a8"/>
        <w:numPr>
          <w:ilvl w:val="0"/>
          <w:numId w:val="33"/>
        </w:numPr>
        <w:ind w:left="0" w:firstLine="0"/>
        <w:jc w:val="both"/>
        <w:rPr>
          <w:sz w:val="28"/>
          <w:szCs w:val="28"/>
        </w:rPr>
      </w:pPr>
      <w:r w:rsidRPr="008A2B3B">
        <w:rPr>
          <w:sz w:val="28"/>
          <w:szCs w:val="28"/>
        </w:rPr>
        <w:t>Напоминает о долге</w:t>
      </w:r>
      <w:r>
        <w:rPr>
          <w:sz w:val="28"/>
          <w:szCs w:val="28"/>
        </w:rPr>
        <w:t>.</w:t>
      </w:r>
    </w:p>
    <w:p w:rsidR="007A4EAC" w:rsidRPr="008A2B3B" w:rsidRDefault="007A4EAC" w:rsidP="007A4EAC">
      <w:pPr>
        <w:pStyle w:val="a8"/>
        <w:numPr>
          <w:ilvl w:val="0"/>
          <w:numId w:val="33"/>
        </w:numPr>
        <w:ind w:left="0" w:firstLine="0"/>
        <w:jc w:val="both"/>
        <w:rPr>
          <w:sz w:val="28"/>
          <w:szCs w:val="28"/>
        </w:rPr>
      </w:pPr>
      <w:r w:rsidRPr="008A2B3B">
        <w:rPr>
          <w:sz w:val="28"/>
          <w:szCs w:val="28"/>
        </w:rPr>
        <w:t>Младенец похож на маленького взрослого</w:t>
      </w:r>
      <w:r>
        <w:rPr>
          <w:sz w:val="28"/>
          <w:szCs w:val="28"/>
        </w:rPr>
        <w:t>.</w:t>
      </w:r>
      <w:r w:rsidRPr="008A2B3B">
        <w:rPr>
          <w:sz w:val="28"/>
          <w:szCs w:val="28"/>
        </w:rPr>
        <w:t xml:space="preserve"> </w:t>
      </w:r>
    </w:p>
    <w:p w:rsidR="007A4EAC" w:rsidRDefault="00C24DE7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</w:rPr>
        <w:pict>
          <v:group id="_x0000_s1047" style="position:absolute;margin-left:-60.75pt;margin-top:15.05pt;width:450.95pt;height:153.2pt;z-index:251725824" coordorigin="2261,11132" coordsize="8539,2614">
            <v:rect id="_x0000_s1048" style="position:absolute;left:4948;top:12175;width:2738;height:552">
              <v:textbox>
                <w:txbxContent>
                  <w:p w:rsidR="0054364A" w:rsidRPr="008A2B3B" w:rsidRDefault="0054364A" w:rsidP="007A4EAC">
                    <w:pPr>
                      <w:jc w:val="center"/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</w:pPr>
                    <w:r w:rsidRPr="008A2B3B">
                      <w:rPr>
                        <w:rFonts w:ascii="Times New Roman" w:hAnsi="Times New Roman" w:cs="Times New Roman"/>
                        <w:b/>
                        <w:sz w:val="28"/>
                        <w:szCs w:val="28"/>
                      </w:rPr>
                      <w:t>Чудеса от икон</w:t>
                    </w:r>
                  </w:p>
                </w:txbxContent>
              </v:textbox>
            </v:rect>
            <v:rect id="_x0000_s1049" style="position:absolute;left:2261;top:11132;width:3529;height:506">
              <v:textbox style="mso-next-textbox:#_x0000_s1049">
                <w:txbxContent>
                  <w:p w:rsidR="0054364A" w:rsidRPr="009D517D" w:rsidRDefault="0054364A" w:rsidP="007A4EAC">
                    <w:pPr>
                      <w:rPr>
                        <w:szCs w:val="28"/>
                      </w:rPr>
                    </w:pPr>
                  </w:p>
                </w:txbxContent>
              </v:textbox>
            </v:rect>
            <v:rect id="_x0000_s1050" style="position:absolute;left:2261;top:13232;width:3834;height:514">
              <v:textbox>
                <w:txbxContent>
                  <w:p w:rsidR="0054364A" w:rsidRPr="009D517D" w:rsidRDefault="0054364A" w:rsidP="007A4EAC">
                    <w:pPr>
                      <w:rPr>
                        <w:szCs w:val="28"/>
                      </w:rPr>
                    </w:pPr>
                  </w:p>
                </w:txbxContent>
              </v:textbox>
            </v:rect>
            <v:rect id="_x0000_s1051" style="position:absolute;left:6845;top:13232;width:3955;height:484">
              <v:textbox>
                <w:txbxContent>
                  <w:p w:rsidR="0054364A" w:rsidRPr="009D517D" w:rsidRDefault="0054364A" w:rsidP="007A4EAC">
                    <w:pPr>
                      <w:rPr>
                        <w:szCs w:val="28"/>
                      </w:rPr>
                    </w:pPr>
                  </w:p>
                </w:txbxContent>
              </v:textbox>
            </v:rect>
            <v:rect id="_x0000_s1052" style="position:absolute;left:6683;top:11132;width:3965;height:526">
              <v:textbox>
                <w:txbxContent>
                  <w:p w:rsidR="0054364A" w:rsidRPr="009D517D" w:rsidRDefault="0054364A" w:rsidP="007A4EAC">
                    <w:pPr>
                      <w:rPr>
                        <w:szCs w:val="28"/>
                      </w:rPr>
                    </w:pPr>
                  </w:p>
                </w:txbxContent>
              </v:textbox>
            </v:rect>
            <v:shapetype id="_x0000_t32" coordsize="21600,21600" o:spt="32" o:oned="t" path="m,l21600,21600e" filled="f">
              <v:path arrowok="t" fillok="f" o:connecttype="none"/>
              <o:lock v:ext="edit" shapetype="t"/>
            </v:shapetype>
            <v:shape id="_x0000_s1053" type="#_x0000_t32" style="position:absolute;left:7686;top:11638;width:853;height:537;flip:y" o:connectortype="straight">
              <v:stroke endarrow="block"/>
            </v:shape>
            <v:shape id="_x0000_s1054" type="#_x0000_t32" style="position:absolute;left:4006;top:11638;width:942;height:537;flip:x y" o:connectortype="straight">
              <v:stroke endarrow="block"/>
            </v:shape>
            <v:shape id="_x0000_s1055" type="#_x0000_t32" style="position:absolute;left:3935;top:12727;width:1013;height:505;flip:x" o:connectortype="straight">
              <v:stroke endarrow="block"/>
            </v:shape>
            <v:shape id="_x0000_s1056" type="#_x0000_t32" style="position:absolute;left:7686;top:12727;width:853;height:505" o:connectortype="straight">
              <v:stroke endarrow="block"/>
            </v:shape>
          </v:group>
        </w:pict>
      </w: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7A4EAC" w:rsidRDefault="007A4EAC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EA0C03" w:rsidRDefault="00EA0C03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EA0C03" w:rsidRDefault="00EA0C03" w:rsidP="00EA0C03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 w:rsidRPr="008A2B3B">
        <w:rPr>
          <w:rFonts w:ascii="Times New Roman" w:hAnsi="Times New Roman" w:cs="Times New Roman"/>
          <w:sz w:val="28"/>
          <w:szCs w:val="28"/>
        </w:rPr>
        <w:t>Есть ли иконы у вас дома? Какие? _______________________________________________________________</w:t>
      </w:r>
    </w:p>
    <w:p w:rsidR="00EA0C03" w:rsidRPr="008A2B3B" w:rsidRDefault="00EA0C03" w:rsidP="00EA0C03">
      <w:pPr>
        <w:spacing w:after="0" w:line="240" w:lineRule="auto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_______________________________________________________________</w:t>
      </w:r>
    </w:p>
    <w:p w:rsidR="002E4A5A" w:rsidRDefault="002E4A5A" w:rsidP="002E4A5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lastRenderedPageBreak/>
        <w:drawing>
          <wp:anchor distT="0" distB="0" distL="114300" distR="114300" simplePos="0" relativeHeight="251728896" behindDoc="1" locked="0" layoutInCell="1" allowOverlap="1">
            <wp:simplePos x="0" y="0"/>
            <wp:positionH relativeFrom="column">
              <wp:posOffset>-308610</wp:posOffset>
            </wp:positionH>
            <wp:positionV relativeFrom="paragraph">
              <wp:posOffset>3810</wp:posOffset>
            </wp:positionV>
            <wp:extent cx="2686050" cy="2155190"/>
            <wp:effectExtent l="171450" t="133350" r="361950" b="302260"/>
            <wp:wrapTight wrapText="bothSides">
              <wp:wrapPolygon edited="0">
                <wp:start x="1685" y="-1336"/>
                <wp:lineTo x="460" y="-1146"/>
                <wp:lineTo x="-1379" y="573"/>
                <wp:lineTo x="-919" y="23102"/>
                <wp:lineTo x="460" y="24629"/>
                <wp:lineTo x="919" y="24629"/>
                <wp:lineTo x="22213" y="24629"/>
                <wp:lineTo x="22519" y="24629"/>
                <wp:lineTo x="24051" y="23293"/>
                <wp:lineTo x="24051" y="23102"/>
                <wp:lineTo x="24357" y="20238"/>
                <wp:lineTo x="24357" y="1718"/>
                <wp:lineTo x="24511" y="764"/>
                <wp:lineTo x="22672" y="-1146"/>
                <wp:lineTo x="21447" y="-1336"/>
                <wp:lineTo x="1685" y="-1336"/>
              </wp:wrapPolygon>
            </wp:wrapTight>
            <wp:docPr id="129" name="Рисунок 29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1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1551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sz w:val="28"/>
          <w:szCs w:val="28"/>
        </w:rPr>
        <w:t xml:space="preserve"> </w:t>
      </w:r>
      <w:r w:rsidRPr="00E16DEB">
        <w:rPr>
          <w:rFonts w:ascii="Times New Roman" w:hAnsi="Times New Roman" w:cs="Times New Roman"/>
          <w:b/>
          <w:sz w:val="28"/>
          <w:szCs w:val="28"/>
        </w:rPr>
        <w:t>Приложение №1</w:t>
      </w:r>
    </w:p>
    <w:p w:rsidR="002E4A5A" w:rsidRDefault="002E4A5A" w:rsidP="002E4A5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16DEB">
        <w:rPr>
          <w:rFonts w:ascii="Times New Roman" w:hAnsi="Times New Roman" w:cs="Times New Roman"/>
          <w:b/>
          <w:sz w:val="28"/>
          <w:szCs w:val="28"/>
        </w:rPr>
        <w:t>Опережающ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E16DEB">
        <w:rPr>
          <w:rFonts w:ascii="Times New Roman" w:hAnsi="Times New Roman" w:cs="Times New Roman"/>
          <w:b/>
          <w:sz w:val="28"/>
          <w:szCs w:val="28"/>
        </w:rPr>
        <w:t>е задание учащихся</w:t>
      </w:r>
    </w:p>
    <w:p w:rsidR="002E4A5A" w:rsidRPr="00FE3C82" w:rsidRDefault="002E4A5A" w:rsidP="002E4A5A">
      <w:pPr>
        <w:pStyle w:val="2"/>
        <w:spacing w:after="0" w:afterAutospacing="0"/>
        <w:jc w:val="right"/>
        <w:rPr>
          <w:bCs w:val="0"/>
          <w:i/>
          <w:color w:val="FF0000"/>
          <w:sz w:val="28"/>
          <w:szCs w:val="28"/>
        </w:rPr>
      </w:pPr>
      <w:r w:rsidRPr="00FE3C82">
        <w:rPr>
          <w:bCs w:val="0"/>
          <w:i/>
          <w:color w:val="FF0000"/>
          <w:sz w:val="28"/>
          <w:szCs w:val="28"/>
        </w:rPr>
        <w:t xml:space="preserve">Из истории </w:t>
      </w:r>
      <w:r w:rsidRPr="002A77C8">
        <w:rPr>
          <w:i/>
          <w:color w:val="FF0000"/>
          <w:sz w:val="28"/>
          <w:szCs w:val="28"/>
        </w:rPr>
        <w:t>Успенск</w:t>
      </w:r>
      <w:r>
        <w:rPr>
          <w:i/>
          <w:color w:val="FF0000"/>
          <w:sz w:val="28"/>
          <w:szCs w:val="28"/>
        </w:rPr>
        <w:t xml:space="preserve">ого </w:t>
      </w:r>
      <w:r w:rsidRPr="00FE3C82">
        <w:rPr>
          <w:bCs w:val="0"/>
          <w:i/>
          <w:color w:val="FF0000"/>
          <w:sz w:val="28"/>
          <w:szCs w:val="28"/>
        </w:rPr>
        <w:t>собора</w:t>
      </w:r>
    </w:p>
    <w:p w:rsidR="002E4A5A" w:rsidRPr="00FE3C82" w:rsidRDefault="002E4A5A" w:rsidP="002E4A5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  <w:r w:rsidRPr="00FE3C82"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  <w:t>Московского кремля</w:t>
      </w:r>
    </w:p>
    <w:p w:rsidR="002E4A5A" w:rsidRDefault="002E4A5A" w:rsidP="002E4A5A">
      <w:pPr>
        <w:spacing w:after="0" w:line="240" w:lineRule="auto"/>
        <w:contextualSpacing/>
        <w:jc w:val="center"/>
        <w:rPr>
          <w:rFonts w:ascii="Times New Roman" w:eastAsia="Times New Roman" w:hAnsi="Times New Roman" w:cs="Times New Roman"/>
          <w:b/>
          <w:i/>
          <w:color w:val="FF0000"/>
          <w:sz w:val="28"/>
          <w:szCs w:val="28"/>
        </w:rPr>
      </w:pPr>
    </w:p>
    <w:p w:rsidR="002E4A5A" w:rsidRPr="00FE3C82" w:rsidRDefault="002E4A5A" w:rsidP="002E4A5A">
      <w:pPr>
        <w:spacing w:after="0" w:line="240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E3C82">
        <w:rPr>
          <w:rFonts w:ascii="Times New Roman" w:hAnsi="Times New Roman" w:cs="Times New Roman"/>
          <w:b/>
          <w:sz w:val="28"/>
          <w:szCs w:val="28"/>
        </w:rPr>
        <w:t>Кто и когда построил Успенский собор?</w:t>
      </w:r>
    </w:p>
    <w:p w:rsidR="002E4A5A" w:rsidRPr="00E16DEB" w:rsidRDefault="002E4A5A" w:rsidP="002E4A5A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E16DEB">
        <w:rPr>
          <w:rFonts w:ascii="Times New Roman" w:eastAsia="Times New Roman" w:hAnsi="Times New Roman" w:cs="Times New Roman"/>
          <w:sz w:val="24"/>
          <w:szCs w:val="24"/>
        </w:rPr>
        <w:t>Успенский собор Московского кремля — одна из самых красивых и дре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них духовных достопримечательностей столицы России. В ней венчались на престол царевичи династии Романовых, жен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лись и крестились их дети и внуки. Первый Успенский собор появился задолго до первых русских царей. Он был деревянной церковью. При воцарении на престол Ив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на Калиты деревянную постройку снесли, построив каменное здание, поскольку ст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>рое сильно утратило свои свойства и постепенно рушилось.</w:t>
      </w:r>
    </w:p>
    <w:p w:rsidR="002E4A5A" w:rsidRPr="00F85539" w:rsidRDefault="002E4A5A" w:rsidP="002E4A5A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Еще в двенадцатом столетии на месте современного собора располагалась д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ревянная церковь. При Иване Калите эту постройку снесли и возвели первый собор, который освятили в честь Успения Пресвятой Богородицы. А при Иване III было р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шено построить новый Храм, так как здание сильно обветшало.</w:t>
      </w:r>
    </w:p>
    <w:p w:rsidR="002E4A5A" w:rsidRPr="00F85539" w:rsidRDefault="002E4A5A" w:rsidP="002E4A5A">
      <w:pPr>
        <w:spacing w:before="100" w:beforeAutospacing="1" w:after="100" w:afterAutospacing="1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Сначала строительством занимались русские зодчие, но они ошиблись в расч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 xml:space="preserve">тах, и только что возведенное здание рухнуло. Тогда жена Ивана III, византийская принцесса София, посоветовала своему монаршему супругу обратиться к итальянским мастерам, и был приглашен знаменитый болонский архитектор </w:t>
      </w:r>
      <w:r w:rsidRPr="00E16DEB">
        <w:rPr>
          <w:rFonts w:ascii="Times New Roman" w:eastAsia="Times New Roman" w:hAnsi="Times New Roman" w:cs="Times New Roman"/>
          <w:sz w:val="24"/>
          <w:szCs w:val="24"/>
        </w:rPr>
        <w:t xml:space="preserve">Ридольфо Аристотель Фьораванти (1415 — 1486) — итальянский архитектор, инженер. 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Мастер не был зн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ком с особенностями русской архитектуры, но подошел к делу очень ответственно. Для начала он изучил Успенский Собор во Владимире (именно в этом Храме прои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с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ходило Венчание на Царство до строительства Московского Собора). Только после этого Фиорованти приступил к работе.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27872" behindDoc="1" locked="0" layoutInCell="1" allowOverlap="1">
            <wp:simplePos x="0" y="0"/>
            <wp:positionH relativeFrom="column">
              <wp:posOffset>148590</wp:posOffset>
            </wp:positionH>
            <wp:positionV relativeFrom="paragraph">
              <wp:posOffset>48260</wp:posOffset>
            </wp:positionV>
            <wp:extent cx="2028825" cy="2707640"/>
            <wp:effectExtent l="171450" t="133350" r="371475" b="302260"/>
            <wp:wrapTight wrapText="bothSides">
              <wp:wrapPolygon edited="0">
                <wp:start x="2231" y="-1064"/>
                <wp:lineTo x="608" y="-912"/>
                <wp:lineTo x="-1825" y="456"/>
                <wp:lineTo x="-1825" y="20820"/>
                <wp:lineTo x="-1014" y="23251"/>
                <wp:lineTo x="811" y="24011"/>
                <wp:lineTo x="1217" y="24011"/>
                <wp:lineTo x="22513" y="24011"/>
                <wp:lineTo x="22918" y="24011"/>
                <wp:lineTo x="24338" y="23403"/>
                <wp:lineTo x="24338" y="23251"/>
                <wp:lineTo x="24541" y="23251"/>
                <wp:lineTo x="25352" y="21276"/>
                <wp:lineTo x="25352" y="1368"/>
                <wp:lineTo x="25555" y="608"/>
                <wp:lineTo x="23121" y="-912"/>
                <wp:lineTo x="21499" y="-1064"/>
                <wp:lineTo x="2231" y="-1064"/>
              </wp:wrapPolygon>
            </wp:wrapTight>
            <wp:docPr id="130" name="Рисунок 20" descr="&amp;Ucy;&amp;scy;&amp;pcy;&amp;iecy;&amp;ncy;&amp;scy;&amp;kcy;&amp;icy;&amp;jcy; &amp;scy;&amp;ocy;&amp;bcy;&amp;o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&amp;Ucy;&amp;scy;&amp;pcy;&amp;iecy;&amp;ncy;&amp;scy;&amp;kcy;&amp;icy;&amp;jcy; &amp;scy;&amp;ocy;&amp;bcy;&amp;ocy;&amp;rcy;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27076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Строительство производилось за рекордные для того времени сроки: уже через четыре г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да Храм освятили и начали первые Богосл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жения.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F85539">
        <w:rPr>
          <w:rFonts w:ascii="Times New Roman" w:eastAsia="Times New Roman" w:hAnsi="Times New Roman" w:cs="Times New Roman"/>
          <w:b/>
          <w:bCs/>
          <w:sz w:val="27"/>
          <w:szCs w:val="27"/>
        </w:rPr>
        <w:t>Венчания на Царство и Коронации Императоров Российских</w:t>
      </w:r>
    </w:p>
    <w:p w:rsidR="002E4A5A" w:rsidRDefault="002E4A5A" w:rsidP="002E4A5A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С Успенским Собором Кремля связано мн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жество важных моментов в истории России. Здесь Иван III разорвал в клочки Ханскую грамоту, тем самым освободив Русь от мн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голетнего ига. Здесь же стали проводиться Венчания на Царство,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произошло в 1547 году, когда на престол вз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lastRenderedPageBreak/>
        <w:t xml:space="preserve">шел Иван </w:t>
      </w:r>
      <w:r>
        <w:rPr>
          <w:rFonts w:ascii="Times New Roman" w:eastAsia="Times New Roman" w:hAnsi="Times New Roman" w:cs="Times New Roman"/>
          <w:sz w:val="24"/>
          <w:szCs w:val="24"/>
          <w:lang w:val="en-US"/>
        </w:rPr>
        <w:t>IV</w:t>
      </w:r>
      <w:r w:rsidRPr="00AF2AB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(Грозный).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Из важных вех истории Успенского Собора можно выделить:</w:t>
      </w:r>
    </w:p>
    <w:p w:rsidR="002E4A5A" w:rsidRPr="00F85539" w:rsidRDefault="002E4A5A" w:rsidP="002E4A5A">
      <w:pPr>
        <w:numPr>
          <w:ilvl w:val="0"/>
          <w:numId w:val="34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1547 год – Венчание на Царство Иоанна IV;</w:t>
      </w:r>
    </w:p>
    <w:p w:rsidR="002E4A5A" w:rsidRPr="00F85539" w:rsidRDefault="002E4A5A" w:rsidP="002E4A5A">
      <w:pPr>
        <w:numPr>
          <w:ilvl w:val="0"/>
          <w:numId w:val="34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1613 год – Венчание на Царство Михаила Федоровича, первого представителя династии Романовых;</w:t>
      </w:r>
    </w:p>
    <w:p w:rsidR="002E4A5A" w:rsidRPr="00F85539" w:rsidRDefault="002E4A5A" w:rsidP="002E4A5A">
      <w:pPr>
        <w:numPr>
          <w:ilvl w:val="0"/>
          <w:numId w:val="34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1682 год – последнее Венчание на Царство (Петр I и Иван V);</w:t>
      </w:r>
    </w:p>
    <w:p w:rsidR="002E4A5A" w:rsidRPr="00F85539" w:rsidRDefault="002E4A5A" w:rsidP="002E4A5A">
      <w:pPr>
        <w:numPr>
          <w:ilvl w:val="0"/>
          <w:numId w:val="34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1724 год – первая Коронация женщины-императрицы (Екатерина Первая);</w:t>
      </w:r>
    </w:p>
    <w:p w:rsidR="002E4A5A" w:rsidRPr="00F85539" w:rsidRDefault="002E4A5A" w:rsidP="002E4A5A">
      <w:pPr>
        <w:numPr>
          <w:ilvl w:val="0"/>
          <w:numId w:val="34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1728 год – первая Коронация Императора (Петр II);</w:t>
      </w:r>
    </w:p>
    <w:p w:rsidR="002E4A5A" w:rsidRPr="00F85539" w:rsidRDefault="002E4A5A" w:rsidP="002E4A5A">
      <w:pPr>
        <w:numPr>
          <w:ilvl w:val="0"/>
          <w:numId w:val="34"/>
        </w:numPr>
        <w:spacing w:before="100" w:beforeAutospacing="1" w:after="100" w:afterAutospacing="1" w:line="240" w:lineRule="auto"/>
        <w:ind w:left="0" w:firstLine="0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1896 год – последняя Коронация Императора.</w:t>
      </w:r>
    </w:p>
    <w:p w:rsidR="002E4A5A" w:rsidRPr="00F85539" w:rsidRDefault="002E4A5A" w:rsidP="002E4A5A">
      <w:pPr>
        <w:spacing w:after="0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 xml:space="preserve">Коронация императора Александра III и императрицы Марии Федоровны 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Царские Венчания в Успенском Соборе проходили торжественно и пышно. Главным элементом была Шапка Мономаха, которая считалась символом власти и мудрости. При императорских коронациях также использовали корону, мантию, императорскую цепь, меч и прочие атрибуты, некоторые из которых изготавливали специально для коронации конкретного монарха. К примеру, в музее Успенского Собора можно ув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деть трон, который новгородские резчики изготовили для Ивана Грозного.</w:t>
      </w:r>
    </w:p>
    <w:p w:rsidR="002E4A5A" w:rsidRDefault="002E4A5A" w:rsidP="002E4A5A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b/>
          <w:bCs/>
          <w:sz w:val="27"/>
          <w:szCs w:val="27"/>
        </w:rPr>
      </w:pPr>
      <w:r w:rsidRPr="00F85539">
        <w:rPr>
          <w:rFonts w:ascii="Times New Roman" w:eastAsia="Times New Roman" w:hAnsi="Times New Roman" w:cs="Times New Roman"/>
          <w:b/>
          <w:bCs/>
          <w:sz w:val="27"/>
          <w:szCs w:val="27"/>
        </w:rPr>
        <w:t>Внутреннее убранство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outlineLvl w:val="2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30944" behindDoc="1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1403985</wp:posOffset>
            </wp:positionV>
            <wp:extent cx="6108700" cy="3771900"/>
            <wp:effectExtent l="171450" t="133350" r="368300" b="304800"/>
            <wp:wrapTight wrapText="bothSides">
              <wp:wrapPolygon edited="0">
                <wp:start x="741" y="-764"/>
                <wp:lineTo x="202" y="-655"/>
                <wp:lineTo x="-606" y="327"/>
                <wp:lineTo x="-539" y="22364"/>
                <wp:lineTo x="135" y="23345"/>
                <wp:lineTo x="404" y="23345"/>
                <wp:lineTo x="21892" y="23345"/>
                <wp:lineTo x="22094" y="23345"/>
                <wp:lineTo x="22768" y="22255"/>
                <wp:lineTo x="22768" y="21927"/>
                <wp:lineTo x="22835" y="20291"/>
                <wp:lineTo x="22835" y="982"/>
                <wp:lineTo x="22902" y="436"/>
                <wp:lineTo x="22094" y="-655"/>
                <wp:lineTo x="21555" y="-764"/>
                <wp:lineTo x="741" y="-764"/>
              </wp:wrapPolygon>
            </wp:wrapTight>
            <wp:docPr id="131" name="Рисунок 13" descr="Успенский собор Московского Кремля внутр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Успенский собор Московского Кремля внутри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700" cy="37719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Первоначальную роспись храма выполнили еще в пятнадцатом столетии. Однако со временем фрески и стенописные иконы истерлись, и при Никоне было решено заново расписать стены. В работах принимали участие 150 художников под началом пр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дворных царских живописцев Сидора Паспеева и Паисеиных Бориса и Ивана. Пот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лочное пространство расписывалось под небесный свод, на верхних частях стен из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бражены Евангельские сцены, с западной стороны – «Страшный суд», а на круглых столпах – Лики Великомучеников.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lastRenderedPageBreak/>
        <w:t>В Успенском Соборе Московского Кремля содержится богатейшая коллекция икон. Изначально главной Святыней Храма была икона, написанная Святителем Петром, сейчас она храниться в Третьяковской галерее. А особо почитаемой Святыней стала Божья Матерь Владимирская. Этот образ помог уберечь Россию при вторжении Т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мерлана, и теперь Владимирская Богоматерь считается покровительницей Руси.</w:t>
      </w:r>
    </w:p>
    <w:p w:rsidR="002E4A5A" w:rsidRPr="00F85539" w:rsidRDefault="002E4A5A" w:rsidP="002E4A5A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F85539">
        <w:rPr>
          <w:rFonts w:ascii="Times New Roman" w:eastAsia="Times New Roman" w:hAnsi="Times New Roman" w:cs="Times New Roman"/>
          <w:sz w:val="24"/>
          <w:szCs w:val="24"/>
        </w:rPr>
        <w:t>Иконостас занимает всю ширину Собора. Рядом с иконостасом находится царское м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литвенное место, примечательно, что место это использовал только Цесаревич Павел Петрович. В Храме также храниться посох Святителя Петра и Мономахов престол, украшенный пластинами с изображением получения князем Владимиром Шапки М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F85539">
        <w:rPr>
          <w:rFonts w:ascii="Times New Roman" w:eastAsia="Times New Roman" w:hAnsi="Times New Roman" w:cs="Times New Roman"/>
          <w:sz w:val="24"/>
          <w:szCs w:val="24"/>
        </w:rPr>
        <w:t>номаха</w:t>
      </w: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32992" behindDoc="1" locked="0" layoutInCell="1" allowOverlap="1">
            <wp:simplePos x="0" y="0"/>
            <wp:positionH relativeFrom="column">
              <wp:posOffset>-108585</wp:posOffset>
            </wp:positionH>
            <wp:positionV relativeFrom="paragraph">
              <wp:posOffset>48260</wp:posOffset>
            </wp:positionV>
            <wp:extent cx="3676650" cy="3209925"/>
            <wp:effectExtent l="171450" t="133350" r="361950" b="314325"/>
            <wp:wrapTight wrapText="bothSides">
              <wp:wrapPolygon edited="0">
                <wp:start x="1231" y="-897"/>
                <wp:lineTo x="336" y="-769"/>
                <wp:lineTo x="-1007" y="385"/>
                <wp:lineTo x="-1007" y="22177"/>
                <wp:lineTo x="224" y="23715"/>
                <wp:lineTo x="672" y="23715"/>
                <wp:lineTo x="22048" y="23715"/>
                <wp:lineTo x="22495" y="23715"/>
                <wp:lineTo x="23615" y="22177"/>
                <wp:lineTo x="23615" y="1154"/>
                <wp:lineTo x="23726" y="513"/>
                <wp:lineTo x="22383" y="-769"/>
                <wp:lineTo x="21488" y="-897"/>
                <wp:lineTo x="1231" y="-897"/>
              </wp:wrapPolygon>
            </wp:wrapTight>
            <wp:docPr id="132" name="Рисунок 12" descr="C:\Documents and Settings\ЗАВУЧ\Рабочий стол\204_0255741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ЗАВУЧ\Рабочий стол\204_0255741b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6650" cy="3209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734016" behindDoc="1" locked="0" layoutInCell="1" allowOverlap="1">
            <wp:simplePos x="0" y="0"/>
            <wp:positionH relativeFrom="column">
              <wp:posOffset>-1600200</wp:posOffset>
            </wp:positionH>
            <wp:positionV relativeFrom="paragraph">
              <wp:posOffset>818515</wp:posOffset>
            </wp:positionV>
            <wp:extent cx="3752850" cy="3657600"/>
            <wp:effectExtent l="171450" t="133350" r="361950" b="304800"/>
            <wp:wrapTight wrapText="bothSides">
              <wp:wrapPolygon edited="0">
                <wp:start x="1206" y="-788"/>
                <wp:lineTo x="329" y="-675"/>
                <wp:lineTo x="-987" y="338"/>
                <wp:lineTo x="-658" y="22613"/>
                <wp:lineTo x="329" y="23400"/>
                <wp:lineTo x="658" y="23400"/>
                <wp:lineTo x="22039" y="23400"/>
                <wp:lineTo x="22258" y="23400"/>
                <wp:lineTo x="23245" y="22725"/>
                <wp:lineTo x="23245" y="22613"/>
                <wp:lineTo x="23574" y="20925"/>
                <wp:lineTo x="23574" y="1013"/>
                <wp:lineTo x="23683" y="450"/>
                <wp:lineTo x="22368" y="-675"/>
                <wp:lineTo x="21490" y="-788"/>
                <wp:lineTo x="1206" y="-788"/>
              </wp:wrapPolygon>
            </wp:wrapTight>
            <wp:docPr id="133" name="Рисунок 26" descr="Uspenskij sobor (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Uspenskij sobor (3)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2850" cy="3657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4A5A" w:rsidRDefault="002E4A5A" w:rsidP="002E4A5A">
      <w:pPr>
        <w:rPr>
          <w:rFonts w:ascii="Arial" w:hAnsi="Arial" w:cs="Arial"/>
          <w:sz w:val="28"/>
          <w:szCs w:val="28"/>
        </w:rPr>
      </w:pPr>
    </w:p>
    <w:p w:rsidR="002E4A5A" w:rsidRPr="00A51FF9" w:rsidRDefault="002E4A5A" w:rsidP="002E4A5A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2E4A5A" w:rsidRDefault="002E4A5A" w:rsidP="002E4A5A">
      <w:pPr>
        <w:jc w:val="both"/>
      </w:pPr>
      <w:r w:rsidRPr="00A51FF9">
        <w:rPr>
          <w:rFonts w:ascii="Times New Roman" w:hAnsi="Times New Roman" w:cs="Times New Roman"/>
        </w:rPr>
        <w:t>Есть в храме интересная фреска, на которой изображены этапы строительства самого Успенского собора.</w:t>
      </w:r>
      <w:r w:rsidRPr="00A51FF9">
        <w:t xml:space="preserve"> </w:t>
      </w:r>
    </w:p>
    <w:p w:rsidR="002E4A5A" w:rsidRDefault="002E4A5A" w:rsidP="002E4A5A">
      <w:pPr>
        <w:jc w:val="both"/>
      </w:pPr>
    </w:p>
    <w:p w:rsidR="002E4A5A" w:rsidRDefault="002E4A5A" w:rsidP="002E4A5A">
      <w:pPr>
        <w:jc w:val="both"/>
      </w:pPr>
    </w:p>
    <w:p w:rsidR="002E4A5A" w:rsidRDefault="002E4A5A" w:rsidP="002E4A5A">
      <w:pPr>
        <w:jc w:val="both"/>
      </w:pPr>
    </w:p>
    <w:p w:rsidR="002E4A5A" w:rsidRDefault="002E4A5A" w:rsidP="002E4A5A">
      <w:pPr>
        <w:jc w:val="both"/>
      </w:pPr>
    </w:p>
    <w:p w:rsidR="002E4A5A" w:rsidRDefault="002E4A5A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2E4A5A" w:rsidRDefault="002E4A5A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2E4A5A" w:rsidRDefault="002E4A5A" w:rsidP="002E4A5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E16DEB">
        <w:rPr>
          <w:rFonts w:ascii="Times New Roman" w:hAnsi="Times New Roman" w:cs="Times New Roman"/>
          <w:b/>
          <w:sz w:val="28"/>
          <w:szCs w:val="28"/>
        </w:rPr>
        <w:lastRenderedPageBreak/>
        <w:t>Приложение №</w:t>
      </w:r>
      <w:r>
        <w:rPr>
          <w:rFonts w:ascii="Times New Roman" w:hAnsi="Times New Roman" w:cs="Times New Roman"/>
          <w:b/>
          <w:sz w:val="28"/>
          <w:szCs w:val="28"/>
        </w:rPr>
        <w:t>2</w:t>
      </w:r>
    </w:p>
    <w:p w:rsidR="002E4A5A" w:rsidRPr="00E16DEB" w:rsidRDefault="002E4A5A" w:rsidP="002E4A5A">
      <w:pPr>
        <w:jc w:val="right"/>
        <w:rPr>
          <w:rFonts w:ascii="Times New Roman" w:hAnsi="Times New Roman" w:cs="Times New Roman"/>
          <w:b/>
          <w:sz w:val="28"/>
          <w:szCs w:val="28"/>
        </w:rPr>
      </w:pPr>
      <w:r w:rsidRPr="00E16DEB">
        <w:rPr>
          <w:rFonts w:ascii="Times New Roman" w:hAnsi="Times New Roman" w:cs="Times New Roman"/>
          <w:b/>
          <w:sz w:val="28"/>
          <w:szCs w:val="28"/>
        </w:rPr>
        <w:t>Опережающ</w:t>
      </w:r>
      <w:r w:rsidR="00543F08">
        <w:rPr>
          <w:rFonts w:ascii="Times New Roman" w:hAnsi="Times New Roman" w:cs="Times New Roman"/>
          <w:b/>
          <w:sz w:val="28"/>
          <w:szCs w:val="28"/>
        </w:rPr>
        <w:t>е</w:t>
      </w:r>
      <w:r w:rsidRPr="00E16DEB">
        <w:rPr>
          <w:rFonts w:ascii="Times New Roman" w:hAnsi="Times New Roman" w:cs="Times New Roman"/>
          <w:b/>
          <w:sz w:val="28"/>
          <w:szCs w:val="28"/>
        </w:rPr>
        <w:t xml:space="preserve">е задание учащихся </w:t>
      </w:r>
    </w:p>
    <w:p w:rsidR="002E4A5A" w:rsidRDefault="002E4A5A" w:rsidP="002E4A5A">
      <w:pPr>
        <w:pStyle w:val="2"/>
        <w:spacing w:after="0" w:afterAutospacing="0"/>
        <w:jc w:val="right"/>
      </w:pPr>
      <w:r>
        <w:t>Из истории Архангельского собора</w:t>
      </w:r>
    </w:p>
    <w:p w:rsidR="002E4A5A" w:rsidRDefault="002E4A5A" w:rsidP="002E4A5A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</w:rPr>
      </w:pPr>
      <w:r w:rsidRPr="00E133C2">
        <w:rPr>
          <w:rFonts w:ascii="Times New Roman" w:eastAsia="Times New Roman" w:hAnsi="Times New Roman" w:cs="Times New Roman"/>
          <w:b/>
          <w:bCs/>
          <w:sz w:val="36"/>
          <w:szCs w:val="36"/>
        </w:rPr>
        <w:t>Московского кремля</w:t>
      </w:r>
      <w:r>
        <w:rPr>
          <w:rFonts w:ascii="Times New Roman" w:eastAsia="Times New Roman" w:hAnsi="Times New Roman" w:cs="Times New Roman"/>
          <w:b/>
          <w:bCs/>
          <w:sz w:val="36"/>
          <w:szCs w:val="36"/>
        </w:rPr>
        <w:t>. Почему некрополь.</w:t>
      </w:r>
    </w:p>
    <w:p w:rsidR="002E4A5A" w:rsidRDefault="002E4A5A" w:rsidP="002E4A5A">
      <w:pPr>
        <w:spacing w:after="0"/>
        <w:jc w:val="both"/>
      </w:pPr>
    </w:p>
    <w:p w:rsidR="002E4A5A" w:rsidRDefault="002E4A5A" w:rsidP="002E4A5A">
      <w:pPr>
        <w:pStyle w:val="a7"/>
        <w:jc w:val="both"/>
      </w:pPr>
      <w:r>
        <w:rPr>
          <w:noProof/>
        </w:rPr>
        <w:drawing>
          <wp:anchor distT="0" distB="0" distL="114300" distR="114300" simplePos="0" relativeHeight="251737088" behindDoc="1" locked="0" layoutInCell="1" allowOverlap="1">
            <wp:simplePos x="0" y="0"/>
            <wp:positionH relativeFrom="column">
              <wp:posOffset>91440</wp:posOffset>
            </wp:positionH>
            <wp:positionV relativeFrom="paragraph">
              <wp:posOffset>1631315</wp:posOffset>
            </wp:positionV>
            <wp:extent cx="2343150" cy="2662555"/>
            <wp:effectExtent l="171450" t="133350" r="361950" b="309245"/>
            <wp:wrapTight wrapText="bothSides">
              <wp:wrapPolygon edited="0">
                <wp:start x="1932" y="-1082"/>
                <wp:lineTo x="527" y="-927"/>
                <wp:lineTo x="-1580" y="464"/>
                <wp:lineTo x="-1580" y="21172"/>
                <wp:lineTo x="-527" y="23645"/>
                <wp:lineTo x="1054" y="24109"/>
                <wp:lineTo x="22302" y="24109"/>
                <wp:lineTo x="22654" y="24109"/>
                <wp:lineTo x="23532" y="23800"/>
                <wp:lineTo x="23532" y="23645"/>
                <wp:lineTo x="23883" y="23645"/>
                <wp:lineTo x="24761" y="21636"/>
                <wp:lineTo x="24761" y="1391"/>
                <wp:lineTo x="24937" y="618"/>
                <wp:lineTo x="22829" y="-927"/>
                <wp:lineTo x="21424" y="-1082"/>
                <wp:lineTo x="1932" y="-1082"/>
              </wp:wrapPolygon>
            </wp:wrapTight>
            <wp:docPr id="134" name="Рисунок 36" descr="C:\Documents and Settings\ЗАВУЧ\Рабочий стол\pagelogo_152_desc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Documents and Settings\ЗАВУЧ\Рабочий стол\pagelogo_152_desc500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3150" cy="26625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E133C2">
        <w:t>Православный храм, расположенный на Соборной площади Московского Кремля. Был построен в 1508 году по проекту архитектора Алевиза Нового.</w:t>
      </w:r>
      <w:r w:rsidRPr="000476FF">
        <w:t xml:space="preserve"> </w:t>
      </w:r>
      <w:r>
        <w:t>Архангельский собор украшает южную — «княжескую» часть Соборной площади. Он расположен рядом с Благовещенским собором и входит в число основных храмов на территории Московского Кремля. Вплоть до ХVIII в. там находили вечный покой великие князья и цари, а сейчас мы воспринимаем этот памятник архитектуры как частичку «живой и зримой» истории российского государства.</w:t>
      </w:r>
    </w:p>
    <w:p w:rsidR="002E4A5A" w:rsidRPr="00E133C2" w:rsidRDefault="002E4A5A" w:rsidP="002E4A5A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6064" behindDoc="1" locked="0" layoutInCell="1" allowOverlap="1">
            <wp:simplePos x="0" y="0"/>
            <wp:positionH relativeFrom="column">
              <wp:posOffset>-295275</wp:posOffset>
            </wp:positionH>
            <wp:positionV relativeFrom="paragraph">
              <wp:posOffset>106045</wp:posOffset>
            </wp:positionV>
            <wp:extent cx="2924175" cy="2032000"/>
            <wp:effectExtent l="171450" t="133350" r="371475" b="311150"/>
            <wp:wrapTight wrapText="bothSides">
              <wp:wrapPolygon edited="0">
                <wp:start x="1548" y="-1418"/>
                <wp:lineTo x="422" y="-1215"/>
                <wp:lineTo x="-1266" y="608"/>
                <wp:lineTo x="-1266" y="21263"/>
                <wp:lineTo x="-281" y="24503"/>
                <wp:lineTo x="844" y="24908"/>
                <wp:lineTo x="22233" y="24908"/>
                <wp:lineTo x="22374" y="24908"/>
                <wp:lineTo x="23078" y="24503"/>
                <wp:lineTo x="23359" y="24503"/>
                <wp:lineTo x="24203" y="21870"/>
                <wp:lineTo x="24203" y="1823"/>
                <wp:lineTo x="24344" y="810"/>
                <wp:lineTo x="22655" y="-1215"/>
                <wp:lineTo x="21530" y="-1418"/>
                <wp:lineTo x="1548" y="-1418"/>
              </wp:wrapPolygon>
            </wp:wrapTight>
            <wp:docPr id="135" name="Рисунок 37" descr="Arhangelskiy-sobor (2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Arhangelskiy-sobor (2)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175" cy="20320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4A5A" w:rsidRDefault="002E4A5A" w:rsidP="002E4A5A">
      <w:pPr>
        <w:jc w:val="both"/>
      </w:pPr>
    </w:p>
    <w:p w:rsidR="002E4A5A" w:rsidRDefault="002E4A5A" w:rsidP="002E4A5A">
      <w:pPr>
        <w:pStyle w:val="a7"/>
        <w:jc w:val="both"/>
      </w:pPr>
      <w:r>
        <w:t>На месте Архангельского собора  еще в 1247-1248 годах во времена Михаила Яросл</w:t>
      </w:r>
      <w:r>
        <w:t>а</w:t>
      </w:r>
      <w:r>
        <w:t>вича, брата святого князя Александра Невского, была построена деревянная церковь во имя Архангела Михаила. При Иване Калите в 1333 году был сооружен новый бел</w:t>
      </w:r>
      <w:r>
        <w:t>о</w:t>
      </w:r>
      <w:r>
        <w:t>каменный храм. По одной из версий его построили в знак благодарности за избавл</w:t>
      </w:r>
      <w:r>
        <w:t>е</w:t>
      </w:r>
      <w:r>
        <w:t>ние Руси от голода из-за неурожая ржи в то лето. По другой версии – в память изба</w:t>
      </w:r>
      <w:r>
        <w:t>в</w:t>
      </w:r>
      <w:r>
        <w:t>ления Руси от чумы. Согласно его исчисленьям, каменный Архангельский храм был пятым по счету из заложенных Калитой в Кремле после Успенского собора, церкви Иоанна Лествичника, несохранившегося Петроверигского храма и церкви Спаса на Бору. Тогда Калита, получивший ярлык на великое княжение, застраивал и обустра</w:t>
      </w:r>
      <w:r>
        <w:t>и</w:t>
      </w:r>
      <w:r>
        <w:t>вал Кремль. Именно в его времена появилось само это слово - Кремль.</w:t>
      </w:r>
    </w:p>
    <w:p w:rsidR="00A7656E" w:rsidRDefault="002E4A5A" w:rsidP="00A7656E">
      <w:pPr>
        <w:pStyle w:val="a7"/>
        <w:jc w:val="both"/>
      </w:pPr>
      <w:r w:rsidRPr="002E4A5A">
        <w:t xml:space="preserve">Храм имел высоту 20 метров и был самым большим в </w:t>
      </w:r>
      <w:hyperlink r:id="rId77" w:history="1">
        <w:r w:rsidRPr="002E4A5A">
          <w:t>Кремле</w:t>
        </w:r>
      </w:hyperlink>
      <w:r w:rsidRPr="002E4A5A">
        <w:t>. Иван Калита стал пе</w:t>
      </w:r>
      <w:r w:rsidRPr="002E4A5A">
        <w:t>р</w:t>
      </w:r>
      <w:r w:rsidRPr="002E4A5A">
        <w:t>вым, кто был погребен под сводами строящегося храма. С тех пор храм стал усыпал</w:t>
      </w:r>
      <w:r w:rsidRPr="002E4A5A">
        <w:t>ь</w:t>
      </w:r>
      <w:r w:rsidRPr="002E4A5A">
        <w:t>ницей великих князей Москвы и их ближайших родственников</w:t>
      </w:r>
      <w:r>
        <w:t xml:space="preserve"> </w:t>
      </w:r>
      <w:r w:rsidRPr="002E4A5A">
        <w:t>— удельных князей. Во время возведения нового собора Иван III умер, и его погребли в еще</w:t>
      </w:r>
      <w:r w:rsidR="00A7656E" w:rsidRPr="00A7656E">
        <w:t xml:space="preserve"> </w:t>
      </w:r>
      <w:r w:rsidR="00A7656E">
        <w:t>недострое</w:t>
      </w:r>
      <w:r w:rsidR="00A7656E">
        <w:t>н</w:t>
      </w:r>
      <w:r w:rsidR="00A7656E">
        <w:t xml:space="preserve">ных стенах. Попечителем строительства пришлось стать князю Василию III. С этого </w:t>
      </w:r>
      <w:r w:rsidR="00A7656E">
        <w:lastRenderedPageBreak/>
        <w:t>момента Архангельский собор стал усыпальницей, там находили упокоение Великие князья, а потом и цари вплоть до Петра Великого.</w:t>
      </w:r>
    </w:p>
    <w:p w:rsidR="00A7656E" w:rsidRDefault="00A7656E" w:rsidP="00A7656E">
      <w:pPr>
        <w:pStyle w:val="a7"/>
        <w:spacing w:before="0" w:beforeAutospacing="0" w:after="0" w:afterAutospacing="0"/>
        <w:jc w:val="both"/>
      </w:pPr>
      <w:r>
        <w:t>В XVI веке храм обнесли галереями. Росписью он был украшен изначально, но сохр</w:t>
      </w:r>
      <w:r>
        <w:t>а</w:t>
      </w:r>
      <w:r>
        <w:t>нилась только работа мастеров, которая была выполнена в период с 1652 по 1666 годы и точно воспроизводила предыдущую. Старую роспись можно видеть только на ст</w:t>
      </w:r>
      <w:r>
        <w:t>е</w:t>
      </w:r>
      <w:r>
        <w:t>нах диаконника, в месте захоронения Ивана Грозного.</w:t>
      </w:r>
    </w:p>
    <w:p w:rsidR="00A7656E" w:rsidRDefault="00A7656E" w:rsidP="00A7656E">
      <w:pPr>
        <w:pStyle w:val="dim1"/>
        <w:spacing w:before="0" w:beforeAutospacing="0" w:after="0" w:afterAutospacing="0"/>
        <w:jc w:val="both"/>
      </w:pPr>
      <w:r>
        <w:t>.К началу 16 века церковь обветшала. Тогда под руководством итальянского архите</w:t>
      </w:r>
      <w:r>
        <w:t>к</w:t>
      </w:r>
      <w:r>
        <w:t>тора Алевиза Нового в 1505-1508 гг. на месте старого храма строится новый. Для п</w:t>
      </w:r>
      <w:r>
        <w:t>о</w:t>
      </w:r>
      <w:r>
        <w:t>миновения князей и царей здесь были служители, совершающие панихиды. Здание несколько раз реставрировалось. В 18 веке работы проводились дважды, поскольку храм находился в аварийном состоянии. В 1772 году по проекту Баженова для укре</w:t>
      </w:r>
      <w:r>
        <w:t>п</w:t>
      </w:r>
      <w:r>
        <w:t>ления здания была сооружена Южная пристройка. Как и другие храмы, после Отеч</w:t>
      </w:r>
      <w:r>
        <w:t>е</w:t>
      </w:r>
      <w:r>
        <w:t>ственной войны 1812 года здание пришлось восстанавливать. Оклады и украшения с икон были украдены французскими солдатами. Иконы первых двух ярусов иконостаса использовались как скамейки и кровати. После войны убранство храма и иконостас были обновлены. Изготовлены резные царские врата. С 1955 года в здании храма р</w:t>
      </w:r>
      <w:r>
        <w:t>а</w:t>
      </w:r>
      <w:r>
        <w:t>ботает музей. В начале 1980-х годов завершилась очередная реставрация храма. Были отремонтированы каменные надгробия и иконостас, внешнее и внутреннее убранство. Архангельский собор знаменит, как усыпальница царских родов Рюриковичей и Р</w:t>
      </w:r>
      <w:r>
        <w:t>о</w:t>
      </w:r>
      <w:r>
        <w:t>мановых. Всего в нем расположено 46 захоронений, относящихся к царским династ</w:t>
      </w:r>
      <w:r>
        <w:t>и</w:t>
      </w:r>
      <w:r>
        <w:t xml:space="preserve">ям. </w:t>
      </w:r>
    </w:p>
    <w:p w:rsidR="002E4A5A" w:rsidRPr="002E4A5A" w:rsidRDefault="002E4A5A" w:rsidP="002E4A5A">
      <w:pPr>
        <w:rPr>
          <w:rFonts w:ascii="Times New Roman" w:eastAsia="Times New Roman" w:hAnsi="Times New Roman" w:cs="Times New Roman"/>
          <w:sz w:val="24"/>
          <w:szCs w:val="24"/>
        </w:rPr>
      </w:pPr>
    </w:p>
    <w:p w:rsidR="002E4A5A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39136" behindDoc="1" locked="0" layoutInCell="1" allowOverlap="1">
            <wp:simplePos x="0" y="0"/>
            <wp:positionH relativeFrom="column">
              <wp:posOffset>76835</wp:posOffset>
            </wp:positionH>
            <wp:positionV relativeFrom="paragraph">
              <wp:posOffset>92710</wp:posOffset>
            </wp:positionV>
            <wp:extent cx="1915795" cy="2623185"/>
            <wp:effectExtent l="171450" t="133350" r="370205" b="310515"/>
            <wp:wrapTight wrapText="bothSides">
              <wp:wrapPolygon edited="0">
                <wp:start x="2363" y="-1098"/>
                <wp:lineTo x="644" y="-941"/>
                <wp:lineTo x="-1933" y="471"/>
                <wp:lineTo x="-1933" y="22118"/>
                <wp:lineTo x="-215" y="24000"/>
                <wp:lineTo x="1289" y="24157"/>
                <wp:lineTo x="22552" y="24157"/>
                <wp:lineTo x="22767" y="24157"/>
                <wp:lineTo x="23197" y="24000"/>
                <wp:lineTo x="23841" y="24000"/>
                <wp:lineTo x="25559" y="22118"/>
                <wp:lineTo x="25559" y="1412"/>
                <wp:lineTo x="25774" y="627"/>
                <wp:lineTo x="23197" y="-941"/>
                <wp:lineTo x="21478" y="-1098"/>
                <wp:lineTo x="2363" y="-1098"/>
              </wp:wrapPolygon>
            </wp:wrapTight>
            <wp:docPr id="73" name="Рисунок 43" descr="C:\Documents and Settings\ЗАВУЧ\Рабочий стол\436px-Alexander_nevskiy_archangelskiy_sobo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Documents and Settings\ЗАВУЧ\Рабочий стол\436px-Alexander_nevskiy_archangelskiy_sobor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95" cy="26231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740160" behindDoc="1" locked="0" layoutInCell="1" allowOverlap="1">
            <wp:simplePos x="0" y="0"/>
            <wp:positionH relativeFrom="column">
              <wp:posOffset>3403600</wp:posOffset>
            </wp:positionH>
            <wp:positionV relativeFrom="paragraph">
              <wp:posOffset>92710</wp:posOffset>
            </wp:positionV>
            <wp:extent cx="1918335" cy="2587625"/>
            <wp:effectExtent l="171450" t="133350" r="367665" b="307975"/>
            <wp:wrapThrough wrapText="bothSides">
              <wp:wrapPolygon edited="0">
                <wp:start x="2359" y="-1113"/>
                <wp:lineTo x="643" y="-954"/>
                <wp:lineTo x="-1930" y="477"/>
                <wp:lineTo x="-1930" y="22422"/>
                <wp:lineTo x="429" y="24171"/>
                <wp:lineTo x="1287" y="24171"/>
                <wp:lineTo x="22522" y="24171"/>
                <wp:lineTo x="23380" y="24171"/>
                <wp:lineTo x="25525" y="22422"/>
                <wp:lineTo x="25525" y="1431"/>
                <wp:lineTo x="25740" y="636"/>
                <wp:lineTo x="23166" y="-954"/>
                <wp:lineTo x="21450" y="-1113"/>
                <wp:lineTo x="2359" y="-1113"/>
              </wp:wrapPolygon>
            </wp:wrapThrough>
            <wp:docPr id="72" name="Рисунок 44" descr="C:\Documents and Settings\ЗАВУЧ\Рабочий стол\444px-Daniil_of_Moscow_(fresco_in_Archang._ca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Documents and Settings\ЗАВУЧ\Рабочий стол\444px-Daniil_of_Moscow_(fresco_in_Archang._cat)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8335" cy="25876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2E4A5A" w:rsidRDefault="002E4A5A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 w:rsidP="00A7656E">
      <w:pPr>
        <w:jc w:val="both"/>
        <w:rPr>
          <w:rFonts w:ascii="Times New Roman" w:hAnsi="Times New Roman" w:cs="Times New Roman"/>
        </w:rPr>
        <w:sectPr w:rsidR="00A7656E" w:rsidSect="00326DB3">
          <w:pgSz w:w="11906" w:h="16838"/>
          <w:pgMar w:top="1134" w:right="1274" w:bottom="1134" w:left="1701" w:header="709" w:footer="709" w:gutter="0"/>
          <w:pgBorders w:offsetFrom="page">
            <w:top w:val="weavingBraid" w:sz="13" w:space="24" w:color="4F81BD" w:themeColor="accent1"/>
            <w:left w:val="weavingBraid" w:sz="13" w:space="24" w:color="4F81BD" w:themeColor="accent1"/>
            <w:bottom w:val="weavingBraid" w:sz="13" w:space="24" w:color="4F81BD" w:themeColor="accent1"/>
            <w:right w:val="weavingBraid" w:sz="13" w:space="24" w:color="4F81BD" w:themeColor="accent1"/>
          </w:pgBorders>
          <w:cols w:space="708"/>
          <w:docGrid w:linePitch="360"/>
        </w:sectPr>
      </w:pPr>
    </w:p>
    <w:p w:rsidR="00A7656E" w:rsidRPr="00ED0F24" w:rsidRDefault="00A7656E" w:rsidP="00A7656E">
      <w:pPr>
        <w:jc w:val="both"/>
        <w:rPr>
          <w:rFonts w:ascii="Times New Roman" w:hAnsi="Times New Roman" w:cs="Times New Roman"/>
        </w:rPr>
      </w:pPr>
      <w:r w:rsidRPr="00ED0F24">
        <w:rPr>
          <w:rFonts w:ascii="Times New Roman" w:hAnsi="Times New Roman" w:cs="Times New Roman"/>
        </w:rPr>
        <w:lastRenderedPageBreak/>
        <w:t>Святой Александр Невский. Фреска, 1666 г., Москва, Кремль, Архангельский собор, ро</w:t>
      </w:r>
      <w:r w:rsidRPr="00ED0F24">
        <w:rPr>
          <w:rFonts w:ascii="Times New Roman" w:hAnsi="Times New Roman" w:cs="Times New Roman"/>
        </w:rPr>
        <w:t>с</w:t>
      </w:r>
      <w:r w:rsidRPr="00ED0F24">
        <w:rPr>
          <w:rFonts w:ascii="Times New Roman" w:hAnsi="Times New Roman" w:cs="Times New Roman"/>
        </w:rPr>
        <w:t>пись юго-восточного столпа</w:t>
      </w:r>
      <w:r w:rsidRPr="00ED0F24">
        <w:rPr>
          <w:rFonts w:ascii="Times New Roman" w:hAnsi="Times New Roman" w:cs="Times New Roman"/>
          <w:noProof/>
        </w:rPr>
        <w:t xml:space="preserve"> </w:t>
      </w:r>
    </w:p>
    <w:p w:rsidR="00A7656E" w:rsidRDefault="00A7656E" w:rsidP="00A7656E">
      <w:pPr>
        <w:jc w:val="right"/>
        <w:sectPr w:rsidR="00A7656E" w:rsidSect="00A7656E">
          <w:type w:val="continuous"/>
          <w:pgSz w:w="11906" w:h="16838"/>
          <w:pgMar w:top="1134" w:right="851" w:bottom="1134" w:left="1701" w:header="709" w:footer="709" w:gutter="0"/>
          <w:pgBorders w:offsetFrom="page">
            <w:top w:val="weavingBraid" w:sz="13" w:space="24" w:color="4F81BD" w:themeColor="accent1"/>
            <w:left w:val="weavingBraid" w:sz="13" w:space="24" w:color="4F81BD" w:themeColor="accent1"/>
            <w:bottom w:val="weavingBraid" w:sz="13" w:space="24" w:color="4F81BD" w:themeColor="accent1"/>
            <w:right w:val="weavingBraid" w:sz="13" w:space="24" w:color="4F81BD" w:themeColor="accent1"/>
          </w:pgBorders>
          <w:cols w:num="2" w:space="708"/>
          <w:docGrid w:linePitch="360"/>
        </w:sectPr>
      </w:pPr>
      <w:r w:rsidRPr="00ED0F24">
        <w:rPr>
          <w:rFonts w:ascii="Times New Roman" w:hAnsi="Times New Roman" w:cs="Times New Roman"/>
        </w:rPr>
        <w:lastRenderedPageBreak/>
        <w:t>Св. Даниил Московский. Фреска Кремле</w:t>
      </w:r>
      <w:r w:rsidRPr="00ED0F24">
        <w:rPr>
          <w:rFonts w:ascii="Times New Roman" w:hAnsi="Times New Roman" w:cs="Times New Roman"/>
        </w:rPr>
        <w:t>в</w:t>
      </w:r>
      <w:r w:rsidRPr="00ED0F24">
        <w:rPr>
          <w:rFonts w:ascii="Times New Roman" w:hAnsi="Times New Roman" w:cs="Times New Roman"/>
        </w:rPr>
        <w:t>ского Архангельского собора Московского Кремля. XVII</w:t>
      </w:r>
      <w:r>
        <w:t xml:space="preserve"> </w:t>
      </w:r>
    </w:p>
    <w:p w:rsidR="00A7656E" w:rsidRDefault="00A7656E" w:rsidP="00A7656E">
      <w:pPr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A7656E" w:rsidRDefault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A7656E" w:rsidRDefault="00A7656E" w:rsidP="00A7656E">
      <w:pPr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42208" behindDoc="1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60960</wp:posOffset>
            </wp:positionV>
            <wp:extent cx="2552700" cy="1990725"/>
            <wp:effectExtent l="171450" t="133350" r="361950" b="314325"/>
            <wp:wrapTight wrapText="bothSides">
              <wp:wrapPolygon edited="0">
                <wp:start x="1773" y="-1447"/>
                <wp:lineTo x="484" y="-1240"/>
                <wp:lineTo x="-1451" y="620"/>
                <wp:lineTo x="-1451" y="22530"/>
                <wp:lineTo x="322" y="25011"/>
                <wp:lineTo x="967" y="25011"/>
                <wp:lineTo x="22245" y="25011"/>
                <wp:lineTo x="22890" y="25011"/>
                <wp:lineTo x="24501" y="22530"/>
                <wp:lineTo x="24501" y="1860"/>
                <wp:lineTo x="24663" y="827"/>
                <wp:lineTo x="22728" y="-1240"/>
                <wp:lineTo x="21439" y="-1447"/>
                <wp:lineTo x="1773" y="-1447"/>
              </wp:wrapPolygon>
            </wp:wrapTight>
            <wp:docPr id="74" name="132::4762466" descr="&amp;Mcy;&amp;ocy;&amp;scy;&amp;kcy;&amp;ocy;&amp;vcy;&amp;scy;&amp;kcy;&amp;icy;&amp;jcy; &amp;Kcy;&amp;rcy;&amp;iecy;&amp;mcy;&amp;lcy;&amp;softcy;: &amp;Bcy;&amp;lcy;&amp;acy;&amp;gcy;&amp;ocy;&amp;vcy;&amp;iecy;&amp;shchcy;&amp;iecy;&amp;ncy;&amp;scy;&amp;kcy;&amp;icy;&amp;jcy; &amp;scy;&amp;ocy;&amp;bcy;&amp;ocy;&amp;rcy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2::4762466" descr="&amp;Mcy;&amp;ocy;&amp;scy;&amp;kcy;&amp;ocy;&amp;vcy;&amp;scy;&amp;kcy;&amp;icy;&amp;jcy; &amp;Kcy;&amp;rcy;&amp;iecy;&amp;mcy;&amp;lcy;&amp;softcy;: &amp;Bcy;&amp;lcy;&amp;acy;&amp;gcy;&amp;ocy;&amp;vcy;&amp;iecy;&amp;shchcy;&amp;iecy;&amp;ncy;&amp;scy;&amp;kcy;&amp;icy;&amp;jcy; &amp;scy;&amp;ocy;&amp;bcy;&amp;ocy;&amp;rcy;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2700" cy="1990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Pr="00E16DEB">
        <w:rPr>
          <w:rFonts w:ascii="Times New Roman" w:hAnsi="Times New Roman" w:cs="Times New Roman"/>
          <w:b/>
          <w:sz w:val="28"/>
          <w:szCs w:val="28"/>
        </w:rPr>
        <w:t>Приложение №</w:t>
      </w:r>
      <w:r>
        <w:rPr>
          <w:rFonts w:ascii="Times New Roman" w:hAnsi="Times New Roman" w:cs="Times New Roman"/>
          <w:b/>
          <w:sz w:val="28"/>
          <w:szCs w:val="28"/>
        </w:rPr>
        <w:t>3</w:t>
      </w:r>
      <w:r w:rsidRPr="00E16DEB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A7656E" w:rsidRDefault="00A7656E" w:rsidP="00A7656E">
      <w:pPr>
        <w:spacing w:after="0" w:line="240" w:lineRule="auto"/>
        <w:contextualSpacing/>
        <w:jc w:val="right"/>
      </w:pPr>
      <w:r w:rsidRPr="00E16DEB">
        <w:rPr>
          <w:rFonts w:ascii="Times New Roman" w:hAnsi="Times New Roman" w:cs="Times New Roman"/>
          <w:b/>
          <w:sz w:val="28"/>
          <w:szCs w:val="28"/>
        </w:rPr>
        <w:t>Опережающ</w:t>
      </w:r>
      <w:r>
        <w:rPr>
          <w:rFonts w:ascii="Times New Roman" w:hAnsi="Times New Roman" w:cs="Times New Roman"/>
          <w:b/>
          <w:sz w:val="28"/>
          <w:szCs w:val="28"/>
        </w:rPr>
        <w:t>е</w:t>
      </w:r>
      <w:r w:rsidRPr="00E16DEB">
        <w:rPr>
          <w:rFonts w:ascii="Times New Roman" w:hAnsi="Times New Roman" w:cs="Times New Roman"/>
          <w:b/>
          <w:sz w:val="28"/>
          <w:szCs w:val="28"/>
        </w:rPr>
        <w:t>е задание учащихся</w:t>
      </w:r>
    </w:p>
    <w:p w:rsidR="00A7656E" w:rsidRDefault="00A7656E" w:rsidP="00A7656E">
      <w:pPr>
        <w:pStyle w:val="1"/>
        <w:spacing w:before="0" w:line="240" w:lineRule="auto"/>
        <w:contextualSpacing/>
        <w:jc w:val="right"/>
      </w:pPr>
      <w:r>
        <w:t>Благовещенский собор. Архите</w:t>
      </w:r>
      <w:r>
        <w:t>к</w:t>
      </w:r>
      <w:r>
        <w:t>турные особенности</w:t>
      </w:r>
    </w:p>
    <w:p w:rsidR="00A7656E" w:rsidRPr="005C7846" w:rsidRDefault="00A7656E" w:rsidP="00A765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По преданию, деревянный Благовещенский собор был построен в 1291 году </w:t>
      </w:r>
      <w:hyperlink r:id="rId81" w:tooltip="Список князей Владимирских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Владими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р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ским князем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Андреем Александровичем. Первые письменные упоминания о каменном храме относятся к концу </w:t>
      </w:r>
      <w:hyperlink r:id="rId82" w:tooltip="XIV век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XIV века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Это была </w:t>
      </w:r>
      <w:hyperlink r:id="rId83" w:tooltip="Глава (архитектура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одноглавая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84" w:tooltip="Столб (архитектура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бесстолпная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домовая церковь </w:t>
      </w:r>
      <w:hyperlink r:id="rId85" w:tooltip="Великий князь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в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е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ликокняжеской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семьи, выполненная из бел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каменных блоков на </w:t>
      </w:r>
      <w:hyperlink r:id="rId86" w:anchor="%D0%9F%D0%BE%D0%B4%D0%BA%D0%BB%D0%B5%D1%82" w:tooltip="Русское традиционное жилище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подклете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сохранившимся в современном соборе. Предположительно, </w:t>
      </w:r>
      <w:hyperlink r:id="rId87" w:tooltip="Алтарь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алтарную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преграду церкви украшали </w:t>
      </w:r>
      <w:hyperlink r:id="rId88" w:tooltip="Фреска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фрески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с изображением </w:t>
      </w:r>
      <w:hyperlink r:id="rId89" w:tooltip="Преподобный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преподобных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Тогда храм называли Благовещением «на Царских сенях», «на великокняжеском Государевом дворе», «на переходах» </w:t>
      </w:r>
    </w:p>
    <w:p w:rsidR="00A7656E" w:rsidRPr="005C7846" w:rsidRDefault="00A7656E" w:rsidP="00A7656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В 1405 году храм украсили фресками художников </w:t>
      </w:r>
      <w:hyperlink r:id="rId90" w:tooltip="Феофан Грек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Феофана Грека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91" w:tooltip="Прохор с Городца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Прохора с Городца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92" w:tooltip="Андрей Рублёв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Андрея Рублёва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. В 1416-м здание разобрали и возвели новое, расширенное до размеров современного. Собор стал трёхглавым с большим центральным и двумя малыми восто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ными </w:t>
      </w:r>
      <w:hyperlink r:id="rId93" w:tooltip="Купол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куполами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По стилю он был близок памятникам раннемосковской архитектуры: </w:t>
      </w:r>
      <w:hyperlink r:id="rId94" w:tooltip="Успенский собор на Городке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У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пенскому собору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в </w:t>
      </w:r>
      <w:hyperlink r:id="rId95" w:tooltip="Звенигород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Звенигороде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96" w:tooltip="Церковь Рождества Богородицы на Сенях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церкви Рождества Богородицы на Сенях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Фасад, верх </w:t>
      </w:r>
      <w:hyperlink r:id="rId97" w:tooltip="Барабан (архитектура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б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рабана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98" w:tooltip="Апсида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апсиду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украшал резной пояс </w:t>
      </w:r>
    </w:p>
    <w:p w:rsidR="00A7656E" w:rsidRPr="005C7846" w:rsidRDefault="00A7656E" w:rsidP="00A7656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В 1484 году по приказу </w:t>
      </w:r>
      <w:hyperlink r:id="rId99" w:tooltip="Иван III Васильевич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Ивана III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началось строительство нового здания храма под рук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водством псковских мастеров Кривцова и Мышкина. Возведение было закончено через пять лет, после чего его освятил </w:t>
      </w:r>
      <w:hyperlink r:id="rId100" w:tooltip="Митрополит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митрополит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01" w:tooltip="Геронтий (митрополит Московский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Геронтий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Храм, выполненный из кирпича, был окружён крытыми галереями — </w:t>
      </w:r>
      <w:hyperlink r:id="rId102" w:tooltip="Паперть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папертями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. От предшествующей постройки сохран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ли подклет, использовавшийся для хранения княжеской </w:t>
      </w:r>
      <w:hyperlink r:id="rId103" w:tooltip="Казна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казны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. Украшения фасада отн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сились к разным строительным школам — псковской, </w:t>
      </w:r>
      <w:hyperlink r:id="rId104" w:anchor="%D0%92%D0%BB%D0%B0%D0%B4%D0%B8%D0%BC%D0%B8%D1%80%D0%BE-%D1%81%D1%83%D0%B7%D0%B4%D0%B0%D0%BB%D1%8C%D1%81%D0%BA%D0%B0%D1%8F_%D0%B0%D1%80%D1%85%D0%B8%D1%82%D0%B5%D0%BA%D1%82%D1%83%D1%80%D0%B0_%28XII%E2%80%94XIII_%D0%B2%D0%B5%D0%BA%D0%B0%29" w:tooltip="Русская архитектура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владимиро-суздальской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05" w:anchor="%D0%90%D1%80%D1%85%D0%B8%D1%82%D0%B5%D0%BA%D1%82%D1%83%D1%80%D0%B0_%D0%9C%D0%BE%D1%81%D0%BA%D0%BE%D0%B2%D1%81%D0%BA%D0%BE%D0%B3%D0%BE_%D0%BA%D0%BD%D1%8F%D0%B6%D0%B5%D1%81%D1%82%D0%B2%D0%B0_%28XIV%E2%80%94XVI_%D0%B2%D0%B5%D0%BA%D0%B0%29" w:tooltip="Русская архитектура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моско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в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ской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. В центральной части храма была использована ступенчатая система сводов. Восто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ч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ная и южная галереи соединяли собор с </w:t>
      </w:r>
      <w:hyperlink r:id="rId106" w:tooltip="Геронтий (митрополит Московский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дворцом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07" w:tooltip="Казённая палата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Казённой палатой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. Северо-западная использовалась как парадный вход во дворец и выход на Соборную площадь. На основ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нии папертей были возведены белокаменные столпы, украшенные цветочными четырё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х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лепестковыми </w:t>
      </w:r>
      <w:hyperlink r:id="rId108" w:tooltip="Розетка (декор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розетками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В 1508-м по указу </w:t>
      </w:r>
      <w:hyperlink r:id="rId109" w:tooltip="Василий III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Василия III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собор расписали Феодосий, сын </w:t>
      </w:r>
      <w:hyperlink r:id="rId110" w:tooltip="Дионисий (иконописец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Дионисия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и Фёдор Едикеев. На стенах были изображены </w:t>
      </w:r>
      <w:hyperlink r:id="rId111" w:tooltip="Аристотель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Аристотель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12" w:tooltip="Фукидид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Фукидид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13" w:tooltip="Клавдий Птолемей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Птол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е</w:t>
        </w:r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мей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14" w:tooltip="Плутарх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Плутарх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15" w:tooltip="Платон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Платон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16" w:tooltip="Сократ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Сократ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со </w:t>
      </w:r>
      <w:hyperlink r:id="rId117" w:tooltip="Свиток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свитками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в руках. В том же году иконы украсили др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гоценными </w:t>
      </w:r>
      <w:hyperlink r:id="rId118" w:tooltip="Оклад иконы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окладами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A7656E" w:rsidRPr="005C7846" w:rsidRDefault="00A7656E" w:rsidP="00A7656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Храм пострадал во время </w:t>
      </w:r>
      <w:hyperlink r:id="rId119" w:tooltip="Московский пожар (1547)" w:history="1">
        <w:r w:rsidRPr="005C7846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пожара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в 1547 году: повредились резное убранство и открытые паперти, были уничтожены иконы, книги, настенные росписи. При ремонте фасадов в с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редине XVI века белокаменные </w:t>
      </w:r>
      <w:hyperlink r:id="rId120" w:tooltip="Архивольт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архивольты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21" w:tooltip="Капитель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капители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столпов заменили на кирпичные </w:t>
      </w:r>
    </w:p>
    <w:p w:rsidR="00A7656E" w:rsidRPr="005C7846" w:rsidRDefault="00A7656E" w:rsidP="00A765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Последний раз храм перестраивали в 1560-е годы при </w:t>
      </w:r>
      <w:hyperlink r:id="rId122" w:tooltip="Иван Грозный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Иване Грозном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На сводах галерей построили придельные церкви, посвящённые </w:t>
      </w:r>
      <w:hyperlink r:id="rId123" w:tooltip="Собор Пресвятой Богородицы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Собору Пресвятой Богородицы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24" w:tooltip="Собор архистратига Михаила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Собору а</w:t>
        </w:r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р</w:t>
        </w:r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хангела Михаила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</w:t>
      </w:r>
      <w:hyperlink r:id="rId125" w:tooltip="Георгий Победоносец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святому Георгию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и </w:t>
      </w:r>
      <w:hyperlink r:id="rId126" w:tooltip="Вход Господень в Иерусалим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Входу в Иерусалим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. В это время были также соор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жены западные главы на основном объёме храма, после чего он стал девятиглавым. Кро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в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ли покрыли золочёной </w:t>
      </w:r>
      <w:hyperlink r:id="rId127" w:tooltip="Медь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медью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, и собор стали называть «златоверхим» Приделы, построе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ные из маломерного кирпича, перекрыли </w:t>
      </w:r>
      <w:hyperlink r:id="rId128" w:tooltip="Свод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сводами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с </w:t>
      </w:r>
      <w:hyperlink r:id="rId129" w:tooltip="wikt:распалубка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распалубками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Стены по образу </w:t>
      </w:r>
      <w:hyperlink r:id="rId130" w:tooltip="Архангельский собор (Москва)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</w:t>
        </w:r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р</w:t>
        </w:r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хангельского собора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отделали </w:t>
      </w:r>
      <w:hyperlink r:id="rId131" w:tooltip="Филёнка (архитектура)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филёнками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На южной стороне в местном ряду иконостаса была написана «Четырёхчастная» икона. В 1561-м Василий III подарил собору храмовый образ Благовещения, привезённый из </w:t>
      </w:r>
      <w:hyperlink r:id="rId132" w:tooltip="Великий Новгород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новгородского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hyperlink r:id="rId133" w:tooltip="Юрьев монастырь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Юрьева монастыря</w:t>
        </w:r>
      </w:hyperlink>
      <w:r w:rsidR="00543F08">
        <w:t xml:space="preserve"> 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По указу </w:t>
      </w:r>
      <w:hyperlink r:id="rId134" w:tooltip="Фёдор Иванович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 xml:space="preserve">Фёдора </w:t>
        </w:r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lastRenderedPageBreak/>
          <w:t>Иоанновича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на центральной главе установили золотой крест с </w:t>
      </w:r>
      <w:hyperlink r:id="rId135" w:tooltip="Цата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цатой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 — символом полум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сяца. </w:t>
      </w:r>
      <w:r w:rsidR="0063202C" w:rsidRPr="0063202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6304" behindDoc="1" locked="0" layoutInCell="1" allowOverlap="1">
            <wp:simplePos x="0" y="0"/>
            <wp:positionH relativeFrom="column">
              <wp:posOffset>2796540</wp:posOffset>
            </wp:positionH>
            <wp:positionV relativeFrom="paragraph">
              <wp:posOffset>60960</wp:posOffset>
            </wp:positionV>
            <wp:extent cx="2762250" cy="2069465"/>
            <wp:effectExtent l="171450" t="133350" r="361950" b="311785"/>
            <wp:wrapTight wrapText="bothSides">
              <wp:wrapPolygon edited="0">
                <wp:start x="1639" y="-1392"/>
                <wp:lineTo x="447" y="-1193"/>
                <wp:lineTo x="-1341" y="597"/>
                <wp:lineTo x="-1341" y="20878"/>
                <wp:lineTo x="-596" y="24059"/>
                <wp:lineTo x="596" y="24854"/>
                <wp:lineTo x="894" y="24854"/>
                <wp:lineTo x="22196" y="24854"/>
                <wp:lineTo x="22494" y="24854"/>
                <wp:lineTo x="23388" y="24258"/>
                <wp:lineTo x="23388" y="24059"/>
                <wp:lineTo x="23686" y="24059"/>
                <wp:lineTo x="24281" y="21673"/>
                <wp:lineTo x="24281" y="1790"/>
                <wp:lineTo x="24430" y="795"/>
                <wp:lineTo x="22643" y="-1193"/>
                <wp:lineTo x="21451" y="-1392"/>
                <wp:lineTo x="1639" y="-1392"/>
              </wp:wrapPolygon>
            </wp:wrapTight>
            <wp:docPr id="76" name="Рисунок 56" descr="C:\Documents and Settings\ЗАВУЧ\Рабочий стол\Annunciation-cathedral-Kremlin-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Documents and Settings\ЗАВУЧ\Рабочий стол\Annunciation-cathedral-Kremlin-06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250" cy="20694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7656E" w:rsidRPr="005C7846" w:rsidRDefault="00A7656E" w:rsidP="00A765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В конце </w:t>
      </w:r>
      <w:hyperlink r:id="rId137" w:tooltip="XVIII век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XVIII века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разобрали Казё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ную палату, перестроили южную п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а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перть, заложили </w:t>
      </w:r>
      <w:hyperlink r:id="rId138" w:tooltip="Арка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арочные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проёмы м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жду </w:t>
      </w:r>
      <w:hyperlink r:id="rId139" w:tooltip="Полуколонна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полуколоннами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A7656E" w:rsidRPr="005C7846" w:rsidRDefault="00A7656E" w:rsidP="00A7656E">
      <w:pPr>
        <w:spacing w:after="0" w:line="240" w:lineRule="auto"/>
        <w:contextualSpacing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>В 1800 году полы в пристройках были заменены на белокаменные резные с чёрным мастичным орнаментом. В 1822-м придел во имя великомучен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ка Георгия перестроили и переосв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я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тили во имя </w:t>
      </w:r>
      <w:hyperlink r:id="rId140" w:tooltip="Александр Ярославич Невский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Александра Невского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В нём установили </w:t>
      </w:r>
      <w:hyperlink r:id="rId141" w:tooltip="Иконостас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иконостас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в стиле </w:t>
      </w:r>
      <w:hyperlink r:id="rId142" w:tooltip="Ампир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</w:t>
        </w:r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м</w:t>
        </w:r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пир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заложили старые и пробили новые окна. В 1836 году по проекту архитектора </w:t>
      </w:r>
      <w:hyperlink r:id="rId143" w:tooltip="Мироновский, Иван Львович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Ивана Мироновского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к юго-западному углу собора пристроили </w:t>
      </w:r>
      <w:hyperlink r:id="rId144" w:tooltip="Ризница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ризницу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 и реконструировали южный фасад паперти, украсив его </w:t>
      </w:r>
      <w:hyperlink r:id="rId145" w:tooltip="Аркада (архитектура)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аркадой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</w:p>
    <w:p w:rsidR="00A7656E" w:rsidRPr="005C7846" w:rsidRDefault="00A7656E" w:rsidP="00A7656E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В 1836 году в южной части храма был создан придел во имя святого </w:t>
      </w:r>
      <w:hyperlink r:id="rId146" w:tooltip="Николай Чудотворец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Николая Чудотворца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В 1844-м собор соединили переходом с новым зданием </w:t>
      </w:r>
      <w:hyperlink r:id="rId147" w:tooltip="Большой Кремлёвский дворец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Большого Кремлёвского дворца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, построенного для </w:t>
      </w:r>
      <w:hyperlink r:id="rId148" w:tooltip="Николай I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Николая I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В 1863—1867 годах была проведена реставрация собора под руководством </w:t>
      </w:r>
      <w:hyperlink r:id="rId149" w:tooltip="Рихтер, Фёдор Фёдорович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Фёдора Рихтера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. В результате работ заменили кровлю, отремонтировали </w:t>
      </w:r>
      <w:hyperlink r:id="rId150" w:tooltip="Стропила" w:history="1">
        <w:r w:rsidRPr="00543F6B">
          <w:rPr>
            <w:rFonts w:ascii="Times New Roman" w:eastAsia="Times New Roman" w:hAnsi="Times New Roman" w:cs="Times New Roman"/>
            <w:sz w:val="24"/>
            <w:szCs w:val="24"/>
            <w:u w:val="single"/>
          </w:rPr>
          <w:t>стропила</w:t>
        </w:r>
      </w:hyperlink>
      <w:r w:rsidRPr="005C7846">
        <w:rPr>
          <w:rFonts w:ascii="Times New Roman" w:eastAsia="Times New Roman" w:hAnsi="Times New Roman" w:cs="Times New Roman"/>
          <w:sz w:val="24"/>
          <w:szCs w:val="24"/>
        </w:rPr>
        <w:t>, кладку сводов и глав. В 1896-м работниками ювелирной фирмы Ивана Хлебн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>и</w:t>
      </w:r>
      <w:r w:rsidRPr="005C7846">
        <w:rPr>
          <w:rFonts w:ascii="Times New Roman" w:eastAsia="Times New Roman" w:hAnsi="Times New Roman" w:cs="Times New Roman"/>
          <w:sz w:val="24"/>
          <w:szCs w:val="24"/>
        </w:rPr>
        <w:t xml:space="preserve">кова для иконостаса был изготовлен новый оклад. </w:t>
      </w:r>
      <w:r w:rsidRPr="00391805">
        <w:rPr>
          <w:rFonts w:ascii="Times New Roman" w:eastAsia="Times New Roman" w:hAnsi="Times New Roman" w:cs="Times New Roman"/>
          <w:sz w:val="24"/>
          <w:szCs w:val="24"/>
        </w:rPr>
        <w:t>Интересно, что именно с Благовеще</w:t>
      </w:r>
      <w:r w:rsidRPr="00391805">
        <w:rPr>
          <w:rFonts w:ascii="Times New Roman" w:eastAsia="Times New Roman" w:hAnsi="Times New Roman" w:cs="Times New Roman"/>
          <w:sz w:val="24"/>
          <w:szCs w:val="24"/>
        </w:rPr>
        <w:t>н</w:t>
      </w:r>
      <w:r w:rsidRPr="00391805">
        <w:rPr>
          <w:rFonts w:ascii="Times New Roman" w:eastAsia="Times New Roman" w:hAnsi="Times New Roman" w:cs="Times New Roman"/>
          <w:sz w:val="24"/>
          <w:szCs w:val="24"/>
        </w:rPr>
        <w:t>ского собора начали свою историю знаменитые кремлевские куранты. В начале XIII века монах и мастер на все руки Лазарь Сербин изготовил уникальный экземпляр механич</w:t>
      </w:r>
      <w:r w:rsidRPr="00391805">
        <w:rPr>
          <w:rFonts w:ascii="Times New Roman" w:eastAsia="Times New Roman" w:hAnsi="Times New Roman" w:cs="Times New Roman"/>
          <w:sz w:val="24"/>
          <w:szCs w:val="24"/>
        </w:rPr>
        <w:t>е</w:t>
      </w:r>
      <w:r w:rsidRPr="00391805">
        <w:rPr>
          <w:rFonts w:ascii="Times New Roman" w:eastAsia="Times New Roman" w:hAnsi="Times New Roman" w:cs="Times New Roman"/>
          <w:sz w:val="24"/>
          <w:szCs w:val="24"/>
        </w:rPr>
        <w:t>ских часов с боем. Их поместили на башню в великокняжеском дворце. Часы тогда стоили огромные деньги. По сути это был самый первый вариант городских часов. Позднее к</w:t>
      </w:r>
      <w:r w:rsidRPr="00391805">
        <w:rPr>
          <w:rFonts w:ascii="Times New Roman" w:eastAsia="Times New Roman" w:hAnsi="Times New Roman" w:cs="Times New Roman"/>
          <w:sz w:val="24"/>
          <w:szCs w:val="24"/>
        </w:rPr>
        <w:t>у</w:t>
      </w:r>
      <w:r w:rsidRPr="00391805">
        <w:rPr>
          <w:rFonts w:ascii="Times New Roman" w:eastAsia="Times New Roman" w:hAnsi="Times New Roman" w:cs="Times New Roman"/>
          <w:sz w:val="24"/>
          <w:szCs w:val="24"/>
        </w:rPr>
        <w:t>ранты, изготовленные русскими мастерами Жданом и Шумило, появились и на Спасской башне.</w:t>
      </w:r>
    </w:p>
    <w:p w:rsidR="00A7656E" w:rsidRPr="00934204" w:rsidRDefault="00A7656E" w:rsidP="00A7656E">
      <w:pPr>
        <w:pStyle w:val="4"/>
        <w:jc w:val="center"/>
        <w:rPr>
          <w:color w:val="C00000"/>
          <w:sz w:val="28"/>
          <w:szCs w:val="28"/>
        </w:rPr>
      </w:pPr>
      <w:r w:rsidRPr="00934204">
        <w:rPr>
          <w:color w:val="C00000"/>
          <w:sz w:val="28"/>
          <w:szCs w:val="28"/>
        </w:rPr>
        <w:t>Роспись Благовещенского собора Кремля</w:t>
      </w:r>
    </w:p>
    <w:p w:rsidR="00A7656E" w:rsidRDefault="00A7656E" w:rsidP="00A7656E">
      <w:pPr>
        <w:pStyle w:val="4"/>
      </w:pPr>
      <w:r>
        <w:t>Покрытие пола Благовещенского собора</w:t>
      </w:r>
    </w:p>
    <w:p w:rsidR="00A7656E" w:rsidRPr="00934204" w:rsidRDefault="00A7656E" w:rsidP="00A7656E">
      <w:r>
        <w:rPr>
          <w:noProof/>
        </w:rPr>
        <w:drawing>
          <wp:anchor distT="0" distB="0" distL="114300" distR="114300" simplePos="0" relativeHeight="251744256" behindDoc="1" locked="0" layoutInCell="1" allowOverlap="1">
            <wp:simplePos x="0" y="0"/>
            <wp:positionH relativeFrom="column">
              <wp:posOffset>-51435</wp:posOffset>
            </wp:positionH>
            <wp:positionV relativeFrom="paragraph">
              <wp:posOffset>229235</wp:posOffset>
            </wp:positionV>
            <wp:extent cx="2512695" cy="1771650"/>
            <wp:effectExtent l="171450" t="133350" r="363855" b="304800"/>
            <wp:wrapTight wrapText="bothSides">
              <wp:wrapPolygon edited="0">
                <wp:start x="1801" y="-1626"/>
                <wp:lineTo x="491" y="-1394"/>
                <wp:lineTo x="-1474" y="697"/>
                <wp:lineTo x="-1474" y="20671"/>
                <wp:lineTo x="-655" y="24387"/>
                <wp:lineTo x="655" y="25316"/>
                <wp:lineTo x="983" y="25316"/>
                <wp:lineTo x="22271" y="25316"/>
                <wp:lineTo x="22599" y="25316"/>
                <wp:lineTo x="23582" y="24619"/>
                <wp:lineTo x="23582" y="24387"/>
                <wp:lineTo x="23909" y="24387"/>
                <wp:lineTo x="24564" y="21600"/>
                <wp:lineTo x="24564" y="2090"/>
                <wp:lineTo x="24728" y="929"/>
                <wp:lineTo x="22763" y="-1394"/>
                <wp:lineTo x="21453" y="-1626"/>
                <wp:lineTo x="1801" y="-1626"/>
              </wp:wrapPolygon>
            </wp:wrapTight>
            <wp:docPr id="75" name="Рисунок 62" descr="C:\Documents and Settings\ЗАВУЧ\Рабочий стол\2-8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Documents and Settings\ЗАВУЧ\Рабочий стол\2-8.gif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2695" cy="17716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A7656E" w:rsidRDefault="00A7656E" w:rsidP="00A7656E">
      <w:pPr>
        <w:pStyle w:val="4"/>
        <w:spacing w:before="0" w:line="240" w:lineRule="auto"/>
        <w:ind w:right="-425"/>
        <w:contextualSpacing/>
      </w:pPr>
      <w:r>
        <w:t xml:space="preserve">       Роспись Благовещенского</w:t>
      </w:r>
    </w:p>
    <w:p w:rsidR="00A7656E" w:rsidRDefault="00A7656E" w:rsidP="00A7656E">
      <w:pPr>
        <w:pStyle w:val="4"/>
        <w:spacing w:before="0" w:line="240" w:lineRule="auto"/>
        <w:ind w:right="-425"/>
        <w:contextualSpacing/>
        <w:jc w:val="center"/>
      </w:pPr>
      <w:r>
        <w:t xml:space="preserve">                                            собора. Верхний ярус</w:t>
      </w:r>
    </w:p>
    <w:p w:rsidR="00A7656E" w:rsidRDefault="0063202C" w:rsidP="00A7656E">
      <w:pPr>
        <w:rPr>
          <w:rFonts w:ascii="Times New Roman" w:eastAsia="Times New Roman" w:hAnsi="Times New Roman" w:cs="Times New Roman"/>
          <w:sz w:val="24"/>
          <w:szCs w:val="24"/>
        </w:rPr>
      </w:pPr>
      <w:r w:rsidRPr="0063202C">
        <w:rPr>
          <w:rFonts w:ascii="Times New Roman" w:eastAsia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419735</wp:posOffset>
            </wp:positionH>
            <wp:positionV relativeFrom="paragraph">
              <wp:posOffset>496570</wp:posOffset>
            </wp:positionV>
            <wp:extent cx="2506980" cy="1685925"/>
            <wp:effectExtent l="171450" t="133350" r="369570" b="314325"/>
            <wp:wrapTight wrapText="bothSides">
              <wp:wrapPolygon edited="0">
                <wp:start x="1805" y="-1708"/>
                <wp:lineTo x="492" y="-1464"/>
                <wp:lineTo x="-1477" y="732"/>
                <wp:lineTo x="-1477" y="22698"/>
                <wp:lineTo x="328" y="25627"/>
                <wp:lineTo x="985" y="25627"/>
                <wp:lineTo x="22322" y="25627"/>
                <wp:lineTo x="22979" y="25627"/>
                <wp:lineTo x="24620" y="22698"/>
                <wp:lineTo x="24620" y="2197"/>
                <wp:lineTo x="24784" y="976"/>
                <wp:lineTo x="22815" y="-1464"/>
                <wp:lineTo x="21502" y="-1708"/>
                <wp:lineTo x="1805" y="-1708"/>
              </wp:wrapPolygon>
            </wp:wrapTight>
            <wp:docPr id="77" name="Рисунок 63" descr="C:\Documents and Settings\ЗАВУЧ\Рабочий стол\3-7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C:\Documents and Settings\ЗАВУЧ\Рабочий стол\3-7.gif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980" cy="1685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292100" dist="139700" dir="2700000" algn="tl" rotWithShape="0">
                        <a:srgbClr val="333333">
                          <a:alpha val="65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7A4EAC" w:rsidRDefault="007A4EAC" w:rsidP="00A7656E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DF063D" w:rsidRDefault="00DF063D" w:rsidP="00E06D3F">
      <w:pPr>
        <w:rPr>
          <w:sz w:val="96"/>
          <w:szCs w:val="96"/>
        </w:rPr>
      </w:pPr>
    </w:p>
    <w:p w:rsidR="00DF063D" w:rsidRPr="00DF063D" w:rsidRDefault="00DF063D" w:rsidP="00DF063D">
      <w:pPr>
        <w:jc w:val="center"/>
        <w:rPr>
          <w:rFonts w:ascii="Times New Roman" w:hAnsi="Times New Roman" w:cs="Times New Roman"/>
          <w:i/>
          <w:sz w:val="96"/>
          <w:szCs w:val="96"/>
        </w:rPr>
      </w:pPr>
      <w:r w:rsidRPr="00DF063D">
        <w:rPr>
          <w:rFonts w:ascii="Times New Roman" w:hAnsi="Times New Roman" w:cs="Times New Roman"/>
          <w:sz w:val="96"/>
          <w:szCs w:val="96"/>
        </w:rPr>
        <w:t xml:space="preserve">Конспект урока </w:t>
      </w:r>
    </w:p>
    <w:p w:rsidR="00DF063D" w:rsidRPr="00E06D3F" w:rsidRDefault="00DF063D" w:rsidP="00E06D3F">
      <w:pPr>
        <w:jc w:val="center"/>
        <w:rPr>
          <w:rFonts w:ascii="Times New Roman" w:hAnsi="Times New Roman" w:cs="Times New Roman"/>
          <w:i/>
          <w:sz w:val="40"/>
          <w:szCs w:val="40"/>
        </w:rPr>
      </w:pPr>
      <w:r w:rsidRPr="003A055F">
        <w:rPr>
          <w:rFonts w:ascii="Times New Roman" w:hAnsi="Times New Roman" w:cs="Times New Roman"/>
          <w:sz w:val="40"/>
          <w:szCs w:val="40"/>
        </w:rPr>
        <w:t>с элементами материала православной культуры по теме «</w:t>
      </w:r>
      <w:r w:rsidRPr="003A055F">
        <w:rPr>
          <w:rFonts w:ascii="Times New Roman" w:hAnsi="Times New Roman" w:cs="Times New Roman"/>
          <w:b/>
          <w:sz w:val="40"/>
          <w:szCs w:val="40"/>
        </w:rPr>
        <w:t>Культура Древней Руси</w:t>
      </w:r>
      <w:r w:rsidRPr="003A055F">
        <w:rPr>
          <w:rFonts w:ascii="Times New Roman" w:hAnsi="Times New Roman" w:cs="Times New Roman"/>
          <w:sz w:val="40"/>
          <w:szCs w:val="40"/>
        </w:rPr>
        <w:t>»</w:t>
      </w:r>
    </w:p>
    <w:p w:rsidR="00DF063D" w:rsidRPr="003A055F" w:rsidRDefault="00DF063D" w:rsidP="00DF063D">
      <w:pPr>
        <w:jc w:val="center"/>
        <w:rPr>
          <w:rFonts w:ascii="Times New Roman" w:hAnsi="Times New Roman" w:cs="Times New Roman"/>
          <w:i/>
          <w:sz w:val="36"/>
          <w:szCs w:val="36"/>
        </w:rPr>
      </w:pPr>
      <w:r w:rsidRPr="003A055F">
        <w:rPr>
          <w:rFonts w:ascii="Times New Roman" w:hAnsi="Times New Roman" w:cs="Times New Roman"/>
          <w:sz w:val="36"/>
          <w:szCs w:val="36"/>
        </w:rPr>
        <w:t>6 класс</w:t>
      </w:r>
    </w:p>
    <w:p w:rsidR="00DF063D" w:rsidRPr="003A055F" w:rsidRDefault="00DF063D" w:rsidP="00DF063D">
      <w:pPr>
        <w:jc w:val="center"/>
        <w:rPr>
          <w:rFonts w:ascii="Times New Roman" w:hAnsi="Times New Roman" w:cs="Times New Roman"/>
          <w:sz w:val="36"/>
          <w:szCs w:val="36"/>
        </w:rPr>
      </w:pPr>
      <w:r w:rsidRPr="003A055F">
        <w:rPr>
          <w:rFonts w:ascii="Times New Roman" w:hAnsi="Times New Roman" w:cs="Times New Roman"/>
          <w:sz w:val="36"/>
          <w:szCs w:val="36"/>
        </w:rPr>
        <w:t>базовый уровень</w:t>
      </w:r>
    </w:p>
    <w:p w:rsidR="00E06D3F" w:rsidRDefault="00E06D3F" w:rsidP="00E06D3F">
      <w:pPr>
        <w:jc w:val="center"/>
        <w:rPr>
          <w:i/>
          <w:sz w:val="32"/>
          <w:szCs w:val="32"/>
        </w:rPr>
      </w:pPr>
      <w:r w:rsidRPr="00E06D3F">
        <w:rPr>
          <w:i/>
          <w:noProof/>
          <w:sz w:val="32"/>
          <w:szCs w:val="32"/>
        </w:rPr>
        <w:drawing>
          <wp:inline distT="0" distB="0" distL="0" distR="0">
            <wp:extent cx="3151318" cy="2358190"/>
            <wp:effectExtent l="19050" t="0" r="0" b="0"/>
            <wp:docPr id="142" name="Рисунок 32" descr="Tretyakovka_2_b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Tretyakovka_2_bi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2019" cy="2388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06D3F" w:rsidRDefault="00E06D3F" w:rsidP="00E06D3F">
      <w:pPr>
        <w:rPr>
          <w:i/>
          <w:sz w:val="32"/>
          <w:szCs w:val="32"/>
        </w:rPr>
      </w:pPr>
    </w:p>
    <w:p w:rsidR="00DF063D" w:rsidRPr="00DF063D" w:rsidRDefault="00DF063D" w:rsidP="00DF063D">
      <w:pPr>
        <w:jc w:val="right"/>
        <w:rPr>
          <w:rFonts w:ascii="Times New Roman" w:hAnsi="Times New Roman" w:cs="Times New Roman"/>
          <w:b/>
          <w:sz w:val="32"/>
          <w:szCs w:val="32"/>
        </w:rPr>
      </w:pPr>
      <w:r w:rsidRPr="00DF063D">
        <w:rPr>
          <w:rFonts w:ascii="Times New Roman" w:hAnsi="Times New Roman" w:cs="Times New Roman"/>
          <w:b/>
          <w:sz w:val="32"/>
          <w:szCs w:val="32"/>
        </w:rPr>
        <w:t>Разработал конспект и провел урок</w:t>
      </w:r>
    </w:p>
    <w:p w:rsidR="00DF063D" w:rsidRPr="00DF063D" w:rsidRDefault="00DF063D" w:rsidP="00DF063D">
      <w:pPr>
        <w:jc w:val="right"/>
        <w:rPr>
          <w:rFonts w:ascii="Times New Roman" w:hAnsi="Times New Roman" w:cs="Times New Roman"/>
          <w:b/>
          <w:sz w:val="32"/>
          <w:szCs w:val="32"/>
        </w:rPr>
      </w:pPr>
      <w:r w:rsidRPr="00DF063D">
        <w:rPr>
          <w:rFonts w:ascii="Times New Roman" w:hAnsi="Times New Roman" w:cs="Times New Roman"/>
          <w:b/>
          <w:sz w:val="32"/>
          <w:szCs w:val="32"/>
        </w:rPr>
        <w:t>учитель истории</w:t>
      </w:r>
    </w:p>
    <w:p w:rsidR="00DF063D" w:rsidRPr="00DF063D" w:rsidRDefault="00DF063D" w:rsidP="00DF063D">
      <w:pPr>
        <w:jc w:val="right"/>
        <w:rPr>
          <w:b/>
          <w:i/>
          <w:sz w:val="32"/>
          <w:szCs w:val="32"/>
        </w:rPr>
      </w:pPr>
      <w:r w:rsidRPr="00DF063D">
        <w:rPr>
          <w:rFonts w:ascii="Times New Roman" w:hAnsi="Times New Roman" w:cs="Times New Roman"/>
          <w:b/>
          <w:sz w:val="32"/>
          <w:szCs w:val="32"/>
        </w:rPr>
        <w:t>Саленко Александр Сергеевич</w:t>
      </w:r>
    </w:p>
    <w:p w:rsidR="00DF063D" w:rsidRDefault="00DF063D" w:rsidP="00DF063D"/>
    <w:p w:rsidR="00DF063D" w:rsidRDefault="00DF063D" w:rsidP="00DF063D">
      <w:pPr>
        <w:jc w:val="center"/>
      </w:pPr>
    </w:p>
    <w:p w:rsidR="00DF063D" w:rsidRPr="00DF063D" w:rsidRDefault="00DF063D" w:rsidP="00DF063D">
      <w:pPr>
        <w:jc w:val="center"/>
        <w:rPr>
          <w:rFonts w:ascii="Times New Roman" w:hAnsi="Times New Roman" w:cs="Times New Roman"/>
          <w:sz w:val="32"/>
          <w:szCs w:val="32"/>
        </w:rPr>
      </w:pPr>
      <w:r w:rsidRPr="00DF063D">
        <w:rPr>
          <w:rFonts w:ascii="Times New Roman" w:hAnsi="Times New Roman" w:cs="Times New Roman"/>
          <w:sz w:val="32"/>
          <w:szCs w:val="32"/>
        </w:rPr>
        <w:t>Белгород, 2019</w:t>
      </w:r>
    </w:p>
    <w:p w:rsidR="00DF063D" w:rsidRDefault="00DF063D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DF063D" w:rsidRPr="00DF063D" w:rsidRDefault="00DF063D" w:rsidP="00DF06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Тема: Культура Древней Руси.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Цель урока: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 xml:space="preserve"> Выявить особенности развития художественной культуры Древней Руси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Задачи урока: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- развитие основ исторического мышления на базе систематизации и обо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щения ранее изученного материала, а также углубленного анализа историч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ского процесса.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- ознакомление учащихся с особенностями развития культуры в Древнеру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ском государстве, основными памятниками этого периода.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- воспитание чувства патриотизма, национального уважения, гордости, ув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а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жения к предмету, любознательности.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Основные понятия: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 xml:space="preserve"> культура, духовная культура, материальная культура, былины, житие, слово, скань, зернь, эмаль, кольчуга.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Оборудование: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 xml:space="preserve"> альбомы, репродукции, фотографии, диск с презентацией, интерактивная доска, мультимедийный проектор.</w:t>
      </w:r>
    </w:p>
    <w:tbl>
      <w:tblPr>
        <w:tblW w:w="9747" w:type="dxa"/>
        <w:tblLook w:val="04A0"/>
      </w:tblPr>
      <w:tblGrid>
        <w:gridCol w:w="4503"/>
        <w:gridCol w:w="5244"/>
      </w:tblGrid>
      <w:tr w:rsidR="00DF063D" w:rsidRPr="00DF063D" w:rsidTr="00DF063D">
        <w:tc>
          <w:tcPr>
            <w:tcW w:w="4503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  <w:t>План урока:</w:t>
            </w: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  <w:p w:rsidR="00DF063D" w:rsidRPr="00DF063D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1. Что такое «культура».</w:t>
            </w:r>
          </w:p>
          <w:p w:rsidR="00DF063D" w:rsidRPr="00DF063D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2. Происхождение древнерусской культуры.</w:t>
            </w:r>
          </w:p>
          <w:p w:rsidR="00DF063D" w:rsidRPr="00DF063D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3. Фольклор.</w:t>
            </w:r>
          </w:p>
          <w:p w:rsidR="00DF063D" w:rsidRPr="00DF063D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4. Литература.</w:t>
            </w:r>
          </w:p>
          <w:p w:rsidR="00DF063D" w:rsidRPr="00DF063D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5. Архитектура и изобразительное искусство.</w:t>
            </w:r>
          </w:p>
          <w:p w:rsidR="00DF063D" w:rsidRPr="00DF063D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</w:p>
        </w:tc>
        <w:tc>
          <w:tcPr>
            <w:tcW w:w="5244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2923540" cy="2341245"/>
                  <wp:effectExtent l="0" t="0" r="0" b="0"/>
                  <wp:docPr id="34" name="Рисунок 34" descr="сапрсп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сапрс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3540" cy="2341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063D">
              <w:rPr>
                <w:rFonts w:ascii="Times New Roman" w:eastAsia="Times New Roman" w:hAnsi="Times New Roman" w:cs="Times New Roman"/>
              </w:rPr>
              <w:t>Закладка князем Владимиром Святославовичем Д</w:t>
            </w:r>
            <w:r w:rsidRPr="00DF063D">
              <w:rPr>
                <w:rFonts w:ascii="Times New Roman" w:eastAsia="Times New Roman" w:hAnsi="Times New Roman" w:cs="Times New Roman"/>
              </w:rPr>
              <w:t>е</w:t>
            </w:r>
            <w:r w:rsidRPr="00DF063D">
              <w:rPr>
                <w:rFonts w:ascii="Times New Roman" w:eastAsia="Times New Roman" w:hAnsi="Times New Roman" w:cs="Times New Roman"/>
              </w:rPr>
              <w:t>сятинной церкви. Художник В.В. Верещагин</w:t>
            </w:r>
          </w:p>
        </w:tc>
      </w:tr>
    </w:tbl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F063D" w:rsidRPr="00DF063D" w:rsidRDefault="00DF063D" w:rsidP="00DF063D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Ход урока: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</w:t>
      </w: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. Организационный момент.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II</w:t>
      </w: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. Актуализация знаний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Задания из вопросов в конце параграфа. Задания выполняются на инт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рактивной доске: Отметьте предложения, которые характеризуют правление Ярослава Мудрого. Проведите соединительные линии в схеме «Управление государством при Ярославе Мудром». Соотнесите древнерусский термин и его определение. На доске иллюстративный материал. Чтобы узнать тему нашего урока, нам предстоит разгадать кроссворд. Он представлен у вас в раздаточном материале.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- Давайте сформулируем тему урока.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Учащиеся предлагают варианты формулировок темы урока и запис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вают в рабочую тетрадь по истории тему урока - «Культура Древней Руси».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III</w:t>
      </w: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. Изучение новой темы.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i/>
          <w:sz w:val="28"/>
          <w:szCs w:val="28"/>
        </w:rPr>
        <w:lastRenderedPageBreak/>
        <w:t>Беседа с учащимися по темам «Что такое «культура», «Происхожд</w:t>
      </w:r>
      <w:r w:rsidRPr="00DF063D">
        <w:rPr>
          <w:rFonts w:ascii="Times New Roman" w:eastAsia="Times New Roman" w:hAnsi="Times New Roman" w:cs="Times New Roman"/>
          <w:i/>
          <w:sz w:val="28"/>
          <w:szCs w:val="28"/>
        </w:rPr>
        <w:t>е</w:t>
      </w:r>
      <w:r w:rsidRPr="00DF063D">
        <w:rPr>
          <w:rFonts w:ascii="Times New Roman" w:eastAsia="Times New Roman" w:hAnsi="Times New Roman" w:cs="Times New Roman"/>
          <w:i/>
          <w:sz w:val="28"/>
          <w:szCs w:val="28"/>
        </w:rPr>
        <w:t>ние древнерусской культуры».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- Ребята, а что такое культура, что вы о ней знаете?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 xml:space="preserve">Показывает значение термина. Постановка проблемного вопроса: 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- Можно ли считать культуру Древней Руси самобытной?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ayout w:type="fixed"/>
        <w:tblLook w:val="04A0"/>
      </w:tblPr>
      <w:tblGrid>
        <w:gridCol w:w="5920"/>
        <w:gridCol w:w="3651"/>
      </w:tblGrid>
      <w:tr w:rsidR="00DF063D" w:rsidRPr="00DF063D" w:rsidTr="00DF063D">
        <w:tc>
          <w:tcPr>
            <w:tcW w:w="5920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622675" cy="2702560"/>
                  <wp:effectExtent l="0" t="0" r="0" b="0"/>
                  <wp:docPr id="33" name="Рисунок 33" descr="002_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002_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7025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063D">
              <w:rPr>
                <w:rFonts w:ascii="Times New Roman" w:eastAsia="Times New Roman" w:hAnsi="Times New Roman" w:cs="Times New Roman"/>
              </w:rPr>
              <w:t>Богородица. Мозаика на куполе Софийского собора в Киеве</w:t>
            </w:r>
          </w:p>
        </w:tc>
        <w:tc>
          <w:tcPr>
            <w:tcW w:w="3651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Высказывают свои сужд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ния, если необходимо обс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у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ждают мнения одноклас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с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ников. Знакомятся с терм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ном, записывают в тетрадь.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Учащиеся отвечают на в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о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просы: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1. Направления в развитии культуры Древней Руси.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2. Что явилось основой древнерусской культуры.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3. Чьё влияние сказалось на культуре Древней Руси.</w:t>
            </w:r>
          </w:p>
        </w:tc>
      </w:tr>
    </w:tbl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i/>
          <w:sz w:val="28"/>
          <w:szCs w:val="28"/>
        </w:rPr>
        <w:t>Лабораторно-практическая работа по темам «Фольклор, литерат</w:t>
      </w:r>
      <w:r w:rsidRPr="00DF063D">
        <w:rPr>
          <w:rFonts w:ascii="Times New Roman" w:eastAsia="Times New Roman" w:hAnsi="Times New Roman" w:cs="Times New Roman"/>
          <w:i/>
          <w:sz w:val="28"/>
          <w:szCs w:val="28"/>
        </w:rPr>
        <w:t>у</w:t>
      </w:r>
      <w:r w:rsidRPr="00DF063D">
        <w:rPr>
          <w:rFonts w:ascii="Times New Roman" w:eastAsia="Times New Roman" w:hAnsi="Times New Roman" w:cs="Times New Roman"/>
          <w:i/>
          <w:sz w:val="28"/>
          <w:szCs w:val="28"/>
        </w:rPr>
        <w:t>ра, архитектура и изобразительное искусство Древней Руси».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Учащиеся делятся на группы.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Работают с модулем «Культура Древней Руси» и материалом учебника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Иллюстрации можно увеличить при наведении курсора и рассмотреть их. В тексте есть выделенные слова, значение которых можно узнать - наве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с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ти курсор.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tbl>
      <w:tblPr>
        <w:tblW w:w="0" w:type="auto"/>
        <w:tblLook w:val="04A0"/>
      </w:tblPr>
      <w:tblGrid>
        <w:gridCol w:w="3509"/>
        <w:gridCol w:w="6061"/>
      </w:tblGrid>
      <w:tr w:rsidR="00DF063D" w:rsidRPr="00DF063D" w:rsidTr="00DF063D">
        <w:tc>
          <w:tcPr>
            <w:tcW w:w="3510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В конце выполнения зад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ния производится отчет каждой группой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1. Когда и кем была созд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а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на славянская письме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ность?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2. Какие идеи были вед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у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щими в древнерусской л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тературе?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3. Какие былинные герои Вам известны?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4. Главный мотив Древн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е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русского искусства. Пр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ведите примеры.</w:t>
            </w:r>
          </w:p>
        </w:tc>
        <w:tc>
          <w:tcPr>
            <w:tcW w:w="6061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3587750" cy="2684780"/>
                  <wp:effectExtent l="0" t="0" r="0" b="0"/>
                  <wp:docPr id="32" name="Рисунок 32" descr="Tretyakovka_2_bi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Tretyakovka_2_bi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87750" cy="2684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063D">
              <w:rPr>
                <w:rFonts w:ascii="Times New Roman" w:eastAsia="Times New Roman" w:hAnsi="Times New Roman" w:cs="Times New Roman"/>
              </w:rPr>
              <w:t>Богатыри. Художник В.М. Васнецов</w:t>
            </w:r>
          </w:p>
        </w:tc>
      </w:tr>
    </w:tbl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IV. Первичное осмысление и закрепление изученного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lastRenderedPageBreak/>
        <w:t>Тест на закрепление или работа в рабочей тетради.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Учащиеся самостоятельно осуществляют поиск нужной информации, называют исторических деятелей, достижения культуры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Вывод: Государство - Киевская Русь, стало исторической и культурной колыбелью трех братских восточнославянских народов-русских, украинцев и белорусов.</w:t>
      </w:r>
    </w:p>
    <w:tbl>
      <w:tblPr>
        <w:tblW w:w="0" w:type="auto"/>
        <w:tblLook w:val="04A0"/>
      </w:tblPr>
      <w:tblGrid>
        <w:gridCol w:w="5490"/>
        <w:gridCol w:w="4080"/>
      </w:tblGrid>
      <w:tr w:rsidR="00DF063D" w:rsidRPr="00DF063D" w:rsidTr="00DF063D">
        <w:tc>
          <w:tcPr>
            <w:tcW w:w="4785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/>
                <w:noProof/>
                <w:sz w:val="28"/>
                <w:szCs w:val="28"/>
              </w:rPr>
              <w:drawing>
                <wp:inline distT="0" distB="0" distL="0" distR="0">
                  <wp:extent cx="3348990" cy="2696845"/>
                  <wp:effectExtent l="0" t="0" r="0" b="0"/>
                  <wp:docPr id="31" name="Рисунок 31" descr="1483044675_prepodobnye-antoniy-i-feodosiy-pecherski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1483044675_prepodobnye-antoniy-i-feodosiy-pecherski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8990" cy="2696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063D">
              <w:rPr>
                <w:rFonts w:ascii="Times New Roman" w:eastAsia="Times New Roman" w:hAnsi="Times New Roman" w:cs="Times New Roman"/>
              </w:rPr>
              <w:t>Святые Антоний и Феодосий Печерские.</w:t>
            </w:r>
          </w:p>
          <w:p w:rsidR="00DF063D" w:rsidRPr="00DF063D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</w:rPr>
            </w:pPr>
            <w:r w:rsidRPr="00DF063D">
              <w:rPr>
                <w:rFonts w:ascii="Times New Roman" w:eastAsia="Times New Roman" w:hAnsi="Times New Roman" w:cs="Times New Roman"/>
              </w:rPr>
              <w:t>Художник И.К. Дорнер</w:t>
            </w:r>
          </w:p>
        </w:tc>
        <w:tc>
          <w:tcPr>
            <w:tcW w:w="4786" w:type="dxa"/>
            <w:shd w:val="clear" w:color="auto" w:fill="auto"/>
          </w:tcPr>
          <w:p w:rsidR="00DF063D" w:rsidRPr="00DF063D" w:rsidRDefault="00DF063D" w:rsidP="00DF063D">
            <w:pPr>
              <w:spacing w:after="0" w:line="240" w:lineRule="auto"/>
              <w:ind w:left="182"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V. Итоги урока. Рефлексия</w:t>
            </w:r>
          </w:p>
          <w:p w:rsidR="00DF063D" w:rsidRPr="00DF063D" w:rsidRDefault="00DF063D" w:rsidP="00DF063D">
            <w:pPr>
              <w:spacing w:after="0" w:line="240" w:lineRule="auto"/>
              <w:ind w:left="182"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Модуль «Культура Древней Руси». На доске изображения культурных объектов Дре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ней Руси</w:t>
            </w:r>
          </w:p>
          <w:p w:rsidR="00DF063D" w:rsidRPr="00DF063D" w:rsidRDefault="00DF063D" w:rsidP="00DF063D">
            <w:pPr>
              <w:spacing w:after="0" w:line="240" w:lineRule="auto"/>
              <w:ind w:left="182"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Проводит беседу по вопр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о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сам: </w:t>
            </w:r>
          </w:p>
          <w:p w:rsidR="00DF063D" w:rsidRPr="00DF063D" w:rsidRDefault="00DF063D" w:rsidP="00DF063D">
            <w:pPr>
              <w:spacing w:after="0" w:line="240" w:lineRule="auto"/>
              <w:ind w:left="182"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1. Каковы были особенности культуры Древнерусского государства?</w:t>
            </w:r>
          </w:p>
          <w:p w:rsidR="00DF063D" w:rsidRPr="00DF063D" w:rsidRDefault="00DF063D" w:rsidP="00DF063D">
            <w:pPr>
              <w:spacing w:after="0" w:line="240" w:lineRule="auto"/>
              <w:ind w:left="182"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2. Каково было влияние хр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и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стианства на древнерусскую культуру?</w:t>
            </w:r>
          </w:p>
          <w:p w:rsidR="00DF063D" w:rsidRPr="00DF063D" w:rsidRDefault="00DF063D" w:rsidP="00DF063D">
            <w:pPr>
              <w:spacing w:after="0" w:line="240" w:lineRule="auto"/>
              <w:ind w:left="182" w:right="141"/>
              <w:jc w:val="both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3. О каких событиях повес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т</w:t>
            </w:r>
            <w:r w:rsidRPr="00DF063D">
              <w:rPr>
                <w:rFonts w:ascii="Times New Roman" w:eastAsia="Times New Roman" w:hAnsi="Times New Roman" w:cs="Times New Roman"/>
                <w:sz w:val="28"/>
                <w:szCs w:val="28"/>
              </w:rPr>
              <w:t>вуют былины?</w:t>
            </w:r>
          </w:p>
          <w:p w:rsidR="00DF063D" w:rsidRPr="00DF063D" w:rsidRDefault="00DF063D" w:rsidP="00DF063D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4. Как вы думаете, почему в Древнерусском государстве было много грамо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т</w:t>
      </w:r>
      <w:r w:rsidRPr="00DF063D">
        <w:rPr>
          <w:rFonts w:ascii="Times New Roman" w:eastAsia="Times New Roman" w:hAnsi="Times New Roman" w:cs="Times New Roman"/>
          <w:sz w:val="28"/>
          <w:szCs w:val="28"/>
        </w:rPr>
        <w:t>ных людей?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5. Какие жанры существовали в древнерусские литературы?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6. Расскажите о произведениях древнерусского зодчества.</w:t>
      </w:r>
    </w:p>
    <w:p w:rsidR="00DF063D" w:rsidRPr="00DF063D" w:rsidRDefault="00DF063D" w:rsidP="00DF063D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>VI</w:t>
      </w:r>
      <w:r w:rsidRPr="00DF063D">
        <w:rPr>
          <w:rFonts w:ascii="Times New Roman" w:eastAsia="Times New Roman" w:hAnsi="Times New Roman" w:cs="Times New Roman"/>
          <w:b/>
          <w:sz w:val="28"/>
          <w:szCs w:val="28"/>
        </w:rPr>
        <w:t>. Домашнее задание.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Прочитать §7, записи в тетради.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Подготовиться к проверочной работе.</w:t>
      </w:r>
    </w:p>
    <w:p w:rsidR="00DF063D" w:rsidRPr="00DF063D" w:rsidRDefault="00DF063D" w:rsidP="00DF063D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DF063D">
        <w:rPr>
          <w:rFonts w:ascii="Times New Roman" w:eastAsia="Times New Roman" w:hAnsi="Times New Roman" w:cs="Times New Roman"/>
          <w:sz w:val="28"/>
          <w:szCs w:val="28"/>
        </w:rPr>
        <w:t>Творческое задание: Составить экскурсию в один из древнерусских городов или деревню.</w:t>
      </w:r>
    </w:p>
    <w:p w:rsidR="00DF063D" w:rsidRDefault="00DF063D" w:rsidP="00E06D3F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E06D3F" w:rsidRDefault="00E06D3F" w:rsidP="00E06D3F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E06D3F" w:rsidRDefault="00E06D3F" w:rsidP="00E06D3F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E06D3F" w:rsidRDefault="00E06D3F" w:rsidP="00E06D3F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E06D3F" w:rsidRDefault="00E06D3F" w:rsidP="00E06D3F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E06D3F" w:rsidRPr="00E06D3F" w:rsidRDefault="00E06D3F" w:rsidP="00E06D3F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DA5BC4" w:rsidRPr="00DF063D" w:rsidRDefault="00DA5BC4" w:rsidP="00DF063D">
      <w:pPr>
        <w:spacing w:line="240" w:lineRule="auto"/>
        <w:jc w:val="center"/>
        <w:rPr>
          <w:rFonts w:ascii="Times New Roman" w:eastAsiaTheme="minorHAnsi" w:hAnsi="Times New Roman" w:cs="Times New Roman"/>
          <w:b/>
          <w:lang w:eastAsia="en-US"/>
        </w:rPr>
      </w:pPr>
    </w:p>
    <w:p w:rsidR="003A055F" w:rsidRDefault="00DF063D" w:rsidP="00DA5BC4">
      <w:pPr>
        <w:jc w:val="center"/>
        <w:rPr>
          <w:rFonts w:ascii="Times New Roman" w:hAnsi="Times New Roman" w:cs="Times New Roman"/>
          <w:sz w:val="96"/>
          <w:szCs w:val="96"/>
        </w:rPr>
      </w:pPr>
      <w:r w:rsidRPr="00DA5BC4">
        <w:rPr>
          <w:rFonts w:ascii="Times New Roman" w:hAnsi="Times New Roman" w:cs="Times New Roman"/>
          <w:sz w:val="96"/>
          <w:szCs w:val="96"/>
        </w:rPr>
        <w:lastRenderedPageBreak/>
        <w:t xml:space="preserve">Технологическая </w:t>
      </w:r>
    </w:p>
    <w:p w:rsidR="00DF063D" w:rsidRPr="00DA5BC4" w:rsidRDefault="00DF063D" w:rsidP="00DA5BC4">
      <w:pPr>
        <w:jc w:val="center"/>
        <w:rPr>
          <w:rFonts w:ascii="Times New Roman" w:hAnsi="Times New Roman" w:cs="Times New Roman"/>
          <w:sz w:val="96"/>
          <w:szCs w:val="96"/>
        </w:rPr>
      </w:pPr>
      <w:r w:rsidRPr="00DA5BC4">
        <w:rPr>
          <w:rFonts w:ascii="Times New Roman" w:hAnsi="Times New Roman" w:cs="Times New Roman"/>
          <w:sz w:val="96"/>
          <w:szCs w:val="96"/>
        </w:rPr>
        <w:t>карта урока</w:t>
      </w:r>
    </w:p>
    <w:p w:rsidR="00DF063D" w:rsidRPr="003A055F" w:rsidRDefault="00DF063D" w:rsidP="00DF063D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 xml:space="preserve"> по православной культуре</w:t>
      </w:r>
    </w:p>
    <w:p w:rsidR="003A055F" w:rsidRDefault="00DF063D" w:rsidP="00DF063D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Тема урока: «Священные образы.</w:t>
      </w:r>
    </w:p>
    <w:p w:rsidR="00DF063D" w:rsidRPr="003A055F" w:rsidRDefault="00DF063D" w:rsidP="00DF063D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bookmarkStart w:id="3" w:name="_GoBack"/>
      <w:bookmarkEnd w:id="3"/>
      <w:r w:rsidRPr="003A055F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О чем рассказывает икона»</w:t>
      </w:r>
    </w:p>
    <w:p w:rsidR="00DA5BC4" w:rsidRPr="003A055F" w:rsidRDefault="00DF063D" w:rsidP="00DF063D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4 класс</w:t>
      </w:r>
    </w:p>
    <w:p w:rsidR="00DF063D" w:rsidRPr="003A055F" w:rsidRDefault="00DF063D" w:rsidP="00DF063D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(Учебный модуль ОРКСЭ – Основы православной культуры)</w:t>
      </w:r>
    </w:p>
    <w:p w:rsidR="00E06D3F" w:rsidRPr="00E06D3F" w:rsidRDefault="00E06D3F" w:rsidP="00E06D3F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E06D3F">
        <w:rPr>
          <w:rFonts w:ascii="Times New Roman" w:eastAsiaTheme="minorHAnsi" w:hAnsi="Times New Roman" w:cs="Times New Roman"/>
          <w:b/>
          <w:i/>
          <w:noProof/>
          <w:sz w:val="40"/>
          <w:szCs w:val="40"/>
        </w:rPr>
        <w:drawing>
          <wp:inline distT="0" distB="0" distL="0" distR="0">
            <wp:extent cx="1694815" cy="2113915"/>
            <wp:effectExtent l="0" t="0" r="635" b="635"/>
            <wp:docPr id="143" name="Рисунок 36" descr="https://arhivurokov.ru/multiurok/f/c/f/fcfe1a8bb92b664a69aa09503bdcb762947048d9/konspiekt-uroka-orkse-v-4-klassie-1_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arhivurokov.ru/multiurok/f/c/f/fcfe1a8bb92b664a69aa09503bdcb762947048d9/konspiekt-uroka-orkse-v-4-klassie-1_11.jpe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815" cy="211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63D" w:rsidRPr="00DF063D" w:rsidRDefault="00DF063D" w:rsidP="00E06D3F">
      <w:pP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DF063D" w:rsidRPr="00DF063D" w:rsidRDefault="00DF063D" w:rsidP="00DF063D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Разработала</w:t>
      </w:r>
      <w:r w:rsidR="00DA5BC4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</w:t>
      </w: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и провела</w:t>
      </w:r>
      <w:r w:rsidR="00DA5BC4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урок</w:t>
      </w: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:</w:t>
      </w:r>
    </w:p>
    <w:p w:rsidR="00DF063D" w:rsidRPr="00DF063D" w:rsidRDefault="00DF063D" w:rsidP="00DF063D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Манохина Людмила Николаевна,</w:t>
      </w:r>
    </w:p>
    <w:p w:rsidR="00DF063D" w:rsidRPr="00DF063D" w:rsidRDefault="00DF063D" w:rsidP="00DF063D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учитель истории,</w:t>
      </w:r>
    </w:p>
    <w:p w:rsidR="00DF063D" w:rsidRPr="00DF063D" w:rsidRDefault="00DF063D" w:rsidP="00DF063D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православной культуры</w:t>
      </w:r>
    </w:p>
    <w:p w:rsidR="00DF063D" w:rsidRPr="00DF063D" w:rsidRDefault="00DF063D" w:rsidP="00DF063D">
      <w:pP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DF063D" w:rsidRPr="00DF063D" w:rsidRDefault="00DF063D" w:rsidP="00DF063D">
      <w:pP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DF063D" w:rsidRPr="00DF063D" w:rsidRDefault="00DF063D" w:rsidP="00DF063D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Белгород, 2019</w:t>
      </w:r>
    </w:p>
    <w:p w:rsidR="00DF063D" w:rsidRPr="00CA29AA" w:rsidRDefault="00DF063D" w:rsidP="00DF063D">
      <w:pPr>
        <w:rPr>
          <w:rFonts w:ascii="Times New Roman" w:eastAsia="Times New Roman" w:hAnsi="Times New Roman" w:cs="Times New Roman"/>
          <w:b/>
          <w:bCs/>
          <w:color w:val="70707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bCs/>
          <w:color w:val="707070"/>
          <w:sz w:val="28"/>
          <w:szCs w:val="28"/>
        </w:rPr>
        <w:lastRenderedPageBreak/>
        <w:t>Конспект занятия на тему «Священные образы. О чем рассказывает икона» в 4 классе (Учебный модуль ОРКСЭ – Основы православной культуры)</w:t>
      </w:r>
    </w:p>
    <w:p w:rsidR="00DF063D" w:rsidRPr="00CA29AA" w:rsidRDefault="00DF063D" w:rsidP="00DF063D">
      <w:pPr>
        <w:spacing w:after="0" w:line="240" w:lineRule="auto"/>
        <w:rPr>
          <w:rFonts w:ascii="Times New Roman" w:eastAsia="Times New Roman" w:hAnsi="Times New Roman"/>
          <w:sz w:val="28"/>
          <w:szCs w:val="28"/>
        </w:rPr>
      </w:pP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/>
      </w:tblPr>
      <w:tblGrid>
        <w:gridCol w:w="2986"/>
        <w:gridCol w:w="6584"/>
      </w:tblGrid>
      <w:tr w:rsidR="00DF063D" w:rsidRPr="00CA29AA" w:rsidTr="00DF063D">
        <w:trPr>
          <w:trHeight w:val="290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Тема занятия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eastAsiaTheme="minorHAnsi"/>
                <w:sz w:val="28"/>
                <w:szCs w:val="28"/>
                <w:lang w:eastAsia="en-US"/>
              </w:rPr>
              <w:t>«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Священные образы. О чем рассказывает икона</w:t>
            </w:r>
            <w:r w:rsidRPr="00CA29AA">
              <w:rPr>
                <w:rFonts w:eastAsiaTheme="minorHAnsi"/>
                <w:sz w:val="28"/>
                <w:szCs w:val="28"/>
                <w:lang w:eastAsia="en-US"/>
              </w:rPr>
              <w:t>»</w:t>
            </w:r>
          </w:p>
        </w:tc>
      </w:tr>
      <w:tr w:rsidR="00DF063D" w:rsidRPr="00CA29AA" w:rsidTr="00DF063D">
        <w:trPr>
          <w:trHeight w:val="290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Тип занятия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Урок</w:t>
            </w:r>
          </w:p>
        </w:tc>
      </w:tr>
      <w:tr w:rsidR="00DF063D" w:rsidRPr="00CA29AA" w:rsidTr="00DF063D">
        <w:trPr>
          <w:trHeight w:val="290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Вид занятия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Урок изучения нового материала.</w:t>
            </w:r>
          </w:p>
        </w:tc>
      </w:tr>
      <w:tr w:rsidR="00DF063D" w:rsidRPr="00CA29AA" w:rsidTr="00DF063D">
        <w:trPr>
          <w:trHeight w:val="595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Организационная форма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Фронтальная, парная, дифференцированно-групповая.</w:t>
            </w:r>
          </w:p>
        </w:tc>
      </w:tr>
      <w:tr w:rsidR="00DF063D" w:rsidRPr="00CA29AA" w:rsidTr="00DF063D">
        <w:trPr>
          <w:trHeight w:val="595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Используемые техн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логии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Технология проблемного изучения, здоровье сбер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 xml:space="preserve">гающая. </w:t>
            </w:r>
          </w:p>
        </w:tc>
      </w:tr>
      <w:tr w:rsidR="00DF063D" w:rsidRPr="00CA29AA" w:rsidTr="00DF063D">
        <w:trPr>
          <w:trHeight w:val="885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Базовые способности школьников, на кот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рые ориентировано занятие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 xml:space="preserve">Учащиеся умеют: 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работать со справочным аппаратом учебника;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понимать и осмысленно пересказывать текст учебника;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выражать свое отношение к прочитанному;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отвечать на вопросы по содержанию текста;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делить текст на части;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выделять главное;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сравнивать, делать выводы;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доказывать свою точку зрения;</w:t>
            </w:r>
          </w:p>
          <w:p w:rsidR="00DF063D" w:rsidRPr="00CA29AA" w:rsidRDefault="00DF063D" w:rsidP="00DF063D">
            <w:pPr>
              <w:numPr>
                <w:ilvl w:val="0"/>
                <w:numId w:val="18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высказывать собственное отношение к фа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к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там, событиям.</w:t>
            </w:r>
          </w:p>
        </w:tc>
      </w:tr>
      <w:tr w:rsidR="00DF063D" w:rsidRPr="00CA29AA" w:rsidTr="00DF063D">
        <w:trPr>
          <w:trHeight w:val="885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Группы формируемых компетенций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Социальные, коммуникативные, информационные, технологические, рефлексивные.</w:t>
            </w:r>
          </w:p>
        </w:tc>
      </w:tr>
      <w:tr w:rsidR="00DF063D" w:rsidRPr="00CA29AA" w:rsidTr="00DF063D">
        <w:trPr>
          <w:trHeight w:val="595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Формы работы, при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мы, методы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Формы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: фронтальная, групповая, парная.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Методы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: практический, частично-поисковый, пр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блемного изложения, создание ситуации успеха, контроля, с/работы.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Приемы: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 xml:space="preserve"> « Да-нетка», «Синквейн».</w:t>
            </w:r>
          </w:p>
        </w:tc>
      </w:tr>
      <w:tr w:rsidR="00DF063D" w:rsidRPr="00CA29AA" w:rsidTr="00DF063D">
        <w:trPr>
          <w:trHeight w:val="595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hd w:val="clear" w:color="auto" w:fill="FFFFFF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Средства обучения: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проектор, презентация, учебник, тетради, репроду</w:t>
            </w:r>
            <w:r w:rsidRPr="00CA29A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к</w:t>
            </w:r>
            <w:r w:rsidRPr="00CA29A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ции икон, книга о храмах Белгорода и его окрестн</w:t>
            </w:r>
            <w:r w:rsidRPr="00CA29A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о</w:t>
            </w:r>
            <w:r w:rsidRPr="00CA29AA">
              <w:rPr>
                <w:rFonts w:ascii="Times New Roman" w:eastAsia="Calibri" w:hAnsi="Times New Roman" w:cs="Times New Roman"/>
                <w:sz w:val="28"/>
                <w:szCs w:val="28"/>
                <w:lang w:eastAsia="en-US"/>
              </w:rPr>
              <w:t>стей, раздаточный материал.</w:t>
            </w:r>
          </w:p>
        </w:tc>
      </w:tr>
      <w:tr w:rsidR="00DF063D" w:rsidRPr="00CA29AA" w:rsidTr="00DF063D">
        <w:trPr>
          <w:trHeight w:val="611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Цель занятия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Формирование первого представления об иконах.</w:t>
            </w:r>
          </w:p>
        </w:tc>
      </w:tr>
      <w:tr w:rsidR="00DF063D" w:rsidRPr="00CA29AA" w:rsidTr="00DF063D">
        <w:trPr>
          <w:trHeight w:val="611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Задачи занятия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Образовательные:</w:t>
            </w:r>
          </w:p>
          <w:p w:rsidR="00DF063D" w:rsidRPr="00CA29AA" w:rsidRDefault="00DF063D" w:rsidP="00DF063D">
            <w:pPr>
              <w:numPr>
                <w:ilvl w:val="0"/>
                <w:numId w:val="19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объяснять понятие – икона;</w:t>
            </w:r>
          </w:p>
          <w:p w:rsidR="00DF063D" w:rsidRPr="00CA29AA" w:rsidRDefault="00DF063D" w:rsidP="00DF063D">
            <w:pPr>
              <w:numPr>
                <w:ilvl w:val="0"/>
                <w:numId w:val="19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знать особенности написания икон;</w:t>
            </w:r>
          </w:p>
          <w:p w:rsidR="00DF063D" w:rsidRPr="00CA29AA" w:rsidRDefault="00DF063D" w:rsidP="00DF063D">
            <w:pPr>
              <w:numPr>
                <w:ilvl w:val="0"/>
                <w:numId w:val="19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выяснить, чем икона отличается от обычной живописной картины;</w:t>
            </w:r>
          </w:p>
          <w:p w:rsidR="00DF063D" w:rsidRPr="00CA29AA" w:rsidRDefault="00DF063D" w:rsidP="00DF063D">
            <w:pPr>
              <w:numPr>
                <w:ilvl w:val="0"/>
                <w:numId w:val="19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выяснить значение икон для христианина.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Развивающие:</w:t>
            </w:r>
          </w:p>
          <w:p w:rsidR="00DF063D" w:rsidRPr="00CA29AA" w:rsidRDefault="00DF063D" w:rsidP="00DF063D">
            <w:pPr>
              <w:numPr>
                <w:ilvl w:val="0"/>
                <w:numId w:val="20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lastRenderedPageBreak/>
              <w:t>участвовать в эвристической беседе, решать проблемные задания, делать 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воды.</w:t>
            </w:r>
          </w:p>
          <w:p w:rsidR="00DF063D" w:rsidRPr="00CA29AA" w:rsidRDefault="00DF063D" w:rsidP="00DF063D">
            <w:pPr>
              <w:numPr>
                <w:ilvl w:val="0"/>
                <w:numId w:val="20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Работать в группах и парах, публично выступать.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Воспитывающие:</w:t>
            </w:r>
          </w:p>
          <w:p w:rsidR="00DF063D" w:rsidRPr="00CA29AA" w:rsidRDefault="00DF063D" w:rsidP="00DF063D">
            <w:pPr>
              <w:numPr>
                <w:ilvl w:val="0"/>
                <w:numId w:val="21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уметь воспринимать красоту;</w:t>
            </w:r>
          </w:p>
          <w:p w:rsidR="00DF063D" w:rsidRPr="00CA29AA" w:rsidRDefault="00DF063D" w:rsidP="00DF063D">
            <w:pPr>
              <w:numPr>
                <w:ilvl w:val="0"/>
                <w:numId w:val="21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способствовать развитию любви к кул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ь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туре и истории страны.</w:t>
            </w:r>
          </w:p>
        </w:tc>
      </w:tr>
      <w:tr w:rsidR="00DF063D" w:rsidRPr="00CA29AA" w:rsidTr="00DF063D">
        <w:trPr>
          <w:trHeight w:val="611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lastRenderedPageBreak/>
              <w:t>Формирование УУД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Личностные:</w:t>
            </w:r>
          </w:p>
          <w:p w:rsidR="00DF063D" w:rsidRPr="00CA29AA" w:rsidRDefault="00DF063D" w:rsidP="00DF063D">
            <w:pPr>
              <w:numPr>
                <w:ilvl w:val="0"/>
                <w:numId w:val="22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осознание культурной идентичности, уваж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ние к культуре народа.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 xml:space="preserve">Познавательные: </w:t>
            </w:r>
          </w:p>
          <w:p w:rsidR="00DF063D" w:rsidRPr="00CA29AA" w:rsidRDefault="00DF063D" w:rsidP="00DF063D">
            <w:pPr>
              <w:numPr>
                <w:ilvl w:val="0"/>
                <w:numId w:val="22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поиск и выделение информации, анализ об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ъ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ектов с целью выделения признаков, создание способов решения проблем, доказательство.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Регулятивные:</w:t>
            </w:r>
          </w:p>
          <w:p w:rsidR="00DF063D" w:rsidRPr="00CA29AA" w:rsidRDefault="00543F08" w:rsidP="00DF063D">
            <w:pPr>
              <w:numPr>
                <w:ilvl w:val="0"/>
                <w:numId w:val="22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целеполагания</w:t>
            </w:r>
            <w:r w:rsidR="00DF063D"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, оценивание степени успешн</w:t>
            </w:r>
            <w:r w:rsidR="00DF063D"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</w:t>
            </w:r>
            <w:r w:rsidR="00DF063D"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сти.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Коммуникативные:</w:t>
            </w:r>
          </w:p>
          <w:p w:rsidR="00DF063D" w:rsidRPr="00CA29AA" w:rsidRDefault="00DF063D" w:rsidP="00DF063D">
            <w:pPr>
              <w:numPr>
                <w:ilvl w:val="0"/>
                <w:numId w:val="22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планирование учебного сотрудничества, 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ражение своих мыслей, понимать позицию другого, работать в парах, группах.</w:t>
            </w:r>
          </w:p>
        </w:tc>
      </w:tr>
      <w:tr w:rsidR="00DF063D" w:rsidRPr="00CA29AA" w:rsidTr="00DF063D">
        <w:trPr>
          <w:trHeight w:val="611"/>
        </w:trPr>
        <w:tc>
          <w:tcPr>
            <w:tcW w:w="156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Планируемые резул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ь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таты</w:t>
            </w:r>
          </w:p>
        </w:tc>
        <w:tc>
          <w:tcPr>
            <w:tcW w:w="344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Предметные:</w:t>
            </w:r>
          </w:p>
          <w:p w:rsidR="00DF063D" w:rsidRPr="00CA29AA" w:rsidRDefault="00DF063D" w:rsidP="00DF063D">
            <w:pPr>
              <w:numPr>
                <w:ilvl w:val="0"/>
                <w:numId w:val="23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овладение базовыми знаниями, развитие ум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ния искать, анализировать, сопоставлять 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бытия.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Личностные:</w:t>
            </w:r>
          </w:p>
          <w:p w:rsidR="00DF063D" w:rsidRPr="00CA29AA" w:rsidRDefault="00DF063D" w:rsidP="00DF063D">
            <w:pPr>
              <w:numPr>
                <w:ilvl w:val="0"/>
                <w:numId w:val="24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осознание своей этнической принадлежности, знание культуры своего народа</w:t>
            </w:r>
          </w:p>
          <w:p w:rsidR="00DF063D" w:rsidRPr="00CA29AA" w:rsidRDefault="00DF063D" w:rsidP="00DF063D">
            <w:pPr>
              <w:tabs>
                <w:tab w:val="left" w:pos="426"/>
              </w:tabs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  <w:lang w:eastAsia="en-US"/>
              </w:rPr>
              <w:t>Метапредметные:</w:t>
            </w:r>
          </w:p>
          <w:p w:rsidR="00DF063D" w:rsidRPr="00CA29AA" w:rsidRDefault="00DF063D" w:rsidP="00DF063D">
            <w:pPr>
              <w:numPr>
                <w:ilvl w:val="0"/>
                <w:numId w:val="21"/>
              </w:numPr>
              <w:tabs>
                <w:tab w:val="left" w:pos="426"/>
              </w:tabs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готовность к сотрудничеству, владение умениями работать с различными 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  <w:lang w:eastAsia="en-US"/>
              </w:rPr>
              <w:t>точниками</w:t>
            </w:r>
          </w:p>
        </w:tc>
      </w:tr>
    </w:tbl>
    <w:p w:rsidR="00DF063D" w:rsidRPr="00DF063D" w:rsidRDefault="00DF063D" w:rsidP="00DF063D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</w:p>
    <w:p w:rsidR="00DF063D" w:rsidRPr="00DF063D" w:rsidRDefault="00DF063D" w:rsidP="00DF063D">
      <w:pPr>
        <w:spacing w:after="0" w:line="240" w:lineRule="auto"/>
        <w:rPr>
          <w:rFonts w:ascii="Times New Roman" w:eastAsia="Times New Roman" w:hAnsi="Times New Roman"/>
          <w:sz w:val="24"/>
          <w:szCs w:val="24"/>
        </w:rPr>
      </w:pPr>
      <w:r w:rsidRPr="00DF063D">
        <w:rPr>
          <w:rFonts w:ascii="Times New Roman" w:eastAsia="Times New Roman" w:hAnsi="Times New Roman"/>
          <w:sz w:val="24"/>
          <w:szCs w:val="24"/>
        </w:rPr>
        <w:br w:type="page"/>
      </w:r>
    </w:p>
    <w:p w:rsidR="00DF063D" w:rsidRPr="00CA29AA" w:rsidRDefault="00DF063D" w:rsidP="00DF063D">
      <w:pPr>
        <w:spacing w:line="360" w:lineRule="auto"/>
        <w:jc w:val="center"/>
        <w:rPr>
          <w:rFonts w:ascii="Times New Roman" w:eastAsia="Times New Roman" w:hAnsi="Times New Roman"/>
          <w:sz w:val="28"/>
          <w:szCs w:val="28"/>
        </w:rPr>
      </w:pPr>
      <w:r w:rsidRPr="00CA29AA">
        <w:rPr>
          <w:rFonts w:ascii="Times New Roman" w:eastAsia="Times New Roman" w:hAnsi="Times New Roman"/>
          <w:sz w:val="28"/>
          <w:szCs w:val="28"/>
        </w:rPr>
        <w:lastRenderedPageBreak/>
        <w:t>Ход занятия</w:t>
      </w:r>
    </w:p>
    <w:tbl>
      <w:tblPr>
        <w:tblW w:w="5000" w:type="pct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1576"/>
        <w:gridCol w:w="2771"/>
        <w:gridCol w:w="2192"/>
        <w:gridCol w:w="1462"/>
        <w:gridCol w:w="1569"/>
      </w:tblGrid>
      <w:tr w:rsidR="00DF063D" w:rsidRPr="00CA29AA" w:rsidTr="00DF063D">
        <w:trPr>
          <w:trHeight w:val="844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Этап зан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я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тия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Деятельность учит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ля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Деятельность учащихся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Форм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руемые мет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предме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ные ко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петенции</w:t>
            </w: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Технол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гии, мет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ды, при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мы фо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мирования компете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ций</w:t>
            </w: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ind w:left="284" w:hanging="284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Оргм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мент.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Проверяет гото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ность к уроку. Со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з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дает ситуацию усп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ха через график 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строения.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Проверяют г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товность к ур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ку. Желают друг другу 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пеха. Оценив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ют свое 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строение.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Метод: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 создание ситуации успеха.</w:t>
            </w: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ind w:left="284" w:hanging="284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Целеп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лагание и мот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вация.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Учитель подводит к теме урока через 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рывок из произвед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ния «Казачьей кол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бельной песни» М.Ю. Лермонтова.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i/>
                <w:sz w:val="28"/>
                <w:szCs w:val="28"/>
              </w:rPr>
              <w:t>Дам тебе я на дор</w:t>
            </w:r>
            <w:r w:rsidRPr="00CA29AA">
              <w:rPr>
                <w:rFonts w:ascii="Times New Roman" w:eastAsia="Times New Roman" w:hAnsi="Times New Roman"/>
                <w:i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i/>
                <w:sz w:val="28"/>
                <w:szCs w:val="28"/>
              </w:rPr>
              <w:t>гу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i/>
                <w:sz w:val="28"/>
                <w:szCs w:val="28"/>
              </w:rPr>
              <w:t>Образок святой.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i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i/>
                <w:sz w:val="28"/>
                <w:szCs w:val="28"/>
              </w:rPr>
              <w:t>Ты его, моляся Богу,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i/>
                <w:sz w:val="28"/>
                <w:szCs w:val="28"/>
              </w:rPr>
              <w:t>Ставь перед собой.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- О каком образке идёт речь?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- Что же такое ик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на?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-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 Кто изображается на иконах?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Включаются в мыслительную деятельность:</w:t>
            </w:r>
          </w:p>
          <w:p w:rsidR="00DF063D" w:rsidRPr="00CA29AA" w:rsidRDefault="00DF063D" w:rsidP="00DF063D">
            <w:pPr>
              <w:numPr>
                <w:ilvl w:val="0"/>
                <w:numId w:val="26"/>
              </w:numPr>
              <w:spacing w:after="0" w:line="240" w:lineRule="auto"/>
              <w:ind w:left="317" w:hanging="284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формулир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ют тему ур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ка, понр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вившуюся записывают в тетрадь;</w:t>
            </w:r>
          </w:p>
          <w:p w:rsidR="00DF063D" w:rsidRPr="00CA29AA" w:rsidRDefault="00DF063D" w:rsidP="00DF063D">
            <w:pPr>
              <w:numPr>
                <w:ilvl w:val="0"/>
                <w:numId w:val="26"/>
              </w:numPr>
              <w:spacing w:after="0" w:line="240" w:lineRule="auto"/>
              <w:ind w:left="317" w:hanging="284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ставят зад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чи;</w:t>
            </w:r>
          </w:p>
          <w:p w:rsidR="00DF063D" w:rsidRPr="00CA29AA" w:rsidRDefault="00DF063D" w:rsidP="00DF063D">
            <w:pPr>
              <w:numPr>
                <w:ilvl w:val="0"/>
                <w:numId w:val="26"/>
              </w:numPr>
              <w:spacing w:after="0" w:line="240" w:lineRule="auto"/>
              <w:ind w:left="317" w:hanging="284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прогнозир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ют ожида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мые резул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ь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таты.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Комм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никати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ная.</w:t>
            </w: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Элемент технол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гии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 разв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вающего обучения.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беседа</w:t>
            </w: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вичное осмы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ление мат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риала.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Изуч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ние 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вого 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мат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риала.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Ставит проблемный вопрос и создает 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ловия для поиска решения проблемы.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П/вопрос: Чем икона отличается от обы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ч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ной живописной картины?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Предлагает сам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стоятельную работу в группах (группы 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создаются по силам и способностям учащихся).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Как появилась пе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вая икона?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Как писались дре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ние иконы?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Кто был одним из самых известных иконописцев на 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си?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Работа с учебником с.52-55.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Посмотрите на эти два изображения. Можно ли их назвать иконами?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Выясним, в чём о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т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личие картины от иконы.</w:t>
            </w:r>
          </w:p>
          <w:p w:rsidR="00DF063D" w:rsidRPr="00CA29AA" w:rsidRDefault="00DF063D" w:rsidP="00DF063D">
            <w:pPr>
              <w:shd w:val="clear" w:color="auto" w:fill="FFFFFF"/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Составление табл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и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цы.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Предлагает пров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рить выполненное задание, сделать 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воды и подвести итоги.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Делятся на группы, знак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мятся с зад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ниями, при 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обходимости задают вопр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сы, распред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ляют роли; пл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нируют работу.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Выполняют з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дания, работая с 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различными 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точниками 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формации: с раздаточным материалом – 1 -3 группа, с учебником стр. 52-55 – 4 гру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па.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Делают записи на предложе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ных цветных листах бумаги.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Каждая группа прикрепляет к большой табл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це на доске свои листы с выпо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ненным задан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ем, дают объя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нения.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Делают выводы.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Подводят итоги.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Комм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никати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ная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Когн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тивная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Комп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тенция в решении проблем</w:t>
            </w: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lastRenderedPageBreak/>
              <w:t xml:space="preserve">Приемы: 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«Да-нетка»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Технол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гия: 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блемного обучения.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Методы:</w:t>
            </w:r>
            <w:r w:rsidR="00543F08">
              <w:rPr>
                <w:rFonts w:ascii="Times New Roman" w:eastAsia="Times New Roman" w:hAnsi="Times New Roman"/>
                <w:b/>
                <w:sz w:val="28"/>
                <w:szCs w:val="28"/>
              </w:rPr>
              <w:t xml:space="preserve"> 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частично-поиск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вый,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пробле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ного изл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жения,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самосто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я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тельной работы.</w:t>
            </w: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Фи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з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куль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мину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ка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Создает условия для укрепления и сохр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нения здоровья.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Выполняют движения под музыку и стихи учителя.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Делают гимн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стику для глаз.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Здоровье сберега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ю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щая 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те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х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нология.</w:t>
            </w: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Изуч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ние 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вого мат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риала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Предлагает посмо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реть фрагмент фильма к уроку «Икона» Чупрова Леонида Алексан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ровича и ответить на проблемный вопрос: - Какое значение имеет икона в жизни православного чел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века?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Предлагает сам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стоятельную работу в тетрадях: сост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вить словарик урока.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Смотрят фра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г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мент фильма.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Отвечают на поставленный вопрос, доказ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ы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вая свою точку зрения.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Самостоятел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ь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ная работа.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Проверка.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Культ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роведч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ская</w:t>
            </w: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Методы: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наглядный – демонс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рация,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самосто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я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тельной работы.</w:t>
            </w: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lastRenderedPageBreak/>
              <w:t>Пе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вичное закре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ление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ind w:left="106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Предлагает детям работу в парах: сгруппировать ра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з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даточный материал по группам: иконы, картины.</w:t>
            </w:r>
          </w:p>
          <w:p w:rsidR="00DF063D" w:rsidRPr="00CA29AA" w:rsidRDefault="00DF063D" w:rsidP="00DF063D">
            <w:pPr>
              <w:spacing w:after="0" w:line="240" w:lineRule="auto"/>
              <w:ind w:left="106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ind w:left="70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Выполняют з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дание в парах.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При проверке идет обсужд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ние, дети док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зывают свою точку зрения.</w:t>
            </w:r>
          </w:p>
          <w:p w:rsidR="00DF063D" w:rsidRPr="00CA29AA" w:rsidRDefault="00DF063D" w:rsidP="00DF063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Проверка.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Аксиол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гическая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Комм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никати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ная</w:t>
            </w: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Практич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ский 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м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тод.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Ре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ф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лексия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Предлагает сопост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вить поставленные в начале урока задачи с уровнем своих до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тижений. Вновь оц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нить настроение.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ind w:left="70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Оценивают р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зультаты де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я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тельности.</w:t>
            </w:r>
          </w:p>
          <w:p w:rsidR="00DF063D" w:rsidRPr="00CA29AA" w:rsidRDefault="00DF063D" w:rsidP="00DF063D">
            <w:pPr>
              <w:spacing w:after="0" w:line="240" w:lineRule="auto"/>
              <w:ind w:left="70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Оценивают н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а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строение.</w:t>
            </w: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b/>
                <w:sz w:val="28"/>
                <w:szCs w:val="28"/>
              </w:rPr>
              <w:t>Метод: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 xml:space="preserve"> создание ситуации успеха.</w:t>
            </w:r>
          </w:p>
        </w:tc>
      </w:tr>
      <w:tr w:rsidR="00DF063D" w:rsidRPr="00CA29AA" w:rsidTr="00DF063D">
        <w:trPr>
          <w:trHeight w:val="547"/>
        </w:trPr>
        <w:tc>
          <w:tcPr>
            <w:tcW w:w="823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numPr>
                <w:ilvl w:val="0"/>
                <w:numId w:val="25"/>
              </w:numPr>
              <w:spacing w:after="0" w:line="240" w:lineRule="auto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Д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машнее задание</w:t>
            </w:r>
          </w:p>
        </w:tc>
        <w:tc>
          <w:tcPr>
            <w:tcW w:w="1448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ind w:left="106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Учитель предлагает учащимся самим выбрать вид раб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ты: узнать, какие иконы есть у вас дома, что вы мож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е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те о них рассказать (спросить у взро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/>
                <w:sz w:val="28"/>
                <w:szCs w:val="28"/>
              </w:rPr>
              <w:t>лых); составление синквейна.</w:t>
            </w:r>
          </w:p>
        </w:tc>
        <w:tc>
          <w:tcPr>
            <w:tcW w:w="1145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ind w:left="720"/>
              <w:contextualSpacing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764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sz w:val="28"/>
                <w:szCs w:val="28"/>
              </w:rPr>
            </w:pPr>
          </w:p>
        </w:tc>
        <w:tc>
          <w:tcPr>
            <w:tcW w:w="820" w:type="pc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/>
                <w:b/>
                <w:sz w:val="28"/>
                <w:szCs w:val="28"/>
              </w:rPr>
            </w:pPr>
          </w:p>
        </w:tc>
      </w:tr>
    </w:tbl>
    <w:p w:rsidR="00DF063D" w:rsidRPr="00DF063D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</w:p>
    <w:p w:rsidR="00DF063D" w:rsidRPr="00DF063D" w:rsidRDefault="00DF063D" w:rsidP="00DF063D">
      <w:pPr>
        <w:rPr>
          <w:rFonts w:ascii="Times New Roman" w:eastAsia="Times New Roman" w:hAnsi="Times New Roman" w:cs="Times New Roman"/>
          <w:b/>
          <w:sz w:val="24"/>
          <w:szCs w:val="24"/>
        </w:rPr>
      </w:pPr>
      <w:r w:rsidRPr="00DF063D">
        <w:rPr>
          <w:rFonts w:ascii="Times New Roman" w:eastAsia="Times New Roman" w:hAnsi="Times New Roman" w:cs="Times New Roman"/>
          <w:b/>
          <w:sz w:val="24"/>
          <w:szCs w:val="24"/>
        </w:rPr>
        <w:br w:type="page"/>
      </w:r>
    </w:p>
    <w:p w:rsidR="00DF063D" w:rsidRPr="00DF063D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</w:rPr>
      </w:pPr>
      <w:r w:rsidRPr="00DF063D">
        <w:rPr>
          <w:rFonts w:ascii="Times New Roman" w:eastAsia="Times New Roman" w:hAnsi="Times New Roman" w:cs="Times New Roman"/>
          <w:b/>
          <w:sz w:val="24"/>
          <w:szCs w:val="24"/>
        </w:rPr>
        <w:lastRenderedPageBreak/>
        <w:t>Раздаточный материал</w:t>
      </w: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sz w:val="28"/>
          <w:szCs w:val="28"/>
        </w:rPr>
        <w:t>1 группа. Как появилась первая икона?</w:t>
      </w: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sz w:val="28"/>
          <w:szCs w:val="28"/>
        </w:rPr>
        <w:t>В древние времена тяжело заболел правитель одного из городов князь Авгар. Но ему открылось, что излечение произойдёт, если он увидит лицо Иисуса Христа. Он послал придворного живописца найти Христа и написать Его о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б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раз. Художник отыскал Иисуса, но выполнить портрет не смог по «причине сияющего блеска лица Его».</w:t>
      </w: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sz w:val="28"/>
          <w:szCs w:val="28"/>
        </w:rPr>
        <w:t>На помощь пришёл сам Господь. Он взял у художника кусок ткани и прил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жил к Своему Божественному лицу, отчего на ткани, силою Благодати, зап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чатлелся его Образ. Когда Авгар увидел этот Образ – первую, самим Госп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дом Сотворённую икону, и с верою приложился к нему, то получил полное исцеление. Икона так и называется «Спас нерукотворный».</w:t>
      </w:r>
    </w:p>
    <w:p w:rsidR="00DF063D" w:rsidRPr="00CA29AA" w:rsidRDefault="00DF063D" w:rsidP="00DF063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sz w:val="28"/>
          <w:szCs w:val="28"/>
        </w:rPr>
        <w:br/>
      </w:r>
      <w:r w:rsidRPr="00CA29AA">
        <w:rPr>
          <w:rFonts w:ascii="Times New Roman" w:eastAsia="Times New Roman" w:hAnsi="Times New Roman" w:cs="Times New Roman"/>
          <w:noProof/>
          <w:sz w:val="28"/>
          <w:szCs w:val="28"/>
        </w:rPr>
        <w:drawing>
          <wp:anchor distT="0" distB="0" distL="0" distR="0" simplePos="0" relativeHeight="251683840" behindDoc="0" locked="0" layoutInCell="1" allowOverlap="0">
            <wp:simplePos x="0" y="0"/>
            <wp:positionH relativeFrom="column">
              <wp:posOffset>1790065</wp:posOffset>
            </wp:positionH>
            <wp:positionV relativeFrom="line">
              <wp:posOffset>5715</wp:posOffset>
            </wp:positionV>
            <wp:extent cx="1628775" cy="2047875"/>
            <wp:effectExtent l="0" t="0" r="9525" b="9525"/>
            <wp:wrapSquare wrapText="bothSides"/>
            <wp:docPr id="35" name="Рисунок 2" descr="https://arhivurokov.ru/multiurok/f/c/f/fcfe1a8bb92b664a69aa09503bdcb762947048d9/konspiekt-uroka-orkse-v-4-klassie-1_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arhivurokov.ru/multiurok/f/c/f/fcfe1a8bb92b664a69aa09503bdcb762947048d9/konspiekt-uroka-orkse-v-4-klassie-1_6.jpe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204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A29AA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DF063D" w:rsidRPr="00CA29AA" w:rsidRDefault="00DF063D" w:rsidP="00DF063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sz w:val="28"/>
          <w:szCs w:val="28"/>
        </w:rPr>
        <w:t>2 группа. Как писались древние иконы?</w:t>
      </w:r>
    </w:p>
    <w:p w:rsidR="00DF063D" w:rsidRPr="00CA29AA" w:rsidRDefault="00DF063D" w:rsidP="00DF063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sz w:val="28"/>
          <w:szCs w:val="28"/>
        </w:rPr>
        <w:t>Икона пишется на доске, в Византии чаще всего использовались кипарис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вые, а на Руси липовые и сосновые доски. Из отдельных досок сбивался щит, который укрепляли с обратной стороны специальными шипами (шпонками) предохраняя от возможного рассыхания и коробления. Доску сушили и в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ы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равнивали. Мастер-иконописец наклеивал холстину (ткань) ПАВОЛОКУ на доску, поверх накладывали грунт (ЛЕВКАС) из рыбьего клея и толчёного мела, а потом полировали до блеска. Краски делали из травы, цветов и пол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у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драгоценных камней, растёртых в порошок, который смешивали с квасом и добавляли яичный желток. Краска называлась ТЕМПЕРА. А потом плавили янтарь и покрывали икону. Получалась плёнка, которая держится веками.</w:t>
      </w:r>
    </w:p>
    <w:p w:rsidR="00DF063D" w:rsidRPr="00CA29AA" w:rsidRDefault="00DF063D" w:rsidP="00DF063D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sz w:val="28"/>
          <w:szCs w:val="28"/>
        </w:rPr>
        <w:t>Перед началом работы иконописец долго постился, накануне ходил в баню, облачался в чистую рубаху, возносил молитву Богу, спрашивая у него благ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sz w:val="28"/>
          <w:szCs w:val="28"/>
        </w:rPr>
        <w:t>дати за свои труды.</w:t>
      </w:r>
    </w:p>
    <w:p w:rsidR="00DF063D" w:rsidRPr="00DF063D" w:rsidRDefault="00DF063D" w:rsidP="00DF063D">
      <w:pPr>
        <w:rPr>
          <w:rFonts w:ascii="Times New Roman" w:eastAsia="Times New Roman" w:hAnsi="Times New Roman"/>
          <w:sz w:val="24"/>
          <w:szCs w:val="24"/>
        </w:rPr>
      </w:pPr>
      <w:r w:rsidRPr="00DF063D">
        <w:rPr>
          <w:rFonts w:ascii="Times New Roman" w:eastAsia="Times New Roman" w:hAnsi="Times New Roman"/>
          <w:sz w:val="24"/>
          <w:szCs w:val="24"/>
        </w:rPr>
        <w:br w:type="page"/>
      </w:r>
    </w:p>
    <w:p w:rsidR="00DF063D" w:rsidRPr="00CA29AA" w:rsidRDefault="00DF063D" w:rsidP="00DF063D">
      <w:pPr>
        <w:spacing w:line="240" w:lineRule="auto"/>
        <w:ind w:left="993" w:hanging="993"/>
        <w:jc w:val="both"/>
        <w:rPr>
          <w:rFonts w:ascii="Times New Roman" w:eastAsia="Times New Roman" w:hAnsi="Times New Roman"/>
          <w:b/>
          <w:sz w:val="26"/>
          <w:szCs w:val="26"/>
        </w:rPr>
      </w:pPr>
      <w:r w:rsidRPr="00CA29AA">
        <w:rPr>
          <w:rFonts w:ascii="Times New Roman" w:eastAsia="Times New Roman" w:hAnsi="Times New Roman"/>
          <w:b/>
          <w:sz w:val="26"/>
          <w:szCs w:val="26"/>
        </w:rPr>
        <w:lastRenderedPageBreak/>
        <w:t>3 группа. Кто был одним из самых известных иконописцев на Руси?</w:t>
      </w:r>
    </w:p>
    <w:p w:rsidR="00DF063D" w:rsidRPr="00CA29AA" w:rsidRDefault="00DF063D" w:rsidP="00DF063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/>
          <w:sz w:val="26"/>
          <w:szCs w:val="26"/>
        </w:rPr>
      </w:pPr>
      <w:r w:rsidRPr="00CA29AA">
        <w:rPr>
          <w:rFonts w:ascii="Times New Roman" w:eastAsia="Times New Roman" w:hAnsi="Times New Roman"/>
          <w:sz w:val="26"/>
          <w:szCs w:val="26"/>
        </w:rPr>
        <w:t>Одним из великих русских иконописцев был Андрей Рублёв. Никому не известно точно, когда он родился. Условно считают в 1360 году, умер в 1430.</w:t>
      </w:r>
    </w:p>
    <w:tbl>
      <w:tblPr>
        <w:tblW w:w="5000" w:type="pct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2670"/>
        <w:gridCol w:w="6684"/>
      </w:tblGrid>
      <w:tr w:rsidR="00DF063D" w:rsidRPr="00CA29AA" w:rsidTr="00DF063D">
        <w:tc>
          <w:tcPr>
            <w:tcW w:w="9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DF063D" w:rsidRPr="00CA29AA" w:rsidRDefault="00DF063D" w:rsidP="00DF063D">
            <w:pPr>
              <w:spacing w:after="150" w:line="240" w:lineRule="auto"/>
              <w:jc w:val="both"/>
              <w:rPr>
                <w:rFonts w:ascii="Arial" w:eastAsia="Times New Roman" w:hAnsi="Arial" w:cs="Arial"/>
                <w:color w:val="000000"/>
                <w:sz w:val="26"/>
                <w:szCs w:val="26"/>
              </w:rPr>
            </w:pPr>
            <w:r w:rsidRPr="00CA29AA">
              <w:rPr>
                <w:rFonts w:ascii="Arial" w:eastAsia="Times New Roman" w:hAnsi="Arial" w:cs="Arial"/>
                <w:noProof/>
                <w:color w:val="000000"/>
                <w:sz w:val="26"/>
                <w:szCs w:val="26"/>
              </w:rPr>
              <w:drawing>
                <wp:inline distT="0" distB="0" distL="0" distR="0">
                  <wp:extent cx="1694815" cy="2113915"/>
                  <wp:effectExtent l="0" t="0" r="635" b="635"/>
                  <wp:docPr id="36" name="Рисунок 36" descr="https://arhivurokov.ru/multiurok/f/c/f/fcfe1a8bb92b664a69aa09503bdcb762947048d9/konspiekt-uroka-orkse-v-4-klassie-1_1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arhivurokov.ru/multiurok/f/c/f/fcfe1a8bb92b664a69aa09503bdcb762947048d9/konspiekt-uroka-orkse-v-4-klassie-1_1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4815" cy="2113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50" w:type="pc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  <w:hideMark/>
          </w:tcPr>
          <w:p w:rsidR="00DF063D" w:rsidRPr="00CA29AA" w:rsidRDefault="00DF063D" w:rsidP="00DF063D">
            <w:pPr>
              <w:spacing w:after="150" w:line="240" w:lineRule="auto"/>
              <w:ind w:left="165"/>
              <w:jc w:val="both"/>
              <w:rPr>
                <w:rFonts w:ascii="Arial" w:eastAsia="Times New Roman" w:hAnsi="Arial" w:cs="Arial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Самая известная икона А. Рублёва «Троица». Давно это было: жил в монастыре монах Андрей. Иконы писал ч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у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десные, что радостно было молиться перед ними Богу. И вот задумал он написать добрую и светлую икону: из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о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бразить самого Бога в образе святой Троицы (Бог Отец, Сын Божий и Святой Дух). Долго Андрей молился и вдруг увидел в сиянии света: три Ангела сидели перед чашей. Услышал слова «любовью должен соединяться человек с Богом и ближними, тогда и уподобится он Св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я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той Троице». Видение исчезло, и мастер приступил к р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а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боте. Молился Андрей, и наливалась, расцветала под его кистью красками икона, наполнялась чудесным и добрым светом. В иконе Рублёва царит согласие и любовь к чел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о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веку. Сейчас икона находится в Московском храме Св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я</w:t>
            </w:r>
            <w:r w:rsidRPr="00CA29AA">
              <w:rPr>
                <w:rFonts w:ascii="Times New Roman" w:eastAsia="Times New Roman" w:hAnsi="Times New Roman"/>
                <w:sz w:val="26"/>
                <w:szCs w:val="26"/>
              </w:rPr>
              <w:t>тителя Николая, при Третьяковской галерее</w:t>
            </w:r>
            <w:r w:rsidRPr="00CA29AA">
              <w:rPr>
                <w:rFonts w:ascii="Arial" w:eastAsia="Times New Roman" w:hAnsi="Arial" w:cs="Arial"/>
                <w:color w:val="000000"/>
                <w:sz w:val="26"/>
                <w:szCs w:val="26"/>
              </w:rPr>
              <w:t>.</w:t>
            </w:r>
          </w:p>
        </w:tc>
      </w:tr>
    </w:tbl>
    <w:p w:rsidR="00DF063D" w:rsidRPr="00CA29AA" w:rsidRDefault="00CA29AA" w:rsidP="00CA29AA">
      <w:pPr>
        <w:shd w:val="clear" w:color="auto" w:fill="FFFFFF"/>
        <w:tabs>
          <w:tab w:val="left" w:pos="4094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CA29AA">
        <w:rPr>
          <w:rFonts w:ascii="Times New Roman" w:eastAsia="Times New Roman" w:hAnsi="Times New Roman" w:cs="Times New Roman"/>
          <w:color w:val="000000"/>
          <w:sz w:val="26"/>
          <w:szCs w:val="26"/>
        </w:rPr>
        <w:tab/>
      </w:r>
    </w:p>
    <w:p w:rsidR="00DF063D" w:rsidRPr="00CA29AA" w:rsidRDefault="00DF063D" w:rsidP="00DF0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4 группа</w:t>
      </w:r>
    </w:p>
    <w:p w:rsidR="00DF063D" w:rsidRPr="00CA29AA" w:rsidRDefault="00DF063D" w:rsidP="00DF063D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CA29AA"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1665605" cy="2078990"/>
            <wp:effectExtent l="0" t="0" r="0" b="0"/>
            <wp:docPr id="37" name="Рисунок 37" descr="https://arhivurokov.ru/multiurok/f/c/f/fcfe1a8bb92b664a69aa09503bdcb762947048d9/konspiekt-uroka-orkse-v-4-klassie-1_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arhivurokov.ru/multiurok/f/c/f/fcfe1a8bb92b664a69aa09503bdcb762947048d9/konspiekt-uroka-orkse-v-4-klassie-1_12.jpe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5605" cy="2078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29AA">
        <w:rPr>
          <w:rFonts w:ascii="Times New Roman" w:eastAsia="Times New Roman" w:hAnsi="Times New Roman" w:cs="Times New Roman"/>
          <w:noProof/>
          <w:color w:val="000000"/>
          <w:sz w:val="26"/>
          <w:szCs w:val="26"/>
        </w:rPr>
        <w:drawing>
          <wp:inline distT="0" distB="0" distL="0" distR="0">
            <wp:extent cx="2067560" cy="2050415"/>
            <wp:effectExtent l="0" t="0" r="8890" b="6985"/>
            <wp:docPr id="38" name="Рисунок 38" descr="https://arhivurokov.ru/multiurok/f/c/f/fcfe1a8bb92b664a69aa09503bdcb762947048d9/konspiekt-uroka-orkse-v-4-klassie-1_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arhivurokov.ru/multiurok/f/c/f/fcfe1a8bb92b664a69aa09503bdcb762947048d9/konspiekt-uroka-orkse-v-4-klassie-1_13.jpe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560" cy="2050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63D" w:rsidRPr="00CA29AA" w:rsidRDefault="00DF063D" w:rsidP="00DF0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CA29AA">
        <w:rPr>
          <w:rFonts w:ascii="Times New Roman" w:eastAsia="Times New Roman" w:hAnsi="Times New Roman" w:cs="Times New Roman"/>
          <w:color w:val="000000"/>
          <w:sz w:val="26"/>
          <w:szCs w:val="26"/>
        </w:rPr>
        <w:t>Работа с учебником с.52-55.</w:t>
      </w:r>
    </w:p>
    <w:p w:rsidR="00DF063D" w:rsidRPr="00CA29AA" w:rsidRDefault="00DF063D" w:rsidP="00DF0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- Посмотрите на эти два изображения. Можно ли их назвать иконами?</w:t>
      </w:r>
    </w:p>
    <w:p w:rsidR="00DF063D" w:rsidRPr="00CA29AA" w:rsidRDefault="00DF063D" w:rsidP="00DF0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6"/>
          <w:szCs w:val="26"/>
        </w:rPr>
        <w:t>- В чём отличие картины от иконы?</w:t>
      </w:r>
    </w:p>
    <w:p w:rsidR="00DF063D" w:rsidRPr="00CA29AA" w:rsidRDefault="00DF063D" w:rsidP="00DF063D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6"/>
          <w:szCs w:val="26"/>
        </w:rPr>
      </w:pPr>
      <w:r w:rsidRPr="00CA29AA">
        <w:rPr>
          <w:rFonts w:ascii="Times New Roman" w:eastAsia="Times New Roman" w:hAnsi="Times New Roman" w:cs="Times New Roman"/>
          <w:color w:val="000000"/>
          <w:sz w:val="26"/>
          <w:szCs w:val="26"/>
        </w:rPr>
        <w:t>Составление таблицы. Заполнить пропущенные слова в таблице, используя карто</w:t>
      </w:r>
      <w:r w:rsidRPr="00CA29AA">
        <w:rPr>
          <w:rFonts w:ascii="Times New Roman" w:eastAsia="Times New Roman" w:hAnsi="Times New Roman" w:cs="Times New Roman"/>
          <w:color w:val="000000"/>
          <w:sz w:val="26"/>
          <w:szCs w:val="26"/>
        </w:rPr>
        <w:t>ч</w:t>
      </w:r>
      <w:r w:rsidRPr="00CA29AA">
        <w:rPr>
          <w:rFonts w:ascii="Times New Roman" w:eastAsia="Times New Roman" w:hAnsi="Times New Roman" w:cs="Times New Roman"/>
          <w:color w:val="000000"/>
          <w:sz w:val="26"/>
          <w:szCs w:val="26"/>
        </w:rPr>
        <w:t>ки со словами, выданные учителем.</w:t>
      </w:r>
    </w:p>
    <w:tbl>
      <w:tblPr>
        <w:tblW w:w="5000" w:type="pct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/>
      </w:tblPr>
      <w:tblGrid>
        <w:gridCol w:w="4784"/>
        <w:gridCol w:w="4800"/>
      </w:tblGrid>
      <w:tr w:rsidR="00DF063D" w:rsidRPr="00CA29AA" w:rsidTr="00DF063D">
        <w:tc>
          <w:tcPr>
            <w:tcW w:w="24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DF063D" w:rsidRPr="00CA29AA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икона</w:t>
            </w:r>
          </w:p>
        </w:tc>
        <w:tc>
          <w:tcPr>
            <w:tcW w:w="25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F063D" w:rsidRPr="00CA29AA" w:rsidRDefault="00DF063D" w:rsidP="00DF063D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картина</w:t>
            </w:r>
          </w:p>
        </w:tc>
      </w:tr>
      <w:tr w:rsidR="00DF063D" w:rsidRPr="00CA29AA" w:rsidTr="00DF063D">
        <w:tc>
          <w:tcPr>
            <w:tcW w:w="2496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1) свет (……..)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2) сюжет (……..)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3) нимб (………)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4) строгие линии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5) …….. перспектива (линии расходятся)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6) образы смотрят на тебя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7) авторы ……….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8) назначение ………….</w:t>
            </w:r>
          </w:p>
        </w:tc>
        <w:tc>
          <w:tcPr>
            <w:tcW w:w="2504" w:type="pc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1) светотень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2) сюжет (……….)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 xml:space="preserve">3) 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4) беспорядок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5) ……… перспектива – (линии сходя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т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ся)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6) ……………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7) авторы …………</w:t>
            </w:r>
          </w:p>
          <w:p w:rsidR="00DF063D" w:rsidRPr="00CA29AA" w:rsidRDefault="00DF063D" w:rsidP="00DF063D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6"/>
                <w:szCs w:val="26"/>
              </w:rPr>
              <w:t>8) назначение ………….</w:t>
            </w:r>
          </w:p>
        </w:tc>
      </w:tr>
    </w:tbl>
    <w:tbl>
      <w:tblPr>
        <w:tblStyle w:val="11"/>
        <w:tblW w:w="0" w:type="auto"/>
        <w:tblLook w:val="04A0"/>
      </w:tblPr>
      <w:tblGrid>
        <w:gridCol w:w="4643"/>
        <w:gridCol w:w="4644"/>
      </w:tblGrid>
      <w:tr w:rsidR="00DF063D" w:rsidRPr="00CA29AA" w:rsidTr="00DF063D">
        <w:tc>
          <w:tcPr>
            <w:tcW w:w="4643" w:type="dxa"/>
          </w:tcPr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lastRenderedPageBreak/>
              <w:t>Эталон ответа: икона</w:t>
            </w:r>
          </w:p>
        </w:tc>
        <w:tc>
          <w:tcPr>
            <w:tcW w:w="4644" w:type="dxa"/>
          </w:tcPr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картина</w:t>
            </w:r>
          </w:p>
        </w:tc>
      </w:tr>
      <w:tr w:rsidR="00DF063D" w:rsidRPr="00CA29AA" w:rsidTr="00DF063D">
        <w:tc>
          <w:tcPr>
            <w:tcW w:w="4643" w:type="dxa"/>
          </w:tcPr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1) свет (золотой фон)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2) добро, любовь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3) нимб (символ веры, надежды, любви)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4) строгие линии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5) обратная перспектива (линии ра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</w:t>
            </w: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ходятся)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6) образы смотрят на тебя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7) иконописцы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8) перед иконами молятся</w:t>
            </w:r>
          </w:p>
        </w:tc>
        <w:tc>
          <w:tcPr>
            <w:tcW w:w="4644" w:type="dxa"/>
          </w:tcPr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1) светотень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2) борьба добра и зла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3) –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4) беспорядок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5) задний план, горизонт (прямая перспектива – линии сходятся)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6) мы вглядываемся в изображение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7) художники</w:t>
            </w:r>
          </w:p>
          <w:p w:rsidR="00DF063D" w:rsidRPr="00CA29AA" w:rsidRDefault="00DF063D" w:rsidP="00DF063D">
            <w:pPr>
              <w:shd w:val="clear" w:color="auto" w:fill="FFFFFF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CA29AA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8) любуются</w:t>
            </w:r>
          </w:p>
        </w:tc>
      </w:tr>
    </w:tbl>
    <w:p w:rsidR="00DF063D" w:rsidRPr="00CA29AA" w:rsidRDefault="00DF063D" w:rsidP="00DF063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bCs/>
          <w:i/>
          <w:iCs/>
          <w:color w:val="000000"/>
          <w:sz w:val="28"/>
          <w:szCs w:val="28"/>
          <w:u w:val="single"/>
        </w:rPr>
        <w:t>Закрепление. Работа в парах.</w:t>
      </w:r>
    </w:p>
    <w:p w:rsidR="00DF063D" w:rsidRPr="00CA29AA" w:rsidRDefault="00DF063D" w:rsidP="00DF063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1) Разделить репродукции на две группы: иконописные изображения и ка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р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тины (иконы: Пресвятая Богородица Владимирская, Преподобный Сергий Радонежский, Святой царевич Димитрий Угличский, картины В.М. Васнец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ва «Алёнушка», «Гусляры»).</w:t>
      </w:r>
    </w:p>
    <w:p w:rsidR="00DF063D" w:rsidRPr="00CA29AA" w:rsidRDefault="00DF063D" w:rsidP="00DF063D">
      <w:pPr>
        <w:shd w:val="clear" w:color="auto" w:fill="FFFFFF"/>
        <w:spacing w:after="150" w:line="240" w:lineRule="auto"/>
        <w:jc w:val="both"/>
        <w:rPr>
          <w:rFonts w:ascii="Arial" w:eastAsia="Times New Roman" w:hAnsi="Arial" w:cs="Arial"/>
          <w:color w:val="000000"/>
          <w:sz w:val="28"/>
          <w:szCs w:val="28"/>
        </w:rPr>
      </w:pPr>
    </w:p>
    <w:p w:rsidR="00DF063D" w:rsidRPr="00CA29AA" w:rsidRDefault="00DF063D" w:rsidP="00DF063D">
      <w:pPr>
        <w:shd w:val="clear" w:color="auto" w:fill="FFFFFF"/>
        <w:spacing w:after="150" w:line="240" w:lineRule="auto"/>
        <w:jc w:val="center"/>
        <w:rPr>
          <w:rFonts w:ascii="Arial" w:eastAsia="Times New Roman" w:hAnsi="Arial" w:cs="Arial"/>
          <w:color w:val="000000"/>
          <w:sz w:val="28"/>
          <w:szCs w:val="28"/>
        </w:rPr>
      </w:pPr>
      <w:r w:rsidRPr="00CA29AA"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1054100" cy="1467485"/>
            <wp:effectExtent l="0" t="0" r="0" b="0"/>
            <wp:docPr id="39" name="Рисунок 39" descr="https://arhivurokov.ru/multiurok/f/c/f/fcfe1a8bb92b664a69aa09503bdcb762947048d9/konspiekt-uroka-orkse-v-4-klassie-1_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arhivurokov.ru/multiurok/f/c/f/fcfe1a8bb92b664a69aa09503bdcb762947048d9/konspiekt-uroka-orkse-v-4-klassie-1_14.jpe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4100" cy="1467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29AA"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1007745" cy="1485265"/>
            <wp:effectExtent l="0" t="0" r="1905" b="635"/>
            <wp:docPr id="40" name="Рисунок 40" descr="https://arhivurokov.ru/multiurok/f/c/f/fcfe1a8bb92b664a69aa09503bdcb762947048d9/konspiekt-uroka-orkse-v-4-klassie-1_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arhivurokov.ru/multiurok/f/c/f/fcfe1a8bb92b664a69aa09503bdcb762947048d9/konspiekt-uroka-orkse-v-4-klassie-1_15.jpe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7745" cy="1485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29AA"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1205961" cy="1485107"/>
            <wp:effectExtent l="0" t="0" r="0" b="1270"/>
            <wp:docPr id="41" name="Рисунок 41" descr="https://arhivurokov.ru/multiurok/f/c/f/fcfe1a8bb92b664a69aa09503bdcb762947048d9/konspiekt-uroka-orkse-v-4-klassie-1_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arhivurokov.ru/multiurok/f/c/f/fcfe1a8bb92b664a69aa09503bdcb762947048d9/konspiekt-uroka-orkse-v-4-klassie-1_16.pn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6018" cy="1485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29AA"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1339567" cy="1481774"/>
            <wp:effectExtent l="0" t="0" r="0" b="4445"/>
            <wp:docPr id="42" name="Рисунок 42" descr="https://arhivurokov.ru/multiurok/f/c/f/fcfe1a8bb92b664a69aa09503bdcb762947048d9/konspiekt-uroka-orkse-v-4-klassie-1_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arhivurokov.ru/multiurok/f/c/f/fcfe1a8bb92b664a69aa09503bdcb762947048d9/konspiekt-uroka-orkse-v-4-klassie-1_18.jpeg"/>
                    <pic:cNvPicPr>
                      <a:picLocks noChangeAspect="1" noChangeArrowheads="1"/>
                    </pic:cNvPicPr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5481" cy="1488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A29AA">
        <w:rPr>
          <w:rFonts w:ascii="Arial" w:eastAsia="Times New Roman" w:hAnsi="Arial" w:cs="Arial"/>
          <w:noProof/>
          <w:color w:val="000000"/>
          <w:sz w:val="28"/>
          <w:szCs w:val="28"/>
        </w:rPr>
        <w:drawing>
          <wp:inline distT="0" distB="0" distL="0" distR="0">
            <wp:extent cx="1947122" cy="1415282"/>
            <wp:effectExtent l="0" t="0" r="0" b="0"/>
            <wp:docPr id="43" name="Рисунок 43" descr="https://arhivurokov.ru/multiurok/f/c/f/fcfe1a8bb92b664a69aa09503bdcb762947048d9/konspiekt-uroka-orkse-v-4-klassie-1_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arhivurokov.ru/multiurok/f/c/f/fcfe1a8bb92b664a69aa09503bdcb762947048d9/konspiekt-uroka-orkse-v-4-klassie-1_17.jpe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7248" cy="1415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063D" w:rsidRPr="00CA29AA" w:rsidRDefault="00DF063D" w:rsidP="00DF063D">
      <w:pPr>
        <w:shd w:val="clear" w:color="auto" w:fill="FFFFFF"/>
        <w:spacing w:after="15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Почему так разделили?</w:t>
      </w:r>
    </w:p>
    <w:p w:rsidR="00416B55" w:rsidRDefault="00416B55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416B55" w:rsidRDefault="00416B55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416B55" w:rsidRPr="006D0053" w:rsidRDefault="00416B55" w:rsidP="00416B55">
      <w:pPr>
        <w:rPr>
          <w:sz w:val="56"/>
        </w:rPr>
      </w:pPr>
    </w:p>
    <w:p w:rsidR="00416B55" w:rsidRPr="00416B55" w:rsidRDefault="00416B55" w:rsidP="00416B55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  <w:r w:rsidRPr="00416B55">
        <w:rPr>
          <w:rFonts w:ascii="Times New Roman" w:hAnsi="Times New Roman" w:cs="Times New Roman"/>
          <w:sz w:val="96"/>
          <w:szCs w:val="96"/>
        </w:rPr>
        <w:t xml:space="preserve">Технологическая </w:t>
      </w:r>
    </w:p>
    <w:p w:rsidR="00416B55" w:rsidRPr="00416B55" w:rsidRDefault="00416B55" w:rsidP="00416B55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  <w:r w:rsidRPr="00416B55">
        <w:rPr>
          <w:rFonts w:ascii="Times New Roman" w:hAnsi="Times New Roman" w:cs="Times New Roman"/>
          <w:sz w:val="96"/>
          <w:szCs w:val="96"/>
        </w:rPr>
        <w:t>карта урока</w:t>
      </w:r>
    </w:p>
    <w:p w:rsidR="00416B55" w:rsidRPr="00416B55" w:rsidRDefault="00416B55" w:rsidP="00416B55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по православной культуре</w:t>
      </w:r>
    </w:p>
    <w:p w:rsidR="00416B55" w:rsidRPr="00416B55" w:rsidRDefault="00416B55" w:rsidP="00416B55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Тема урока: «Монастырь</w:t>
      </w:r>
      <w:r w:rsidRPr="00416B55">
        <w:rPr>
          <w:rFonts w:ascii="Times New Roman" w:hAnsi="Times New Roman" w:cs="Times New Roman"/>
          <w:sz w:val="42"/>
          <w:szCs w:val="42"/>
        </w:rPr>
        <w:t xml:space="preserve">- </w:t>
      </w: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центр христианской культуры»</w:t>
      </w:r>
    </w:p>
    <w:p w:rsidR="00416B55" w:rsidRPr="00416B55" w:rsidRDefault="00416B55" w:rsidP="00416B55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5 класс</w:t>
      </w:r>
    </w:p>
    <w:p w:rsidR="00416B55" w:rsidRDefault="00416B55" w:rsidP="00416B55">
      <w:pPr>
        <w:spacing w:line="360" w:lineRule="auto"/>
        <w:jc w:val="center"/>
        <w:rPr>
          <w:i/>
          <w:sz w:val="44"/>
          <w:szCs w:val="40"/>
        </w:rPr>
      </w:pPr>
      <w:r>
        <w:rPr>
          <w:i/>
          <w:noProof/>
          <w:sz w:val="44"/>
          <w:szCs w:val="40"/>
        </w:rPr>
        <w:drawing>
          <wp:anchor distT="0" distB="0" distL="114300" distR="114300" simplePos="0" relativeHeight="251712512" behindDoc="0" locked="0" layoutInCell="1" allowOverlap="1">
            <wp:simplePos x="0" y="0"/>
            <wp:positionH relativeFrom="column">
              <wp:posOffset>434975</wp:posOffset>
            </wp:positionH>
            <wp:positionV relativeFrom="paragraph">
              <wp:posOffset>220345</wp:posOffset>
            </wp:positionV>
            <wp:extent cx="5144135" cy="2968625"/>
            <wp:effectExtent l="19050" t="0" r="0" b="0"/>
            <wp:wrapThrough wrapText="bothSides">
              <wp:wrapPolygon edited="0">
                <wp:start x="-80" y="0"/>
                <wp:lineTo x="-80" y="21484"/>
                <wp:lineTo x="21597" y="21484"/>
                <wp:lineTo x="21597" y="0"/>
                <wp:lineTo x="-80" y="0"/>
              </wp:wrapPolygon>
            </wp:wrapThrough>
            <wp:docPr id="63" name="Рисунок 1" descr="E:\Documents and Settings\Admin\Рабочий стол\origina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Documents and Settings\Admin\Рабочий стол\original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4135" cy="2968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16B55" w:rsidRPr="007E2752" w:rsidRDefault="00416B55" w:rsidP="00416B55">
      <w:pPr>
        <w:spacing w:line="360" w:lineRule="auto"/>
        <w:jc w:val="center"/>
        <w:rPr>
          <w:i/>
          <w:sz w:val="44"/>
          <w:szCs w:val="40"/>
        </w:rPr>
      </w:pPr>
    </w:p>
    <w:p w:rsidR="00416B55" w:rsidRPr="006D0053" w:rsidRDefault="00416B55" w:rsidP="00416B55">
      <w:pPr>
        <w:jc w:val="center"/>
        <w:rPr>
          <w:b/>
          <w:i/>
          <w:sz w:val="32"/>
          <w:szCs w:val="28"/>
        </w:rPr>
      </w:pPr>
    </w:p>
    <w:p w:rsidR="00416B55" w:rsidRDefault="00416B55" w:rsidP="00416B55">
      <w:pPr>
        <w:jc w:val="center"/>
        <w:rPr>
          <w:sz w:val="28"/>
          <w:szCs w:val="28"/>
        </w:rPr>
      </w:pPr>
    </w:p>
    <w:p w:rsidR="00416B55" w:rsidRDefault="00416B55" w:rsidP="00416B55">
      <w:pPr>
        <w:jc w:val="center"/>
        <w:rPr>
          <w:b/>
          <w:sz w:val="28"/>
          <w:szCs w:val="28"/>
        </w:rPr>
      </w:pPr>
    </w:p>
    <w:p w:rsidR="00416B55" w:rsidRDefault="00416B55" w:rsidP="00416B55">
      <w:pPr>
        <w:jc w:val="right"/>
        <w:rPr>
          <w:i/>
          <w:sz w:val="28"/>
          <w:szCs w:val="28"/>
        </w:rPr>
      </w:pPr>
    </w:p>
    <w:p w:rsidR="00416B55" w:rsidRDefault="00416B55" w:rsidP="00416B55">
      <w:pPr>
        <w:jc w:val="right"/>
        <w:rPr>
          <w:i/>
          <w:sz w:val="28"/>
          <w:szCs w:val="28"/>
        </w:rPr>
      </w:pPr>
    </w:p>
    <w:p w:rsidR="00416B55" w:rsidRDefault="00416B55" w:rsidP="00416B55">
      <w:pPr>
        <w:jc w:val="right"/>
        <w:rPr>
          <w:i/>
          <w:sz w:val="28"/>
          <w:szCs w:val="28"/>
        </w:rPr>
      </w:pPr>
    </w:p>
    <w:p w:rsidR="004C3E6F" w:rsidRPr="004C3E6F" w:rsidRDefault="004C3E6F" w:rsidP="00416B55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4C3E6F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Разработала и провела урок </w:t>
      </w:r>
    </w:p>
    <w:p w:rsidR="00416B55" w:rsidRPr="0054579C" w:rsidRDefault="00416B55" w:rsidP="00416B55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Костенко Яна Игоревна,</w:t>
      </w:r>
    </w:p>
    <w:p w:rsidR="004C3E6F" w:rsidRPr="0054579C" w:rsidRDefault="00416B55" w:rsidP="00416B55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учитель истории </w:t>
      </w:r>
    </w:p>
    <w:p w:rsidR="004C3E6F" w:rsidRDefault="004C3E6F" w:rsidP="00416B55">
      <w:pPr>
        <w:jc w:val="right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</w:p>
    <w:p w:rsidR="00302D5B" w:rsidRDefault="00416B55" w:rsidP="00165194">
      <w:pPr>
        <w:jc w:val="center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4C3E6F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Белгород, 2019</w:t>
      </w:r>
    </w:p>
    <w:p w:rsidR="00302D5B" w:rsidRDefault="00302D5B">
      <w:pPr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br w:type="page"/>
      </w:r>
    </w:p>
    <w:p w:rsidR="00165194" w:rsidRDefault="00165194" w:rsidP="00302D5B">
      <w:pPr>
        <w:autoSpaceDE w:val="0"/>
        <w:autoSpaceDN w:val="0"/>
        <w:adjustRightInd w:val="0"/>
        <w:spacing w:after="0" w:line="240" w:lineRule="auto"/>
        <w:ind w:hanging="851"/>
        <w:jc w:val="center"/>
        <w:rPr>
          <w:rFonts w:ascii="Times New Roman" w:eastAsia="Calibri" w:hAnsi="Times New Roman"/>
          <w:b/>
          <w:bCs/>
          <w:sz w:val="28"/>
          <w:szCs w:val="28"/>
          <w:lang w:eastAsia="en-US"/>
        </w:rPr>
      </w:pPr>
      <w:r w:rsidRPr="001C3AAE">
        <w:rPr>
          <w:rFonts w:ascii="Times New Roman" w:eastAsia="Calibri" w:hAnsi="Times New Roman"/>
          <w:b/>
          <w:sz w:val="28"/>
          <w:szCs w:val="28"/>
          <w:lang w:eastAsia="en-US"/>
        </w:rPr>
        <w:lastRenderedPageBreak/>
        <w:t>«</w:t>
      </w:r>
      <w:r w:rsidRPr="001C3AAE">
        <w:rPr>
          <w:rFonts w:ascii="Times New Roman" w:eastAsia="Calibri" w:hAnsi="Times New Roman"/>
          <w:b/>
          <w:bCs/>
          <w:sz w:val="28"/>
          <w:szCs w:val="28"/>
          <w:lang w:eastAsia="en-US"/>
        </w:rPr>
        <w:t>Монастырь – центр христианской православной культуры»</w:t>
      </w:r>
    </w:p>
    <w:p w:rsidR="00165194" w:rsidRPr="001C3AAE" w:rsidRDefault="00165194" w:rsidP="00165194">
      <w:pPr>
        <w:spacing w:line="240" w:lineRule="auto"/>
        <w:ind w:left="-284" w:firstLine="464"/>
        <w:jc w:val="both"/>
        <w:rPr>
          <w:rFonts w:ascii="Times New Roman" w:hAnsi="Times New Roman"/>
          <w:sz w:val="28"/>
          <w:szCs w:val="28"/>
        </w:rPr>
      </w:pPr>
      <w:r w:rsidRPr="001C3AAE">
        <w:rPr>
          <w:rFonts w:ascii="Times New Roman" w:hAnsi="Times New Roman"/>
          <w:b/>
          <w:sz w:val="28"/>
          <w:szCs w:val="28"/>
        </w:rPr>
        <w:t xml:space="preserve">Цель: </w:t>
      </w:r>
      <w:r w:rsidRPr="001C3AAE">
        <w:rPr>
          <w:rFonts w:ascii="Times New Roman" w:hAnsi="Times New Roman"/>
          <w:sz w:val="28"/>
          <w:szCs w:val="28"/>
        </w:rPr>
        <w:t xml:space="preserve">создать условия для осмысления учащимися значения  монашества, </w:t>
      </w:r>
      <w:r>
        <w:rPr>
          <w:rFonts w:ascii="Times New Roman" w:hAnsi="Times New Roman"/>
          <w:sz w:val="28"/>
          <w:szCs w:val="28"/>
        </w:rPr>
        <w:t xml:space="preserve">    как добровольный выбор </w:t>
      </w:r>
      <w:r w:rsidRPr="001C3AAE">
        <w:rPr>
          <w:rFonts w:ascii="Times New Roman" w:hAnsi="Times New Roman"/>
          <w:sz w:val="28"/>
          <w:szCs w:val="28"/>
        </w:rPr>
        <w:t xml:space="preserve"> пути служения Богу</w:t>
      </w:r>
      <w:r>
        <w:rPr>
          <w:rFonts w:ascii="Times New Roman" w:hAnsi="Times New Roman"/>
          <w:sz w:val="28"/>
          <w:szCs w:val="28"/>
        </w:rPr>
        <w:t xml:space="preserve"> человеком</w:t>
      </w:r>
      <w:r w:rsidRPr="001C3AAE">
        <w:rPr>
          <w:rFonts w:ascii="Times New Roman" w:hAnsi="Times New Roman"/>
          <w:sz w:val="28"/>
          <w:szCs w:val="28"/>
        </w:rPr>
        <w:t>, познакомить с ос</w:t>
      </w:r>
      <w:r w:rsidRPr="001C3AAE">
        <w:rPr>
          <w:rFonts w:ascii="Times New Roman" w:hAnsi="Times New Roman"/>
          <w:sz w:val="28"/>
          <w:szCs w:val="28"/>
        </w:rPr>
        <w:t>о</w:t>
      </w:r>
      <w:r w:rsidRPr="001C3AAE">
        <w:rPr>
          <w:rFonts w:ascii="Times New Roman" w:hAnsi="Times New Roman"/>
          <w:sz w:val="28"/>
          <w:szCs w:val="28"/>
        </w:rPr>
        <w:t>бенностями монастырской жизни.</w:t>
      </w:r>
    </w:p>
    <w:p w:rsidR="00165194" w:rsidRPr="001C3AAE" w:rsidRDefault="00165194" w:rsidP="00165194">
      <w:pPr>
        <w:spacing w:before="30" w:after="30" w:line="240" w:lineRule="auto"/>
        <w:rPr>
          <w:rFonts w:ascii="Times New Roman" w:hAnsi="Times New Roman"/>
          <w:b/>
          <w:sz w:val="28"/>
          <w:szCs w:val="28"/>
        </w:rPr>
      </w:pPr>
      <w:r w:rsidRPr="001C3AAE">
        <w:rPr>
          <w:rFonts w:ascii="Times New Roman" w:hAnsi="Times New Roman"/>
          <w:b/>
          <w:sz w:val="28"/>
          <w:szCs w:val="28"/>
        </w:rPr>
        <w:t>Задачи:</w:t>
      </w:r>
    </w:p>
    <w:p w:rsidR="00165194" w:rsidRPr="001C3AAE" w:rsidRDefault="00165194" w:rsidP="00165194">
      <w:pPr>
        <w:numPr>
          <w:ilvl w:val="0"/>
          <w:numId w:val="30"/>
        </w:numPr>
        <w:spacing w:before="30" w:after="30" w:line="240" w:lineRule="auto"/>
        <w:ind w:left="0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1C3AAE">
        <w:rPr>
          <w:rFonts w:ascii="Times New Roman" w:hAnsi="Times New Roman"/>
          <w:sz w:val="28"/>
          <w:szCs w:val="28"/>
        </w:rPr>
        <w:t>бучающие: дать учащимся первоначальные представления о православном монастыре и его обитателях;</w:t>
      </w:r>
    </w:p>
    <w:p w:rsidR="00165194" w:rsidRPr="001C3AAE" w:rsidRDefault="00165194" w:rsidP="00165194">
      <w:pPr>
        <w:numPr>
          <w:ilvl w:val="0"/>
          <w:numId w:val="30"/>
        </w:numPr>
        <w:shd w:val="clear" w:color="auto" w:fill="FFFFFF"/>
        <w:spacing w:before="30" w:after="30" w:line="240" w:lineRule="auto"/>
        <w:ind w:left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р</w:t>
      </w:r>
      <w:r w:rsidRPr="001C3AAE">
        <w:rPr>
          <w:rFonts w:ascii="Times New Roman" w:hAnsi="Times New Roman"/>
          <w:color w:val="000000"/>
          <w:sz w:val="28"/>
          <w:szCs w:val="28"/>
        </w:rPr>
        <w:t xml:space="preserve">азвивающие: развивать </w:t>
      </w:r>
      <w:r>
        <w:rPr>
          <w:rFonts w:ascii="Times New Roman" w:hAnsi="Times New Roman"/>
          <w:color w:val="000000"/>
          <w:sz w:val="28"/>
          <w:szCs w:val="28"/>
        </w:rPr>
        <w:t xml:space="preserve">нравственные качества личности, </w:t>
      </w:r>
      <w:r w:rsidRPr="001C3AAE">
        <w:rPr>
          <w:rFonts w:ascii="Times New Roman" w:hAnsi="Times New Roman"/>
          <w:color w:val="000000"/>
          <w:sz w:val="28"/>
          <w:szCs w:val="28"/>
        </w:rPr>
        <w:t>коммуникатив</w:t>
      </w:r>
      <w:r>
        <w:rPr>
          <w:rFonts w:ascii="Times New Roman" w:hAnsi="Times New Roman"/>
          <w:color w:val="000000"/>
          <w:sz w:val="28"/>
          <w:szCs w:val="28"/>
        </w:rPr>
        <w:t>ные, информационные компетенции;</w:t>
      </w:r>
    </w:p>
    <w:p w:rsidR="00165194" w:rsidRPr="001C3AAE" w:rsidRDefault="00165194" w:rsidP="00165194">
      <w:pPr>
        <w:numPr>
          <w:ilvl w:val="0"/>
          <w:numId w:val="30"/>
        </w:numPr>
        <w:shd w:val="clear" w:color="auto" w:fill="FFFFFF"/>
        <w:spacing w:before="30" w:after="30" w:line="240" w:lineRule="auto"/>
        <w:ind w:left="0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 в</w:t>
      </w:r>
      <w:r w:rsidRPr="001C3AAE">
        <w:rPr>
          <w:rFonts w:ascii="Times New Roman" w:hAnsi="Times New Roman"/>
          <w:color w:val="000000"/>
          <w:sz w:val="28"/>
          <w:szCs w:val="28"/>
        </w:rPr>
        <w:t>оспитательные: воспитывать уважение к людям, ведущим монашескую жизнь, любовь и уважение к православным святыням России.</w:t>
      </w:r>
    </w:p>
    <w:p w:rsidR="00165194" w:rsidRPr="001C3AAE" w:rsidRDefault="00165194" w:rsidP="00165194">
      <w:pPr>
        <w:tabs>
          <w:tab w:val="left" w:pos="240"/>
        </w:tabs>
        <w:autoSpaceDE w:val="0"/>
        <w:autoSpaceDN w:val="0"/>
        <w:adjustRightInd w:val="0"/>
        <w:spacing w:after="0" w:line="240" w:lineRule="auto"/>
        <w:ind w:hanging="284"/>
        <w:jc w:val="both"/>
        <w:rPr>
          <w:rFonts w:ascii="Times New Roman" w:hAnsi="Times New Roman"/>
          <w:b/>
          <w:bCs/>
          <w:spacing w:val="15"/>
          <w:sz w:val="28"/>
          <w:szCs w:val="28"/>
        </w:rPr>
      </w:pPr>
      <w:r w:rsidRPr="001C3AAE">
        <w:rPr>
          <w:rFonts w:ascii="Times New Roman" w:hAnsi="Times New Roman"/>
          <w:b/>
          <w:bCs/>
          <w:spacing w:val="15"/>
          <w:sz w:val="28"/>
          <w:szCs w:val="28"/>
        </w:rPr>
        <w:t>Задачи, ориентированные на достижение:</w:t>
      </w:r>
    </w:p>
    <w:p w:rsidR="00165194" w:rsidRPr="001C3AAE" w:rsidRDefault="00165194" w:rsidP="00165194">
      <w:pPr>
        <w:spacing w:line="240" w:lineRule="auto"/>
        <w:ind w:hanging="284"/>
        <w:rPr>
          <w:rFonts w:ascii="Times New Roman" w:hAnsi="Times New Roman"/>
          <w:b/>
          <w:sz w:val="28"/>
          <w:szCs w:val="28"/>
          <w:u w:val="single"/>
        </w:rPr>
      </w:pPr>
      <w:r w:rsidRPr="001C3AAE">
        <w:rPr>
          <w:rFonts w:ascii="Times New Roman" w:hAnsi="Times New Roman"/>
          <w:b/>
          <w:sz w:val="28"/>
          <w:szCs w:val="28"/>
          <w:u w:val="single"/>
        </w:rPr>
        <w:t xml:space="preserve">личностных результатов </w:t>
      </w:r>
    </w:p>
    <w:p w:rsidR="00165194" w:rsidRPr="001C3AAE" w:rsidRDefault="00165194" w:rsidP="00165194">
      <w:pPr>
        <w:spacing w:before="30" w:after="30" w:line="240" w:lineRule="auto"/>
        <w:jc w:val="both"/>
        <w:rPr>
          <w:rFonts w:ascii="Times New Roman" w:hAnsi="Times New Roman"/>
          <w:kern w:val="16"/>
          <w:sz w:val="28"/>
          <w:szCs w:val="28"/>
        </w:rPr>
      </w:pPr>
      <w:r w:rsidRPr="001C3AAE">
        <w:rPr>
          <w:rFonts w:ascii="Times New Roman" w:hAnsi="Times New Roman"/>
          <w:kern w:val="16"/>
          <w:sz w:val="28"/>
          <w:szCs w:val="28"/>
        </w:rPr>
        <w:t xml:space="preserve">- прививать </w:t>
      </w:r>
      <w:r w:rsidRPr="001C3AAE">
        <w:rPr>
          <w:rFonts w:ascii="Times New Roman" w:hAnsi="Times New Roman"/>
          <w:sz w:val="28"/>
          <w:szCs w:val="28"/>
        </w:rPr>
        <w:t xml:space="preserve"> интерес к культуре и истории родной страны;  </w:t>
      </w:r>
    </w:p>
    <w:p w:rsidR="00165194" w:rsidRPr="001C3AAE" w:rsidRDefault="00165194" w:rsidP="00165194">
      <w:pPr>
        <w:spacing w:before="30" w:after="30" w:line="240" w:lineRule="auto"/>
        <w:jc w:val="both"/>
        <w:rPr>
          <w:rFonts w:ascii="Times New Roman" w:hAnsi="Times New Roman"/>
          <w:kern w:val="16"/>
          <w:sz w:val="28"/>
          <w:szCs w:val="28"/>
        </w:rPr>
      </w:pPr>
      <w:r w:rsidRPr="001C3AAE">
        <w:rPr>
          <w:rFonts w:ascii="Times New Roman" w:hAnsi="Times New Roman"/>
          <w:kern w:val="16"/>
          <w:sz w:val="28"/>
          <w:szCs w:val="28"/>
        </w:rPr>
        <w:t xml:space="preserve"> - формулировать общие для всех людей правила поведения в монастыре. </w:t>
      </w:r>
    </w:p>
    <w:p w:rsidR="00165194" w:rsidRPr="001C3AAE" w:rsidRDefault="00165194" w:rsidP="00165194">
      <w:pPr>
        <w:spacing w:line="240" w:lineRule="auto"/>
        <w:ind w:hanging="284"/>
        <w:rPr>
          <w:rFonts w:ascii="Times New Roman" w:hAnsi="Times New Roman"/>
          <w:b/>
          <w:bCs/>
          <w:sz w:val="28"/>
          <w:szCs w:val="28"/>
          <w:u w:val="single"/>
        </w:rPr>
      </w:pPr>
      <w:r w:rsidRPr="001C3AAE">
        <w:rPr>
          <w:rFonts w:ascii="Times New Roman" w:hAnsi="Times New Roman"/>
          <w:b/>
          <w:bCs/>
          <w:sz w:val="28"/>
          <w:szCs w:val="28"/>
          <w:u w:val="single"/>
        </w:rPr>
        <w:t>метапредметных результатов</w:t>
      </w:r>
    </w:p>
    <w:p w:rsidR="00165194" w:rsidRPr="001C3AAE" w:rsidRDefault="00165194" w:rsidP="00165194">
      <w:pPr>
        <w:spacing w:before="30" w:after="30" w:line="240" w:lineRule="auto"/>
        <w:jc w:val="both"/>
        <w:rPr>
          <w:rFonts w:ascii="Times New Roman" w:hAnsi="Times New Roman"/>
          <w:kern w:val="16"/>
          <w:sz w:val="28"/>
          <w:szCs w:val="28"/>
        </w:rPr>
      </w:pPr>
      <w:r w:rsidRPr="001C3AAE">
        <w:rPr>
          <w:rFonts w:ascii="Times New Roman" w:hAnsi="Times New Roman"/>
          <w:kern w:val="16"/>
          <w:sz w:val="28"/>
          <w:szCs w:val="28"/>
        </w:rPr>
        <w:t>- формировать умение отбирать главное, синтезировать; оценивать услыша</w:t>
      </w:r>
      <w:r w:rsidRPr="001C3AAE">
        <w:rPr>
          <w:rFonts w:ascii="Times New Roman" w:hAnsi="Times New Roman"/>
          <w:kern w:val="16"/>
          <w:sz w:val="28"/>
          <w:szCs w:val="28"/>
        </w:rPr>
        <w:t>н</w:t>
      </w:r>
      <w:r w:rsidRPr="001C3AAE">
        <w:rPr>
          <w:rFonts w:ascii="Times New Roman" w:hAnsi="Times New Roman"/>
          <w:kern w:val="16"/>
          <w:sz w:val="28"/>
          <w:szCs w:val="28"/>
        </w:rPr>
        <w:t>ное и увиденное с целью подготовки к последующему изложению данного материала в виде творческой работы;</w:t>
      </w:r>
    </w:p>
    <w:p w:rsidR="00165194" w:rsidRPr="001C3AAE" w:rsidRDefault="00165194" w:rsidP="00165194">
      <w:pPr>
        <w:spacing w:before="30" w:after="30" w:line="240" w:lineRule="auto"/>
        <w:jc w:val="both"/>
        <w:rPr>
          <w:rFonts w:ascii="Times New Roman" w:hAnsi="Times New Roman"/>
          <w:kern w:val="16"/>
          <w:sz w:val="28"/>
          <w:szCs w:val="28"/>
        </w:rPr>
      </w:pPr>
      <w:r w:rsidRPr="001C3AAE">
        <w:rPr>
          <w:rFonts w:ascii="Times New Roman" w:hAnsi="Times New Roman"/>
          <w:kern w:val="16"/>
          <w:sz w:val="28"/>
          <w:szCs w:val="28"/>
        </w:rPr>
        <w:t>- формировать  умение договариваться, находить общее решение; формир</w:t>
      </w:r>
      <w:r w:rsidRPr="001C3AAE">
        <w:rPr>
          <w:rFonts w:ascii="Times New Roman" w:hAnsi="Times New Roman"/>
          <w:kern w:val="16"/>
          <w:sz w:val="28"/>
          <w:szCs w:val="28"/>
        </w:rPr>
        <w:t>о</w:t>
      </w:r>
      <w:r w:rsidRPr="001C3AAE">
        <w:rPr>
          <w:rFonts w:ascii="Times New Roman" w:hAnsi="Times New Roman"/>
          <w:kern w:val="16"/>
          <w:sz w:val="28"/>
          <w:szCs w:val="28"/>
        </w:rPr>
        <w:t>вать умение выражать свои мысли; строить монологическое  высказывание.</w:t>
      </w:r>
    </w:p>
    <w:p w:rsidR="00165194" w:rsidRPr="001C3AAE" w:rsidRDefault="00165194" w:rsidP="00165194">
      <w:pPr>
        <w:spacing w:line="240" w:lineRule="auto"/>
        <w:ind w:hanging="284"/>
        <w:rPr>
          <w:rFonts w:ascii="Times New Roman" w:hAnsi="Times New Roman"/>
          <w:b/>
          <w:bCs/>
          <w:sz w:val="28"/>
          <w:szCs w:val="28"/>
          <w:u w:val="single"/>
        </w:rPr>
      </w:pPr>
      <w:r w:rsidRPr="001C3AAE">
        <w:rPr>
          <w:rFonts w:ascii="Times New Roman" w:hAnsi="Times New Roman"/>
          <w:b/>
          <w:bCs/>
          <w:sz w:val="28"/>
          <w:szCs w:val="28"/>
          <w:u w:val="single"/>
        </w:rPr>
        <w:t>предметных результатов</w:t>
      </w:r>
    </w:p>
    <w:p w:rsidR="00165194" w:rsidRPr="001C3AAE" w:rsidRDefault="00165194" w:rsidP="00165194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DejaVu Sans" w:hAnsi="Times New Roman"/>
          <w:kern w:val="1"/>
          <w:sz w:val="28"/>
          <w:szCs w:val="28"/>
          <w:lang w:eastAsia="ko-KR"/>
        </w:rPr>
      </w:pPr>
      <w:r w:rsidRPr="001C3AAE">
        <w:rPr>
          <w:rFonts w:ascii="Times New Roman" w:eastAsia="DejaVu Sans" w:hAnsi="Times New Roman"/>
          <w:kern w:val="1"/>
          <w:sz w:val="28"/>
          <w:szCs w:val="28"/>
          <w:lang w:eastAsia="ko-KR"/>
        </w:rPr>
        <w:t xml:space="preserve">- воспитание у учащихся любви к своему Отечеству, уважению к историческому прошлому и настоящему нашей Родины; </w:t>
      </w:r>
    </w:p>
    <w:p w:rsidR="00165194" w:rsidRPr="001C3AAE" w:rsidRDefault="00165194" w:rsidP="00165194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DejaVu Sans" w:hAnsi="Times New Roman"/>
          <w:kern w:val="1"/>
          <w:sz w:val="28"/>
          <w:szCs w:val="28"/>
          <w:lang w:eastAsia="ko-KR"/>
        </w:rPr>
      </w:pPr>
      <w:r w:rsidRPr="001C3AAE">
        <w:rPr>
          <w:rFonts w:ascii="Times New Roman" w:eastAsia="DejaVu Sans" w:hAnsi="Times New Roman"/>
          <w:kern w:val="1"/>
          <w:sz w:val="28"/>
          <w:szCs w:val="28"/>
          <w:lang w:eastAsia="ko-KR"/>
        </w:rPr>
        <w:t xml:space="preserve">- формирование устойчивого интереса к предмету, желания больше узнавать о православной культуре России; </w:t>
      </w:r>
    </w:p>
    <w:p w:rsidR="00165194" w:rsidRPr="001C3AAE" w:rsidRDefault="00165194" w:rsidP="00165194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DejaVu Sans" w:hAnsi="Times New Roman"/>
          <w:kern w:val="1"/>
          <w:sz w:val="28"/>
          <w:szCs w:val="28"/>
          <w:lang w:eastAsia="ko-KR"/>
        </w:rPr>
      </w:pPr>
      <w:r w:rsidRPr="001C3AAE">
        <w:rPr>
          <w:rFonts w:ascii="Times New Roman" w:eastAsia="DejaVu Sans" w:hAnsi="Times New Roman"/>
          <w:kern w:val="1"/>
          <w:sz w:val="28"/>
          <w:szCs w:val="28"/>
          <w:lang w:eastAsia="ko-KR"/>
        </w:rPr>
        <w:t>- формирование интереса к использованию информационных технологий при изучении предмета.</w:t>
      </w:r>
    </w:p>
    <w:p w:rsidR="00165194" w:rsidRPr="001C3AAE" w:rsidRDefault="00165194" w:rsidP="00165194">
      <w:pPr>
        <w:widowControl w:val="0"/>
        <w:suppressAutoHyphens/>
        <w:autoSpaceDE w:val="0"/>
        <w:spacing w:after="0" w:line="240" w:lineRule="auto"/>
        <w:jc w:val="both"/>
        <w:rPr>
          <w:rFonts w:ascii="Times New Roman" w:eastAsia="DejaVu Sans" w:hAnsi="Times New Roman"/>
          <w:kern w:val="1"/>
          <w:sz w:val="28"/>
          <w:szCs w:val="28"/>
          <w:lang w:eastAsia="ko-KR"/>
        </w:rPr>
      </w:pPr>
    </w:p>
    <w:p w:rsidR="00165194" w:rsidRPr="001C3AAE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C3AAE">
        <w:rPr>
          <w:rFonts w:ascii="Times New Roman" w:hAnsi="Times New Roman"/>
          <w:b/>
          <w:sz w:val="28"/>
          <w:szCs w:val="28"/>
        </w:rPr>
        <w:t>Основные понятия:</w:t>
      </w:r>
      <w:r w:rsidRPr="001C3AAE">
        <w:rPr>
          <w:rFonts w:ascii="Times New Roman" w:hAnsi="Times New Roman"/>
          <w:sz w:val="28"/>
          <w:szCs w:val="28"/>
        </w:rPr>
        <w:t xml:space="preserve"> монах, монахиня, послушание, монашество, монаш</w:t>
      </w:r>
      <w:r w:rsidRPr="001C3AAE">
        <w:rPr>
          <w:rFonts w:ascii="Times New Roman" w:hAnsi="Times New Roman"/>
          <w:sz w:val="28"/>
          <w:szCs w:val="28"/>
        </w:rPr>
        <w:t>е</w:t>
      </w:r>
      <w:r w:rsidRPr="001C3AAE">
        <w:rPr>
          <w:rFonts w:ascii="Times New Roman" w:hAnsi="Times New Roman"/>
          <w:sz w:val="28"/>
          <w:szCs w:val="28"/>
        </w:rPr>
        <w:t>ское облачение (клобук, мантия, чётки, пояс).</w:t>
      </w:r>
    </w:p>
    <w:p w:rsidR="00165194" w:rsidRPr="001C3AAE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C3AAE">
        <w:rPr>
          <w:rFonts w:ascii="Times New Roman" w:hAnsi="Times New Roman"/>
          <w:b/>
          <w:sz w:val="28"/>
          <w:szCs w:val="28"/>
        </w:rPr>
        <w:t>Оборудование:</w:t>
      </w:r>
      <w:r w:rsidRPr="001C3AAE">
        <w:rPr>
          <w:rFonts w:ascii="Times New Roman" w:hAnsi="Times New Roman"/>
          <w:sz w:val="28"/>
          <w:szCs w:val="28"/>
        </w:rPr>
        <w:t xml:space="preserve"> мультимедийный проектор, компьютер, карточки со слов</w:t>
      </w:r>
      <w:r w:rsidRPr="001C3AAE">
        <w:rPr>
          <w:rFonts w:ascii="Times New Roman" w:hAnsi="Times New Roman"/>
          <w:sz w:val="28"/>
          <w:szCs w:val="28"/>
        </w:rPr>
        <w:t>а</w:t>
      </w:r>
      <w:r w:rsidRPr="001C3AAE">
        <w:rPr>
          <w:rFonts w:ascii="Times New Roman" w:hAnsi="Times New Roman"/>
          <w:sz w:val="28"/>
          <w:szCs w:val="28"/>
        </w:rPr>
        <w:t>ми,  презен</w:t>
      </w:r>
      <w:r>
        <w:rPr>
          <w:rFonts w:ascii="Times New Roman" w:hAnsi="Times New Roman"/>
          <w:sz w:val="28"/>
          <w:szCs w:val="28"/>
        </w:rPr>
        <w:t>тация, рабочие тетради, учебник, тестовые задания на листах.</w:t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C3AAE">
        <w:rPr>
          <w:rFonts w:ascii="Times New Roman" w:hAnsi="Times New Roman"/>
          <w:b/>
          <w:sz w:val="28"/>
          <w:szCs w:val="28"/>
        </w:rPr>
        <w:t>Формы и виды деятельности:</w:t>
      </w:r>
      <w:r w:rsidRPr="001C3AAE">
        <w:rPr>
          <w:rFonts w:ascii="Times New Roman" w:hAnsi="Times New Roman"/>
          <w:sz w:val="28"/>
          <w:szCs w:val="28"/>
        </w:rPr>
        <w:t> беседа, комментированное чтение, устный рассказ на тему, работа с иллюстративным материалом, самостоятельная р</w:t>
      </w:r>
      <w:r w:rsidRPr="001C3AAE">
        <w:rPr>
          <w:rFonts w:ascii="Times New Roman" w:hAnsi="Times New Roman"/>
          <w:sz w:val="28"/>
          <w:szCs w:val="28"/>
        </w:rPr>
        <w:t>а</w:t>
      </w:r>
      <w:r w:rsidRPr="001C3AAE">
        <w:rPr>
          <w:rFonts w:ascii="Times New Roman" w:hAnsi="Times New Roman"/>
          <w:sz w:val="28"/>
          <w:szCs w:val="28"/>
        </w:rPr>
        <w:t>бота с исто</w:t>
      </w:r>
      <w:r>
        <w:rPr>
          <w:rFonts w:ascii="Times New Roman" w:hAnsi="Times New Roman"/>
          <w:sz w:val="28"/>
          <w:szCs w:val="28"/>
        </w:rPr>
        <w:t>чниками информации</w:t>
      </w:r>
      <w:r w:rsidRPr="001C3AAE">
        <w:rPr>
          <w:rFonts w:ascii="Times New Roman" w:hAnsi="Times New Roman"/>
          <w:sz w:val="28"/>
          <w:szCs w:val="28"/>
        </w:rPr>
        <w:t>, участие в учебном диалоге.</w:t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302D5B" w:rsidRDefault="00302D5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65194" w:rsidRPr="00B40DD3" w:rsidRDefault="00165194" w:rsidP="0016519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B40DD3">
        <w:rPr>
          <w:rFonts w:ascii="Times New Roman" w:hAnsi="Times New Roman" w:cs="Times New Roman"/>
          <w:b/>
          <w:sz w:val="28"/>
          <w:szCs w:val="28"/>
        </w:rPr>
        <w:lastRenderedPageBreak/>
        <w:t>Ход урока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Style w:val="a3"/>
        <w:tblW w:w="0" w:type="auto"/>
        <w:tblInd w:w="108" w:type="dxa"/>
        <w:tblLook w:val="04A0"/>
      </w:tblPr>
      <w:tblGrid>
        <w:gridCol w:w="4629"/>
        <w:gridCol w:w="2361"/>
        <w:gridCol w:w="2472"/>
      </w:tblGrid>
      <w:tr w:rsidR="00165194" w:rsidRPr="00B40DD3" w:rsidTr="00EA4AEF">
        <w:tc>
          <w:tcPr>
            <w:tcW w:w="0" w:type="auto"/>
          </w:tcPr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Этапы урока</w:t>
            </w:r>
          </w:p>
          <w:p w:rsidR="00165194" w:rsidRPr="00B40DD3" w:rsidRDefault="00165194" w:rsidP="00EA4AEF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Деятельность учителя</w:t>
            </w:r>
          </w:p>
        </w:tc>
        <w:tc>
          <w:tcPr>
            <w:tcW w:w="0" w:type="auto"/>
          </w:tcPr>
          <w:p w:rsidR="00165194" w:rsidRDefault="00165194" w:rsidP="00EA4AEF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Деятельность обучающихся</w:t>
            </w:r>
          </w:p>
        </w:tc>
        <w:tc>
          <w:tcPr>
            <w:tcW w:w="0" w:type="auto"/>
          </w:tcPr>
          <w:p w:rsidR="00165194" w:rsidRDefault="00165194" w:rsidP="00EA4AEF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center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Формируемые УУД</w:t>
            </w:r>
          </w:p>
        </w:tc>
      </w:tr>
      <w:tr w:rsidR="00165194" w:rsidRPr="00B40DD3" w:rsidTr="00EA4AEF">
        <w:tc>
          <w:tcPr>
            <w:tcW w:w="0" w:type="auto"/>
          </w:tcPr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Мотивационный этап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Просмотр фрагмента видео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-Что вы сейчас слышали и видели? Где и когда мы слышим колокол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ный звон? К чему он нас призывает?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Где молятся православные люди?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 каким настроением люди приходят в храм?</w:t>
            </w:r>
          </w:p>
          <w:p w:rsidR="00165194" w:rsidRPr="00036885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F7EA9">
              <w:rPr>
                <w:rFonts w:ascii="Times New Roman" w:hAnsi="Times New Roman" w:cs="Times New Roman"/>
                <w:sz w:val="28"/>
                <w:szCs w:val="28"/>
              </w:rPr>
              <w:t>Параллельно учитель читает стихи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5194" w:rsidRPr="00B40DD3" w:rsidRDefault="00165194" w:rsidP="00EA4AEF">
            <w:pPr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В густой листве затерян мон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стырь,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Над ним лишь небо, да, как вата о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б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лака.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Вокруг полей российских гладь и ширь,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А вдалеке виднеется река.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Святой источник спрятан средь берез,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Лишь только ветер шелестит л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ствой.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Блуждаем в царстве собственных мы грез,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Боясь спугнуть волнующий покой.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Прозрачный воздух, ярка неба синь,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А вдалеке виднеется река.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В густой листве затерян мон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стырь,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br/>
              <w:t>Над ним не властны время и века.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О чём это стихотворение? Какое настроение у вас возникло при сл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шании? Почему?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II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.Актуализация знаний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Проблема: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Как вы считаете, храм и монастырь – это синонимы?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Давайте вспомним, что мы знаем о храме?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lastRenderedPageBreak/>
              <w:t>III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.Постановка темы и цели урока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-Как вы считаете, о чём пойдёт ра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говор на нашем занятии?</w:t>
            </w: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(тема)</w:t>
            </w:r>
          </w:p>
          <w:p w:rsidR="00165194" w:rsidRPr="00425927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Что мы можем узнать о монаст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рях на уроке?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(</w:t>
            </w: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цель и задачи)</w:t>
            </w:r>
          </w:p>
          <w:p w:rsidR="00165194" w:rsidRPr="00B40DD3" w:rsidRDefault="00165194" w:rsidP="00EA4AEF">
            <w:pPr>
              <w:pStyle w:val="a6"/>
              <w:ind w:left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pStyle w:val="a6"/>
              <w:ind w:left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IV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. Этап усвоения новых знаний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-Попытаемся разобраться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, 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что же такое монастырь.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 Для этого я предлагаю вам соотнести два назв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ния одного и того же понятия: 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м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настырь – обитель.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-Как вы считаете, 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каким должен быть монастырь?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 Для чего он со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з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давался испокон веку?</w:t>
            </w:r>
          </w:p>
          <w:p w:rsidR="00165194" w:rsidRPr="00B40DD3" w:rsidRDefault="00165194" w:rsidP="00EA4AEF">
            <w:pPr>
              <w:pStyle w:val="a6"/>
              <w:ind w:left="567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4560" behindDoc="0" locked="0" layoutInCell="1" allowOverlap="1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-1762760</wp:posOffset>
                  </wp:positionV>
                  <wp:extent cx="2057400" cy="1543050"/>
                  <wp:effectExtent l="19050" t="0" r="0" b="0"/>
                  <wp:wrapThrough wrapText="bothSides">
                    <wp:wrapPolygon edited="0">
                      <wp:start x="-200" y="0"/>
                      <wp:lineTo x="-200" y="21333"/>
                      <wp:lineTo x="21600" y="21333"/>
                      <wp:lineTo x="21600" y="0"/>
                      <wp:lineTo x="-200" y="0"/>
                    </wp:wrapPolygon>
                  </wp:wrapThrough>
                  <wp:docPr id="64" name="Рисунок 1" descr="C:\Users\teacher\Desktop\img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teacher\Desktop\img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- Какие вы знаете монастыри в 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городской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 области?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- Каково, по-вашему, 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значение м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настырей в истории и культуре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нашего государства?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Что Вы знаете о монастырях и монахах?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Обобщение по первому вопросу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Вернёмся к нашей первой проблеме:</w:t>
            </w:r>
            <w:r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Чем монастырь отличается от храма?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Работа с учебником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Перейдём ко второй проблеме, п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ставленной в начале урока: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Кто такие монахи? Являются ли слова монах и священник – синон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bCs/>
                <w:i/>
                <w:sz w:val="28"/>
                <w:szCs w:val="28"/>
              </w:rPr>
              <w:t>мами?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Предлагаю немного поразмышлять.</w:t>
            </w:r>
          </w:p>
          <w:p w:rsidR="00165194" w:rsidRPr="00B40DD3" w:rsidRDefault="00165194" w:rsidP="00165194">
            <w:pPr>
              <w:pStyle w:val="a6"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Объясните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значения слова монах и инок.</w:t>
            </w:r>
          </w:p>
          <w:p w:rsidR="00165194" w:rsidRPr="00B40DD3" w:rsidRDefault="00165194" w:rsidP="00165194">
            <w:pPr>
              <w:pStyle w:val="a6"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Что такое обет? Какие обеты принимает человек, прин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мающий монашество? </w:t>
            </w:r>
          </w:p>
          <w:p w:rsidR="00165194" w:rsidRPr="00B40DD3" w:rsidRDefault="00165194" w:rsidP="00165194">
            <w:pPr>
              <w:pStyle w:val="a6"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Каков путь от мирской жизни к монашеству? </w:t>
            </w:r>
          </w:p>
          <w:p w:rsidR="00165194" w:rsidRPr="00B40DD3" w:rsidRDefault="00165194" w:rsidP="00165194">
            <w:pPr>
              <w:pStyle w:val="a6"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Какими качествами должен обладать монах? С кем или с чем они ведут борьбу?</w:t>
            </w:r>
          </w:p>
          <w:p w:rsidR="00165194" w:rsidRPr="00B40DD3" w:rsidRDefault="00165194" w:rsidP="00165194">
            <w:pPr>
              <w:pStyle w:val="a6"/>
              <w:numPr>
                <w:ilvl w:val="0"/>
                <w:numId w:val="31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Как выглядит монашеское 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лачение?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На вопросы вам поможет ответить 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учебник (с.80-81).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60960</wp:posOffset>
                  </wp:positionH>
                  <wp:positionV relativeFrom="paragraph">
                    <wp:posOffset>62230</wp:posOffset>
                  </wp:positionV>
                  <wp:extent cx="2428875" cy="1819275"/>
                  <wp:effectExtent l="19050" t="0" r="9525" b="0"/>
                  <wp:wrapThrough wrapText="bothSides">
                    <wp:wrapPolygon edited="0">
                      <wp:start x="-169" y="0"/>
                      <wp:lineTo x="-169" y="21487"/>
                      <wp:lineTo x="21685" y="21487"/>
                      <wp:lineTo x="21685" y="0"/>
                      <wp:lineTo x="-169" y="0"/>
                    </wp:wrapPolygon>
                  </wp:wrapThrough>
                  <wp:docPr id="65" name="Рисунок 2" descr="C:\Users\teacher\Desktop\img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teacher\Desktop\img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1819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Подведём небольшой итог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Кто такой монах? И почему его  называют воином?</w:t>
            </w:r>
          </w:p>
          <w:p w:rsidR="00165194" w:rsidRPr="0004529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.Физкультурная пауза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. Этап усвоения новых знаний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Христианское монашество появ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лось достаточно давно, ещё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III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 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ке от Рождества Христова, сначала это были монахи-отшельники, или пустынники, затем люди, видя бл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годать, исходящую от монахов, ст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ли приглашать их к себе поближе – в города, монахи стали селиться в городах и объединяться в монаст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ри.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Первый христианский монах 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святой </w:t>
            </w:r>
            <w:r w:rsidRPr="00B40DD3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lastRenderedPageBreak/>
              <w:t>Антоний Великий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жил один вдали от людей и лишь иногда приходил в село или город для того, чтобы 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менять сплетённые им корзины на муку. Со временем люди заметили в глазах монахов какую-то особую тишину, радость, свет, мир.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Также хорошо известны Святитель </w:t>
            </w:r>
            <w:r w:rsidRPr="00B40DD3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Василий Великий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 – автор правил для монастырей 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Пахомий Вел</w:t>
            </w:r>
            <w:r w:rsidRPr="00B40DD3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b/>
                <w:bCs/>
                <w:i/>
                <w:sz w:val="28"/>
                <w:szCs w:val="28"/>
              </w:rPr>
              <w:t>кий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– автор первого монашеского общежительного устава.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Как вы считаете, почему монахи уходят от мирской жизни, а некот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рые даже отказываются от общения с другими людьми?</w:t>
            </w:r>
          </w:p>
          <w:p w:rsidR="00165194" w:rsidRPr="00B40DD3" w:rsidRDefault="00165194" w:rsidP="00EA4AEF">
            <w:pPr>
              <w:pStyle w:val="a7"/>
              <w:spacing w:before="144" w:beforeAutospacing="0" w:after="0" w:afterAutospacing="0"/>
              <w:jc w:val="both"/>
              <w:rPr>
                <w:b/>
                <w:bCs/>
                <w:i/>
                <w:sz w:val="28"/>
                <w:szCs w:val="28"/>
              </w:rPr>
            </w:pPr>
            <w:r>
              <w:rPr>
                <w:b/>
                <w:bCs/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716608" behindDoc="0" locked="0" layoutInCell="1" allowOverlap="1">
                  <wp:simplePos x="0" y="0"/>
                  <wp:positionH relativeFrom="column">
                    <wp:posOffset>51435</wp:posOffset>
                  </wp:positionH>
                  <wp:positionV relativeFrom="paragraph">
                    <wp:posOffset>23495</wp:posOffset>
                  </wp:positionV>
                  <wp:extent cx="2581275" cy="1933575"/>
                  <wp:effectExtent l="19050" t="0" r="9525" b="0"/>
                  <wp:wrapThrough wrapText="bothSides">
                    <wp:wrapPolygon edited="0">
                      <wp:start x="-159" y="0"/>
                      <wp:lineTo x="-159" y="21494"/>
                      <wp:lineTo x="21680" y="21494"/>
                      <wp:lineTo x="21680" y="0"/>
                      <wp:lineTo x="-159" y="0"/>
                    </wp:wrapPolygon>
                  </wp:wrapThrough>
                  <wp:docPr id="66" name="Рисунок 3" descr="C:\Users\teacher\Desktop\img7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teacher\Desktop\img7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1275" cy="1933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40DD3">
              <w:rPr>
                <w:b/>
                <w:bCs/>
                <w:i/>
                <w:sz w:val="28"/>
                <w:szCs w:val="28"/>
              </w:rPr>
              <w:t>Почему люди идут в монахи?</w:t>
            </w:r>
            <w:r>
              <w:rPr>
                <w:b/>
                <w:bCs/>
                <w:i/>
                <w:sz w:val="28"/>
                <w:szCs w:val="28"/>
              </w:rPr>
              <w:t xml:space="preserve"> </w:t>
            </w:r>
            <w:r w:rsidRPr="00B40DD3">
              <w:rPr>
                <w:sz w:val="28"/>
                <w:szCs w:val="28"/>
              </w:rPr>
              <w:t>«Причина у всех одна и та же:</w:t>
            </w:r>
            <w:r w:rsidRPr="00B40DD3">
              <w:rPr>
                <w:rStyle w:val="apple-converted-space"/>
                <w:sz w:val="28"/>
                <w:szCs w:val="28"/>
              </w:rPr>
              <w:t> </w:t>
            </w:r>
            <w:r w:rsidRPr="00B40DD3">
              <w:rPr>
                <w:bCs/>
                <w:i/>
                <w:sz w:val="28"/>
                <w:szCs w:val="28"/>
              </w:rPr>
              <w:t>Бог позвал!</w:t>
            </w:r>
            <w:r w:rsidRPr="00B40DD3">
              <w:rPr>
                <w:rStyle w:val="apple-converted-space"/>
                <w:sz w:val="28"/>
                <w:szCs w:val="28"/>
              </w:rPr>
              <w:t> </w:t>
            </w:r>
            <w:r w:rsidRPr="00B40DD3">
              <w:rPr>
                <w:sz w:val="28"/>
                <w:szCs w:val="28"/>
              </w:rPr>
              <w:t>Это внутренняя причина н</w:t>
            </w:r>
            <w:r w:rsidRPr="00B40DD3">
              <w:rPr>
                <w:sz w:val="28"/>
                <w:szCs w:val="28"/>
              </w:rPr>
              <w:t>а</w:t>
            </w:r>
            <w:r w:rsidRPr="00B40DD3">
              <w:rPr>
                <w:sz w:val="28"/>
                <w:szCs w:val="28"/>
              </w:rPr>
              <w:t>столько сильная, что ты не можешь заниматься чем-то другим, иначе перестанешь быть собой. Хочу ск</w:t>
            </w:r>
            <w:r w:rsidRPr="00B40DD3">
              <w:rPr>
                <w:sz w:val="28"/>
                <w:szCs w:val="28"/>
              </w:rPr>
              <w:t>а</w:t>
            </w:r>
            <w:r w:rsidRPr="00B40DD3">
              <w:rPr>
                <w:sz w:val="28"/>
                <w:szCs w:val="28"/>
              </w:rPr>
              <w:t>зать, что я никогда всерьёз о своём выбранном пути не пожалел</w:t>
            </w:r>
            <w:r>
              <w:rPr>
                <w:sz w:val="28"/>
                <w:szCs w:val="28"/>
              </w:rPr>
              <w:t>»</w:t>
            </w:r>
          </w:p>
          <w:p w:rsidR="00165194" w:rsidRPr="00B40DD3" w:rsidRDefault="00165194" w:rsidP="00EA4AEF">
            <w:pPr>
              <w:pStyle w:val="a7"/>
              <w:spacing w:before="144" w:beforeAutospacing="0" w:after="0" w:afterAutospacing="0" w:line="305" w:lineRule="atLeast"/>
              <w:jc w:val="both"/>
              <w:rPr>
                <w:b/>
                <w:bCs/>
                <w:i/>
                <w:sz w:val="28"/>
                <w:szCs w:val="28"/>
              </w:rPr>
            </w:pPr>
            <w:r w:rsidRPr="00B40DD3">
              <w:rPr>
                <w:b/>
                <w:bCs/>
                <w:i/>
                <w:sz w:val="28"/>
                <w:szCs w:val="28"/>
              </w:rPr>
              <w:t>А что могут делать монахи так</w:t>
            </w:r>
            <w:r w:rsidRPr="00B40DD3">
              <w:rPr>
                <w:b/>
                <w:bCs/>
                <w:i/>
                <w:sz w:val="28"/>
                <w:szCs w:val="28"/>
              </w:rPr>
              <w:t>о</w:t>
            </w:r>
            <w:r w:rsidRPr="00B40DD3">
              <w:rPr>
                <w:b/>
                <w:bCs/>
                <w:i/>
                <w:sz w:val="28"/>
                <w:szCs w:val="28"/>
              </w:rPr>
              <w:t>го особенного?</w:t>
            </w:r>
            <w:r>
              <w:rPr>
                <w:b/>
                <w:bCs/>
                <w:i/>
                <w:sz w:val="28"/>
                <w:szCs w:val="28"/>
              </w:rPr>
              <w:t xml:space="preserve"> </w:t>
            </w:r>
            <w:r w:rsidRPr="00B40DD3">
              <w:rPr>
                <w:sz w:val="28"/>
                <w:szCs w:val="28"/>
              </w:rPr>
              <w:t>«Монах посвятил себя молитве и богообщению. Его дело – молиться за весь мир, и о тех, кто не молится о себе».</w:t>
            </w:r>
          </w:p>
          <w:p w:rsidR="00165194" w:rsidRPr="00B40DD3" w:rsidRDefault="00165194" w:rsidP="00EA4AEF">
            <w:pPr>
              <w:pStyle w:val="a7"/>
              <w:spacing w:before="144" w:beforeAutospacing="0" w:after="0" w:afterAutospacing="0" w:line="305" w:lineRule="atLeast"/>
              <w:jc w:val="both"/>
              <w:rPr>
                <w:b/>
                <w:bCs/>
                <w:i/>
                <w:sz w:val="28"/>
                <w:szCs w:val="28"/>
              </w:rPr>
            </w:pPr>
            <w:r w:rsidRPr="00B40DD3">
              <w:rPr>
                <w:b/>
                <w:bCs/>
                <w:i/>
                <w:sz w:val="28"/>
                <w:szCs w:val="28"/>
              </w:rPr>
              <w:t>В чём вы видите своё служение, в чём оно приносит пользу общес</w:t>
            </w:r>
            <w:r w:rsidRPr="00B40DD3">
              <w:rPr>
                <w:b/>
                <w:bCs/>
                <w:i/>
                <w:sz w:val="28"/>
                <w:szCs w:val="28"/>
              </w:rPr>
              <w:t>т</w:t>
            </w:r>
            <w:r w:rsidRPr="00B40DD3">
              <w:rPr>
                <w:b/>
                <w:bCs/>
                <w:i/>
                <w:sz w:val="28"/>
                <w:szCs w:val="28"/>
              </w:rPr>
              <w:t>ву?</w:t>
            </w:r>
            <w:r w:rsidRPr="00B40DD3">
              <w:rPr>
                <w:sz w:val="28"/>
                <w:szCs w:val="28"/>
              </w:rPr>
              <w:t xml:space="preserve">«Я служу Богу и людям. Богу ничего не нужно, Ему всего хватает. </w:t>
            </w:r>
            <w:r w:rsidRPr="00B40DD3">
              <w:rPr>
                <w:sz w:val="28"/>
                <w:szCs w:val="28"/>
              </w:rPr>
              <w:lastRenderedPageBreak/>
              <w:t>Он дал мне эту жизнь, чтобы я, служа Ему, хоть чему-то научился</w:t>
            </w:r>
            <w:r>
              <w:rPr>
                <w:sz w:val="28"/>
                <w:szCs w:val="28"/>
              </w:rPr>
              <w:t>»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Работа с учебником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Перейдём, наконец, к третьей пр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блеме: Трудно ли стать монахом?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Познакомимся с притчей о том, как поссорились два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монаха 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учебник (с. 82).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Почему монахи не могут посс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риться?  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Что, по-вашему, означает главное правило монашеской жизни «тр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дись и молись»?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Послушайте при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т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чу «Два весла».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Однажды один монах перевозил на лодке человека через реку. На ве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лах монаха было написано: 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"М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лись"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на одном и 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"Трудись"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на др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гом. </w:t>
            </w:r>
          </w:p>
          <w:p w:rsidR="00165194" w:rsidRPr="00B40DD3" w:rsidRDefault="00165194" w:rsidP="00EA4AEF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br/>
            </w:r>
          </w:p>
          <w:p w:rsidR="00165194" w:rsidRPr="00137CAA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203835</wp:posOffset>
                  </wp:positionH>
                  <wp:positionV relativeFrom="paragraph">
                    <wp:posOffset>-303530</wp:posOffset>
                  </wp:positionV>
                  <wp:extent cx="2343150" cy="1762125"/>
                  <wp:effectExtent l="19050" t="0" r="0" b="0"/>
                  <wp:wrapThrough wrapText="bothSides">
                    <wp:wrapPolygon edited="0">
                      <wp:start x="-176" y="0"/>
                      <wp:lineTo x="-176" y="21483"/>
                      <wp:lineTo x="21600" y="21483"/>
                      <wp:lineTo x="21600" y="0"/>
                      <wp:lineTo x="-176" y="0"/>
                    </wp:wrapPolygon>
                  </wp:wrapThrough>
                  <wp:docPr id="67" name="Рисунок 4" descr="C:\Users\teacher\Desktop\01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teacher\Desktop\01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3150" cy="1762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Почему без молитвы труд не прин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сит удовлетворения, успеха?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VII</w:t>
            </w: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Итог урока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sz w:val="28"/>
                <w:szCs w:val="28"/>
              </w:rPr>
              <w:t>Рефлексия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Подведём итоги нашего занятия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: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Выполните задание: соедини стр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лочками монастырь с его главным предназначением. Поясни свой в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бор.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8705A">
              <w:rPr>
                <w:rFonts w:ascii="Times New Roman" w:hAnsi="Times New Roman" w:cs="Times New Roman"/>
                <w:b/>
                <w:sz w:val="28"/>
                <w:szCs w:val="28"/>
              </w:rPr>
              <w:t>Монастырь</w:t>
            </w: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>:</w:t>
            </w:r>
          </w:p>
          <w:p w:rsidR="00165194" w:rsidRDefault="00165194" w:rsidP="00165194">
            <w:pPr>
              <w:pStyle w:val="a6"/>
              <w:numPr>
                <w:ilvl w:val="0"/>
                <w:numId w:val="3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8705A">
              <w:rPr>
                <w:rFonts w:ascii="Times New Roman" w:hAnsi="Times New Roman" w:cs="Times New Roman"/>
                <w:sz w:val="28"/>
                <w:szCs w:val="28"/>
              </w:rPr>
              <w:t>Место спасения и молитвы за весь мир.</w:t>
            </w:r>
          </w:p>
          <w:p w:rsidR="00165194" w:rsidRDefault="00165194" w:rsidP="00165194">
            <w:pPr>
              <w:pStyle w:val="a6"/>
              <w:numPr>
                <w:ilvl w:val="0"/>
                <w:numId w:val="3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Центр государства.</w:t>
            </w:r>
          </w:p>
          <w:p w:rsidR="00165194" w:rsidRDefault="00165194" w:rsidP="00165194">
            <w:pPr>
              <w:pStyle w:val="a6"/>
              <w:numPr>
                <w:ilvl w:val="0"/>
                <w:numId w:val="3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Хранилище древних книг.</w:t>
            </w:r>
          </w:p>
          <w:p w:rsidR="00165194" w:rsidRDefault="00165194" w:rsidP="00165194">
            <w:pPr>
              <w:pStyle w:val="a6"/>
              <w:numPr>
                <w:ilvl w:val="0"/>
                <w:numId w:val="3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Центр просвещения.</w:t>
            </w:r>
          </w:p>
          <w:p w:rsidR="00165194" w:rsidRDefault="00165194" w:rsidP="00165194">
            <w:pPr>
              <w:pStyle w:val="a6"/>
              <w:numPr>
                <w:ilvl w:val="0"/>
                <w:numId w:val="3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Место производства красивых вещей.</w:t>
            </w:r>
          </w:p>
          <w:p w:rsidR="00165194" w:rsidRDefault="00165194" w:rsidP="00165194">
            <w:pPr>
              <w:pStyle w:val="a6"/>
              <w:numPr>
                <w:ilvl w:val="0"/>
                <w:numId w:val="3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Центр православной культ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ры.</w:t>
            </w:r>
          </w:p>
          <w:p w:rsidR="00165194" w:rsidRPr="00A8705A" w:rsidRDefault="00165194" w:rsidP="00165194">
            <w:pPr>
              <w:pStyle w:val="a6"/>
              <w:numPr>
                <w:ilvl w:val="0"/>
                <w:numId w:val="32"/>
              </w:num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8705A">
              <w:rPr>
                <w:rFonts w:ascii="Times New Roman" w:hAnsi="Times New Roman" w:cs="Times New Roman"/>
                <w:sz w:val="28"/>
                <w:szCs w:val="28"/>
              </w:rPr>
              <w:t>Военная крепость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В начале урока нами были поста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лены вопросы, требующие решения.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Удалось ли нам их решить? В по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ной мере или нет?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- Как вы оцениваете сегодняшнее занятие: 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1.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Было ли оно познавательным, 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тересным?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2.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Каков уровень материала – лё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г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кий, сложный?</w:t>
            </w:r>
          </w:p>
          <w:p w:rsidR="00165194" w:rsidRPr="00A8705A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3.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Всё ли узнали о монашестве? О чем ещё хотели бы узнать?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Оцените свою работу на уроке: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Я узнал много нового, мне было интересно, мне на уроке было пр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ятно работать (красная карточка).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Я не совсем хорошо понимал, что от меня требуется, был не очень 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тивным, но работа в целом понрав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лась (жёлтая карточка).</w:t>
            </w:r>
          </w:p>
          <w:p w:rsidR="00165194" w:rsidRP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Меня данная проблема не заинт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ресовала (белая карточка).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Домашнее задание.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Мы не все вопросы затронули.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этому для домашней работы предл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гаю задания: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подготовить сообщения о святых старцах, о монахах и монахинях России.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поработать со словарём (трапезная, отшельник, постриг, преподобный, мощи, братия, паломник, игумен, келья).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pStyle w:val="a6"/>
              <w:ind w:left="567"/>
              <w:rPr>
                <w:rFonts w:ascii="Times New Roman" w:hAnsi="Times New Roman" w:cs="Times New Roman"/>
                <w:i/>
                <w:sz w:val="28"/>
                <w:szCs w:val="28"/>
              </w:rPr>
            </w:pPr>
          </w:p>
        </w:tc>
        <w:tc>
          <w:tcPr>
            <w:tcW w:w="0" w:type="auto"/>
          </w:tcPr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Колокола звонят в храме. Они призывают 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рующих прийти на службу, пом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литься.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Прихожане с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средоточены на общении с Богом, они должны 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кренне осозн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вать смысл св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его прихода в храм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Дети слушают, обсуждают.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F2768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Храм – это ос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бое здание, где проходят бог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служения, куда люди приходят помолиться, 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общаться с Богом с помощью м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литвы (повтор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ние изученного ранее материала).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Тема: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 Монаст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ри.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Цель и задачи: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Предположения обучающихся…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По итогу расс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у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 xml:space="preserve">ждений на доске 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lastRenderedPageBreak/>
              <w:t>открываются задачи: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Узнать, что 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кое монастырь?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Чем монастырь отличается от храма?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Каково их зн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чение в истории и культуре нашей Родины?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Кто живёт в м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настыре?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Кто такие мон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хи? Монахи и священники это синонимы?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-Почему некот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рые люди стан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вятся монахами?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Каким должен быть монах?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Монастырь – это:</w:t>
            </w:r>
          </w:p>
          <w:p w:rsidR="00165194" w:rsidRPr="00B40DD3" w:rsidRDefault="00165194" w:rsidP="00EA4A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Духовный центр (служение богу)</w:t>
            </w:r>
          </w:p>
          <w:p w:rsidR="00165194" w:rsidRPr="00B40DD3" w:rsidRDefault="00165194" w:rsidP="00EA4A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- Защита от нап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дения</w:t>
            </w:r>
          </w:p>
          <w:p w:rsidR="00165194" w:rsidRPr="00B40DD3" w:rsidRDefault="00165194" w:rsidP="00EA4A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Центр культуры и искусства (ик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нопись, переп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сывание книг, ведение летоп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си)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5194" w:rsidRPr="00B40DD3" w:rsidRDefault="00165194" w:rsidP="00EA4A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-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Социальный центр (больницы, приюты, школы)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5194" w:rsidRPr="00B40DD3" w:rsidRDefault="00165194" w:rsidP="00EA4AEF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-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Ремесленный центр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Рассуждения обучающихся.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Ответы на вопр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сы: 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Монах (м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нахиня) – это  ч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е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ловек, который  по  своим  рел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гиозным  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br/>
              <w:t>убеждениям  р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е</w:t>
            </w:r>
            <w:r w:rsidRPr="00B40DD3">
              <w:rPr>
                <w:rFonts w:ascii="Times New Roman" w:hAnsi="Times New Roman" w:cs="Times New Roman"/>
                <w:bCs/>
                <w:sz w:val="28"/>
                <w:szCs w:val="28"/>
              </w:rPr>
              <w:t>шил  жить  без  семьи.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Работа с уче</w:t>
            </w: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б</w:t>
            </w:r>
            <w:r w:rsidRPr="00B40DD3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ником</w:t>
            </w:r>
            <w:r w:rsidRPr="00B40DD3">
              <w:rPr>
                <w:rFonts w:ascii="Times New Roman" w:hAnsi="Times New Roman" w:cs="Times New Roman"/>
                <w:i/>
                <w:sz w:val="28"/>
                <w:szCs w:val="28"/>
              </w:rPr>
              <w:t>.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Слуш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ние, чтение, 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иск ответа на в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просы, рассу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ж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дения на предл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женную тему.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Рассуждения обучающихся.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Воины – это з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щитники Отеч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ства! А монахи – это тоже воины, но сражаются они на духовном фронте. Вера – это их щит, а оружие – моли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ва. 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Рассуждения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обучающихся.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Рассуждение обучающихся.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Рассуждение обучающихся.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 xml:space="preserve">Рассуждение 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обучающихся.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Подведение ит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гов, самооценка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A8705A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0" w:type="auto"/>
          </w:tcPr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коммуникативные 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регулятивные 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знавательные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регулятивные коммуникативные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 регулятивные п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знавательные 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регулятивные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познавательные коммуникативные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 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познавательные регулятивные коммуникативные 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 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познавательные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познавательные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 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B40DD3">
              <w:rPr>
                <w:rFonts w:ascii="Times New Roman" w:hAnsi="Times New Roman" w:cs="Times New Roman"/>
                <w:sz w:val="28"/>
                <w:szCs w:val="28"/>
              </w:rPr>
              <w:t>коммуникативные личностные</w:t>
            </w:r>
          </w:p>
          <w:p w:rsidR="00165194" w:rsidRPr="00B40DD3" w:rsidRDefault="00165194" w:rsidP="00EA4AE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65194" w:rsidRDefault="00165194" w:rsidP="00165194"/>
    <w:p w:rsidR="00165194" w:rsidRDefault="00165194" w:rsidP="00165194">
      <w:pPr>
        <w:jc w:val="right"/>
        <w:rPr>
          <w:rFonts w:ascii="Times New Roman" w:hAnsi="Times New Roman" w:cs="Times New Roman"/>
          <w:b/>
          <w:i/>
          <w:sz w:val="28"/>
        </w:rPr>
      </w:pPr>
    </w:p>
    <w:p w:rsidR="00165194" w:rsidRPr="00056F8F" w:rsidRDefault="00165194" w:rsidP="00165194">
      <w:pPr>
        <w:jc w:val="right"/>
        <w:rPr>
          <w:rFonts w:ascii="Times New Roman" w:hAnsi="Times New Roman" w:cs="Times New Roman"/>
          <w:b/>
          <w:i/>
          <w:sz w:val="28"/>
        </w:rPr>
      </w:pPr>
      <w:r w:rsidRPr="00056F8F">
        <w:rPr>
          <w:rFonts w:ascii="Times New Roman" w:hAnsi="Times New Roman" w:cs="Times New Roman"/>
          <w:b/>
          <w:i/>
          <w:sz w:val="28"/>
        </w:rPr>
        <w:lastRenderedPageBreak/>
        <w:t>Приложение</w:t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Работа в группах на  листочках. </w:t>
      </w:r>
    </w:p>
    <w:p w:rsidR="00165194" w:rsidRPr="00961408" w:rsidRDefault="00165194" w:rsidP="00165194">
      <w:pPr>
        <w:tabs>
          <w:tab w:val="left" w:pos="540"/>
        </w:tabs>
        <w:rPr>
          <w:rFonts w:ascii="Times New Roman" w:hAnsi="Times New Roman"/>
          <w:b/>
          <w:sz w:val="28"/>
          <w:szCs w:val="28"/>
        </w:rPr>
      </w:pPr>
      <w:r w:rsidRPr="00961408">
        <w:rPr>
          <w:b/>
          <w:sz w:val="28"/>
          <w:szCs w:val="28"/>
        </w:rPr>
        <w:t xml:space="preserve"> </w:t>
      </w:r>
      <w:r w:rsidRPr="00961408">
        <w:rPr>
          <w:rFonts w:ascii="Times New Roman" w:hAnsi="Times New Roman"/>
          <w:b/>
          <w:sz w:val="28"/>
          <w:szCs w:val="28"/>
        </w:rPr>
        <w:t>Словарная работа (</w:t>
      </w:r>
      <w:r w:rsidRPr="00961408">
        <w:rPr>
          <w:rFonts w:ascii="Times New Roman" w:hAnsi="Times New Roman"/>
          <w:b/>
          <w:i/>
          <w:sz w:val="28"/>
          <w:szCs w:val="28"/>
        </w:rPr>
        <w:t>работа над основными понятиями урока</w:t>
      </w:r>
      <w:r w:rsidRPr="00961408">
        <w:rPr>
          <w:rFonts w:ascii="Times New Roman" w:hAnsi="Times New Roman"/>
          <w:b/>
          <w:sz w:val="28"/>
          <w:szCs w:val="28"/>
        </w:rPr>
        <w:t>):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3F08">
        <w:rPr>
          <w:rFonts w:ascii="Times New Roman" w:hAnsi="Times New Roman" w:cs="Times New Roman"/>
          <w:sz w:val="28"/>
          <w:szCs w:val="28"/>
        </w:rPr>
        <w:t>Заполните пропуски. Найдите в тексте значение этих слов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43F08">
        <w:rPr>
          <w:rFonts w:ascii="Times New Roman" w:hAnsi="Times New Roman" w:cs="Times New Roman"/>
          <w:b/>
          <w:sz w:val="28"/>
          <w:szCs w:val="28"/>
        </w:rPr>
        <w:t>1 группа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3F08">
        <w:rPr>
          <w:rFonts w:ascii="Times New Roman" w:hAnsi="Times New Roman" w:cs="Times New Roman"/>
          <w:sz w:val="28"/>
          <w:szCs w:val="28"/>
        </w:rPr>
        <w:t>Монах_____________________________________________________________ Послушание________________________________________________________ Монашеский обет___________________________________________________ Постриг монаха_____________________________________________________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43F08">
        <w:rPr>
          <w:rFonts w:ascii="Times New Roman" w:hAnsi="Times New Roman" w:cs="Times New Roman"/>
          <w:b/>
          <w:sz w:val="28"/>
          <w:szCs w:val="28"/>
        </w:rPr>
        <w:t>2 группа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3F08">
        <w:rPr>
          <w:rFonts w:ascii="Times New Roman" w:hAnsi="Times New Roman" w:cs="Times New Roman"/>
          <w:sz w:val="28"/>
          <w:szCs w:val="28"/>
        </w:rPr>
        <w:t>Клбук____________________________________________________________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3F08">
        <w:rPr>
          <w:rFonts w:ascii="Times New Roman" w:hAnsi="Times New Roman" w:cs="Times New Roman"/>
          <w:sz w:val="28"/>
          <w:szCs w:val="28"/>
        </w:rPr>
        <w:t>Мантия____________________________________________________________ Чётки_____________________________________________________________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43F08">
        <w:rPr>
          <w:rFonts w:ascii="Times New Roman" w:hAnsi="Times New Roman" w:cs="Times New Roman"/>
          <w:sz w:val="28"/>
          <w:szCs w:val="28"/>
        </w:rPr>
        <w:t>Пояс______________________________________________________________</w:t>
      </w:r>
    </w:p>
    <w:p w:rsidR="00165194" w:rsidRPr="00543F08" w:rsidRDefault="00165194" w:rsidP="00165194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b/>
          <w:i/>
          <w:sz w:val="28"/>
          <w:szCs w:val="28"/>
        </w:rPr>
      </w:pPr>
      <w:r w:rsidRPr="00961408">
        <w:rPr>
          <w:rFonts w:ascii="Times New Roman" w:hAnsi="Times New Roman"/>
          <w:b/>
          <w:sz w:val="28"/>
          <w:szCs w:val="28"/>
        </w:rPr>
        <w:t>Тестовые задания</w:t>
      </w:r>
      <w:r w:rsidRPr="00961408">
        <w:rPr>
          <w:rFonts w:ascii="Times New Roman" w:hAnsi="Times New Roman"/>
          <w:sz w:val="28"/>
          <w:szCs w:val="28"/>
        </w:rPr>
        <w:t xml:space="preserve"> </w:t>
      </w:r>
      <w:r w:rsidRPr="00961408">
        <w:rPr>
          <w:rFonts w:ascii="Times New Roman" w:hAnsi="Times New Roman"/>
          <w:b/>
          <w:i/>
          <w:sz w:val="28"/>
          <w:szCs w:val="28"/>
        </w:rPr>
        <w:t>(могут выполняться индивидуально, в парах, в четве</w:t>
      </w:r>
      <w:r w:rsidRPr="00961408">
        <w:rPr>
          <w:rFonts w:ascii="Times New Roman" w:hAnsi="Times New Roman"/>
          <w:b/>
          <w:i/>
          <w:sz w:val="28"/>
          <w:szCs w:val="28"/>
        </w:rPr>
        <w:t>р</w:t>
      </w:r>
      <w:r w:rsidRPr="00961408">
        <w:rPr>
          <w:rFonts w:ascii="Times New Roman" w:hAnsi="Times New Roman"/>
          <w:b/>
          <w:i/>
          <w:sz w:val="28"/>
          <w:szCs w:val="28"/>
        </w:rPr>
        <w:t>ках):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1. Закончите предложение: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61408">
        <w:rPr>
          <w:rFonts w:ascii="Times New Roman" w:hAnsi="Times New Roman"/>
          <w:b/>
          <w:sz w:val="28"/>
          <w:szCs w:val="28"/>
        </w:rPr>
        <w:t>Люди уходят в монастырь, когда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1) ..у них не ладится в жизни;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2)  им хочется, чтобы ими восхищались;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3)  чувствуют потребность постоянного общения с Богом.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2. Закончите предложение: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61408">
        <w:rPr>
          <w:rFonts w:ascii="Times New Roman" w:hAnsi="Times New Roman"/>
          <w:b/>
          <w:sz w:val="28"/>
          <w:szCs w:val="28"/>
        </w:rPr>
        <w:t>Основным в монашеской жизни является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1)  труд и молитва;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2)  желание быть лучшим в монастыре;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3)  самоистязание и самолюбование.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3. Закончите предложение: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61408">
        <w:rPr>
          <w:rFonts w:ascii="Times New Roman" w:hAnsi="Times New Roman"/>
          <w:b/>
          <w:sz w:val="28"/>
          <w:szCs w:val="28"/>
        </w:rPr>
        <w:t xml:space="preserve">Монашеская жизнь 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1) скучна, так как нечем заняться;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2)  не отличается от обычной;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3)  по-своему радостна, так как направлена к Богу.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4.Закончите предложение: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961408">
        <w:rPr>
          <w:rFonts w:ascii="Times New Roman" w:hAnsi="Times New Roman"/>
          <w:b/>
          <w:sz w:val="28"/>
          <w:szCs w:val="28"/>
        </w:rPr>
        <w:t>Послушание в монастыре нужно для того, чтобы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1)  узнать, что такое унижение;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2)  победить в себе грех гордыни (то есть быть тихим, кротким, смиренным перед Богом и людьми);</w:t>
      </w:r>
    </w:p>
    <w:p w:rsidR="00165194" w:rsidRPr="00961408" w:rsidRDefault="00165194" w:rsidP="00165194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61408">
        <w:rPr>
          <w:rFonts w:ascii="Times New Roman" w:hAnsi="Times New Roman"/>
          <w:sz w:val="28"/>
          <w:szCs w:val="28"/>
        </w:rPr>
        <w:t>3)  просто всех слушаться.</w:t>
      </w:r>
    </w:p>
    <w:p w:rsidR="00EA4AEF" w:rsidRDefault="00EA4AEF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Работа по карточке </w:t>
      </w:r>
      <w:r w:rsidRPr="00056F8F">
        <w:rPr>
          <w:rFonts w:ascii="Times New Roman" w:hAnsi="Times New Roman"/>
          <w:b/>
          <w:sz w:val="28"/>
          <w:szCs w:val="28"/>
        </w:rPr>
        <w:t>«Предметы монашеского облачения»</w:t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165194" w:rsidRPr="000546A7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143000" cy="819150"/>
            <wp:effectExtent l="19050" t="0" r="0" b="0"/>
            <wp:docPr id="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000" cy="819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sz w:val="28"/>
          <w:szCs w:val="28"/>
          <w:u w:val="single"/>
        </w:rPr>
        <w:t xml:space="preserve">                  </w:t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single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single"/>
        </w:rPr>
        <w:t xml:space="preserve">                    </w:t>
      </w:r>
    </w:p>
    <w:p w:rsidR="00165194" w:rsidRPr="00546ABA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thick"/>
        </w:rPr>
      </w:pP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00050" cy="762000"/>
            <wp:effectExtent l="19050" t="0" r="0" b="0"/>
            <wp:docPr id="6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05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194" w:rsidRPr="00546ABA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thick"/>
        </w:rPr>
      </w:pP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495425" cy="952500"/>
            <wp:effectExtent l="19050" t="0" r="9525" b="0"/>
            <wp:docPr id="70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5425" cy="952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thick"/>
        </w:rPr>
      </w:pP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thick"/>
        </w:rPr>
      </w:pP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thick"/>
        </w:rPr>
      </w:pPr>
      <w:r w:rsidRPr="00EF498D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1371600" cy="790575"/>
            <wp:effectExtent l="19050" t="0" r="0" b="0"/>
            <wp:docPr id="71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790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thick"/>
        </w:rPr>
      </w:pP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  <w:r>
        <w:rPr>
          <w:rFonts w:ascii="Times New Roman" w:hAnsi="Times New Roman"/>
          <w:sz w:val="28"/>
          <w:szCs w:val="28"/>
          <w:u w:val="thick"/>
        </w:rPr>
        <w:tab/>
      </w:r>
    </w:p>
    <w:p w:rsidR="00165194" w:rsidRDefault="00165194" w:rsidP="00165194">
      <w:pPr>
        <w:spacing w:after="0" w:line="240" w:lineRule="auto"/>
        <w:jc w:val="both"/>
        <w:rPr>
          <w:rFonts w:ascii="Times New Roman" w:hAnsi="Times New Roman"/>
          <w:sz w:val="28"/>
          <w:szCs w:val="28"/>
          <w:u w:val="thick"/>
        </w:rPr>
      </w:pPr>
    </w:p>
    <w:p w:rsidR="00165194" w:rsidRPr="00056F8F" w:rsidRDefault="00165194" w:rsidP="00165194"/>
    <w:p w:rsidR="0054579C" w:rsidRDefault="003A055F" w:rsidP="0054579C">
      <w:pPr>
        <w:jc w:val="both"/>
        <w:rPr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54579C" w:rsidRDefault="0054579C" w:rsidP="0054579C">
      <w:pPr>
        <w:jc w:val="center"/>
        <w:rPr>
          <w:b/>
          <w:sz w:val="36"/>
          <w:szCs w:val="36"/>
        </w:rPr>
      </w:pPr>
    </w:p>
    <w:p w:rsidR="0054579C" w:rsidRDefault="0054579C" w:rsidP="0054579C">
      <w:pPr>
        <w:rPr>
          <w:b/>
          <w:sz w:val="36"/>
          <w:szCs w:val="36"/>
        </w:rPr>
      </w:pPr>
    </w:p>
    <w:p w:rsidR="0054579C" w:rsidRPr="00416B55" w:rsidRDefault="0054579C" w:rsidP="0054579C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  <w:r w:rsidRPr="00416B55">
        <w:rPr>
          <w:rFonts w:ascii="Times New Roman" w:hAnsi="Times New Roman" w:cs="Times New Roman"/>
          <w:sz w:val="96"/>
          <w:szCs w:val="96"/>
        </w:rPr>
        <w:t xml:space="preserve">Технологическая </w:t>
      </w:r>
    </w:p>
    <w:p w:rsidR="0054579C" w:rsidRPr="00416B55" w:rsidRDefault="0054579C" w:rsidP="0054579C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  <w:r w:rsidRPr="00416B55">
        <w:rPr>
          <w:rFonts w:ascii="Times New Roman" w:hAnsi="Times New Roman" w:cs="Times New Roman"/>
          <w:sz w:val="96"/>
          <w:szCs w:val="96"/>
        </w:rPr>
        <w:t>карта урока</w:t>
      </w:r>
    </w:p>
    <w:p w:rsidR="0054579C" w:rsidRPr="00416B55" w:rsidRDefault="0054579C" w:rsidP="0054579C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по православной культуре</w:t>
      </w:r>
    </w:p>
    <w:p w:rsidR="0054579C" w:rsidRPr="00416B55" w:rsidRDefault="0054579C" w:rsidP="0054579C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 xml:space="preserve">Тема урока: </w:t>
      </w:r>
      <w:r w:rsidRPr="0054579C">
        <w:rPr>
          <w:rFonts w:ascii="Times New Roman" w:eastAsiaTheme="minorHAnsi" w:hAnsi="Times New Roman" w:cs="Times New Roman"/>
          <w:b/>
          <w:i/>
          <w:sz w:val="44"/>
          <w:szCs w:val="44"/>
          <w:lang w:eastAsia="en-US"/>
        </w:rPr>
        <w:t>«Как христианство пришло на Русь»</w:t>
      </w:r>
    </w:p>
    <w:p w:rsidR="0054579C" w:rsidRPr="00416B55" w:rsidRDefault="0054579C" w:rsidP="0054579C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>
        <w:rPr>
          <w:rFonts w:ascii="Times New Roman" w:eastAsiaTheme="minorHAnsi" w:hAnsi="Times New Roman" w:cs="Times New Roman"/>
          <w:b/>
          <w:i/>
          <w:noProof/>
          <w:sz w:val="40"/>
          <w:szCs w:val="40"/>
        </w:rPr>
        <w:drawing>
          <wp:anchor distT="0" distB="0" distL="114300" distR="114300" simplePos="0" relativeHeight="251751424" behindDoc="0" locked="0" layoutInCell="1" allowOverlap="1">
            <wp:simplePos x="0" y="0"/>
            <wp:positionH relativeFrom="column">
              <wp:posOffset>399415</wp:posOffset>
            </wp:positionH>
            <wp:positionV relativeFrom="paragraph">
              <wp:posOffset>294005</wp:posOffset>
            </wp:positionV>
            <wp:extent cx="4961890" cy="2814320"/>
            <wp:effectExtent l="19050" t="0" r="0" b="0"/>
            <wp:wrapThrough wrapText="bothSides">
              <wp:wrapPolygon edited="0">
                <wp:start x="-83" y="0"/>
                <wp:lineTo x="-83" y="21493"/>
                <wp:lineTo x="21561" y="21493"/>
                <wp:lineTo x="21561" y="0"/>
                <wp:lineTo x="-83" y="0"/>
              </wp:wrapPolygon>
            </wp:wrapThrough>
            <wp:docPr id="82" name="Рисунок 2" descr="fmt_87_24_kreshchenie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mt_87_24_kreshcheniee"/>
                    <pic:cNvPicPr>
                      <a:picLocks noChangeAspect="1" noChangeArrowheads="1"/>
                    </pic:cNvPicPr>
                  </pic:nvPicPr>
                  <pic:blipFill>
                    <a:blip r:embed="rId1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1890" cy="28143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 xml:space="preserve">6 </w:t>
      </w: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класс</w:t>
      </w:r>
    </w:p>
    <w:p w:rsidR="0054579C" w:rsidRDefault="0054579C" w:rsidP="0054579C">
      <w:pPr>
        <w:rPr>
          <w:b/>
          <w:sz w:val="36"/>
          <w:szCs w:val="36"/>
        </w:rPr>
      </w:pPr>
    </w:p>
    <w:p w:rsidR="0054579C" w:rsidRDefault="0054579C" w:rsidP="0054579C">
      <w:pPr>
        <w:rPr>
          <w:b/>
          <w:sz w:val="36"/>
          <w:szCs w:val="36"/>
        </w:rPr>
      </w:pPr>
    </w:p>
    <w:p w:rsidR="0054579C" w:rsidRDefault="0054579C" w:rsidP="0054579C">
      <w:pPr>
        <w:rPr>
          <w:b/>
          <w:sz w:val="36"/>
          <w:szCs w:val="36"/>
        </w:rPr>
      </w:pPr>
    </w:p>
    <w:p w:rsidR="0054579C" w:rsidRDefault="0054579C" w:rsidP="0054579C">
      <w:pPr>
        <w:rPr>
          <w:b/>
          <w:sz w:val="36"/>
          <w:szCs w:val="36"/>
        </w:rPr>
      </w:pPr>
    </w:p>
    <w:p w:rsidR="0054579C" w:rsidRDefault="0054579C" w:rsidP="0054579C">
      <w:pPr>
        <w:rPr>
          <w:b/>
          <w:sz w:val="36"/>
          <w:szCs w:val="36"/>
        </w:rPr>
      </w:pPr>
    </w:p>
    <w:p w:rsidR="0054579C" w:rsidRDefault="0054579C" w:rsidP="0054579C">
      <w:pPr>
        <w:rPr>
          <w:b/>
          <w:sz w:val="36"/>
          <w:szCs w:val="36"/>
        </w:rPr>
      </w:pPr>
    </w:p>
    <w:p w:rsidR="0054579C" w:rsidRDefault="0054579C" w:rsidP="0054579C">
      <w:pPr>
        <w:rPr>
          <w:b/>
          <w:sz w:val="36"/>
          <w:szCs w:val="36"/>
        </w:rPr>
      </w:pPr>
    </w:p>
    <w:p w:rsidR="0054579C" w:rsidRPr="004C3E6F" w:rsidRDefault="0054579C" w:rsidP="0054579C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4C3E6F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Разработала и</w:t>
      </w:r>
      <w:r w:rsidR="00302D5B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 </w:t>
      </w:r>
      <w:r w:rsidRPr="004C3E6F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провела урок </w:t>
      </w:r>
    </w:p>
    <w:p w:rsidR="0054579C" w:rsidRPr="0054579C" w:rsidRDefault="0054579C" w:rsidP="0054579C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Гордиенко С</w:t>
      </w:r>
      <w:r w:rsidR="00302D5B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ветлана </w:t>
      </w: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Н</w:t>
      </w:r>
      <w:r w:rsidR="00302D5B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иколаевна</w:t>
      </w: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,</w:t>
      </w:r>
    </w:p>
    <w:p w:rsidR="0038605D" w:rsidRDefault="0054579C" w:rsidP="0054579C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учитель истории</w:t>
      </w:r>
    </w:p>
    <w:p w:rsidR="0054579C" w:rsidRPr="006266C5" w:rsidRDefault="0054579C" w:rsidP="0054579C">
      <w:pPr>
        <w:jc w:val="right"/>
        <w:rPr>
          <w:b/>
          <w:sz w:val="28"/>
          <w:szCs w:val="28"/>
        </w:rPr>
      </w:pP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      </w:t>
      </w:r>
    </w:p>
    <w:p w:rsidR="0054579C" w:rsidRPr="006266C5" w:rsidRDefault="0054579C" w:rsidP="0054579C">
      <w:pPr>
        <w:jc w:val="right"/>
        <w:rPr>
          <w:b/>
          <w:sz w:val="28"/>
          <w:szCs w:val="28"/>
        </w:rPr>
      </w:pPr>
      <w:r w:rsidRPr="006266C5">
        <w:rPr>
          <w:b/>
          <w:sz w:val="28"/>
          <w:szCs w:val="28"/>
        </w:rPr>
        <w:t xml:space="preserve"> </w:t>
      </w:r>
    </w:p>
    <w:p w:rsidR="00F40BBA" w:rsidRPr="00543F08" w:rsidRDefault="0054579C" w:rsidP="0054579C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3F08">
        <w:rPr>
          <w:rFonts w:ascii="Times New Roman" w:hAnsi="Times New Roman" w:cs="Times New Roman"/>
          <w:b/>
          <w:sz w:val="28"/>
          <w:szCs w:val="28"/>
        </w:rPr>
        <w:t>Белгород, 2019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b/>
          <w:i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Тема урока</w:t>
      </w:r>
      <w:r w:rsidRPr="0050711D">
        <w:rPr>
          <w:rFonts w:ascii="Times New Roman" w:hAnsi="Times New Roman" w:cs="Times New Roman"/>
          <w:b/>
          <w:sz w:val="28"/>
          <w:szCs w:val="28"/>
        </w:rPr>
        <w:t>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b/>
          <w:i/>
          <w:sz w:val="28"/>
          <w:szCs w:val="28"/>
        </w:rPr>
        <w:t>Как Христианство пришло на Русь. Святая равноапостол</w:t>
      </w:r>
      <w:r w:rsidRPr="0050711D">
        <w:rPr>
          <w:rFonts w:ascii="Times New Roman" w:hAnsi="Times New Roman" w:cs="Times New Roman"/>
          <w:b/>
          <w:i/>
          <w:sz w:val="28"/>
          <w:szCs w:val="28"/>
        </w:rPr>
        <w:t>ь</w:t>
      </w:r>
      <w:r w:rsidRPr="0050711D">
        <w:rPr>
          <w:rFonts w:ascii="Times New Roman" w:hAnsi="Times New Roman" w:cs="Times New Roman"/>
          <w:b/>
          <w:i/>
          <w:sz w:val="28"/>
          <w:szCs w:val="28"/>
        </w:rPr>
        <w:t>ная княгиня Ольга.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Pr="0050711D">
        <w:rPr>
          <w:rFonts w:ascii="Times New Roman" w:hAnsi="Times New Roman" w:cs="Times New Roman"/>
          <w:b/>
          <w:sz w:val="28"/>
          <w:szCs w:val="28"/>
        </w:rPr>
        <w:t>:</w:t>
      </w:r>
      <w:r w:rsidRPr="0050711D">
        <w:rPr>
          <w:rFonts w:ascii="Times New Roman" w:hAnsi="Times New Roman" w:cs="Times New Roman"/>
          <w:sz w:val="28"/>
          <w:szCs w:val="28"/>
        </w:rPr>
        <w:t xml:space="preserve"> познакомить с событиями, предшествовавшими принятию христиа</w:t>
      </w:r>
      <w:r w:rsidRPr="0050711D">
        <w:rPr>
          <w:rFonts w:ascii="Times New Roman" w:hAnsi="Times New Roman" w:cs="Times New Roman"/>
          <w:sz w:val="28"/>
          <w:szCs w:val="28"/>
        </w:rPr>
        <w:t>н</w:t>
      </w:r>
      <w:r w:rsidRPr="0050711D">
        <w:rPr>
          <w:rFonts w:ascii="Times New Roman" w:hAnsi="Times New Roman" w:cs="Times New Roman"/>
          <w:sz w:val="28"/>
          <w:szCs w:val="28"/>
        </w:rPr>
        <w:t>ской веры на Руси; показать примеры благочестия в жизни святой княгини Ольги и раскрыть ее роль в утверждении христианства на Руси.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730"/>
        <w:gridCol w:w="6840"/>
      </w:tblGrid>
      <w:tr w:rsidR="0054579C" w:rsidRPr="0050711D" w:rsidTr="0050711D">
        <w:tc>
          <w:tcPr>
            <w:tcW w:w="3794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Задачи</w:t>
            </w:r>
          </w:p>
        </w:tc>
        <w:tc>
          <w:tcPr>
            <w:tcW w:w="10992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Ознакомление с развитием православной культуры в истории России.</w:t>
            </w:r>
          </w:p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Задачи: </w:t>
            </w:r>
          </w:p>
          <w:p w:rsidR="0054579C" w:rsidRPr="0050711D" w:rsidRDefault="0054579C" w:rsidP="0054579C">
            <w:pPr>
              <w:pStyle w:val="a6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Формировать знания о деятельности князя Вл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димира, направленной на распространение хр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стианства на Руси и её историческом значении; знания о понятиях церковь и крещение,  и их значимости в жизни человека;</w:t>
            </w:r>
          </w:p>
          <w:p w:rsidR="0054579C" w:rsidRPr="0050711D" w:rsidRDefault="0054579C" w:rsidP="0054579C">
            <w:pPr>
              <w:pStyle w:val="a6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Совершенствовать умения и навыки индивид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альной и групповой работы, анализа текста, 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люстративного материала, обобщения;</w:t>
            </w:r>
          </w:p>
          <w:p w:rsidR="0054579C" w:rsidRPr="0050711D" w:rsidRDefault="0054579C" w:rsidP="0054579C">
            <w:pPr>
              <w:pStyle w:val="a6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Развивать самостоятельность и осознания зн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чимости деятельности исторических личностей и чувство религиозного единения</w:t>
            </w:r>
          </w:p>
        </w:tc>
      </w:tr>
      <w:tr w:rsidR="0054579C" w:rsidRPr="0050711D" w:rsidTr="0050711D">
        <w:tc>
          <w:tcPr>
            <w:tcW w:w="3794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Необходимое об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рудование</w:t>
            </w:r>
          </w:p>
        </w:tc>
        <w:tc>
          <w:tcPr>
            <w:tcW w:w="10992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Компьютер, проектор</w:t>
            </w:r>
          </w:p>
        </w:tc>
      </w:tr>
    </w:tbl>
    <w:p w:rsidR="0054579C" w:rsidRPr="0050711D" w:rsidRDefault="0054579C" w:rsidP="0054579C">
      <w:pPr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08"/>
        <w:gridCol w:w="6462"/>
      </w:tblGrid>
      <w:tr w:rsidR="0054579C" w:rsidRPr="0050711D" w:rsidTr="0050711D">
        <w:tc>
          <w:tcPr>
            <w:tcW w:w="3794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Планируемые резул</w:t>
            </w:r>
            <w:r w:rsidRPr="0050711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ь</w:t>
            </w:r>
            <w:r w:rsidRPr="0050711D">
              <w:rPr>
                <w:rFonts w:ascii="Times New Roman" w:eastAsia="Calibri" w:hAnsi="Times New Roman" w:cs="Times New Roman"/>
                <w:b/>
                <w:i/>
                <w:sz w:val="28"/>
                <w:szCs w:val="28"/>
              </w:rPr>
              <w:t>таты урока</w:t>
            </w:r>
          </w:p>
        </w:tc>
        <w:tc>
          <w:tcPr>
            <w:tcW w:w="10992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</w:p>
        </w:tc>
      </w:tr>
      <w:tr w:rsidR="0054579C" w:rsidRPr="0050711D" w:rsidTr="0050711D">
        <w:tc>
          <w:tcPr>
            <w:tcW w:w="3794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Личностные</w:t>
            </w:r>
          </w:p>
        </w:tc>
        <w:tc>
          <w:tcPr>
            <w:tcW w:w="10992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Развитие самостоятельности и чувства религиозн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го единения, развитие эстетических чувств</w:t>
            </w:r>
          </w:p>
        </w:tc>
      </w:tr>
      <w:tr w:rsidR="0054579C" w:rsidRPr="0050711D" w:rsidTr="0050711D">
        <w:tc>
          <w:tcPr>
            <w:tcW w:w="3794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Предметные</w:t>
            </w:r>
          </w:p>
        </w:tc>
        <w:tc>
          <w:tcPr>
            <w:tcW w:w="10992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Знания о деятельности князя Владимира, напра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ленной на распространение христианства на Руси; знания о понятиях церковь и крещение,  и их зн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чимости в жизни человека</w:t>
            </w:r>
          </w:p>
        </w:tc>
      </w:tr>
      <w:tr w:rsidR="0054579C" w:rsidRPr="0050711D" w:rsidTr="0050711D">
        <w:tc>
          <w:tcPr>
            <w:tcW w:w="3794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Метапредметные (рег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у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лятивные, познавател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ь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ные, коммуникати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в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ные)</w:t>
            </w:r>
          </w:p>
        </w:tc>
        <w:tc>
          <w:tcPr>
            <w:tcW w:w="10992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Овладение логическими действиями анализа текста и иллюстративного материала, поиска, выделения необходимой информации, овладение навыками осознанного построения речевых высказываний</w:t>
            </w:r>
          </w:p>
        </w:tc>
      </w:tr>
      <w:tr w:rsidR="0054579C" w:rsidRPr="0050711D" w:rsidTr="0050711D">
        <w:tc>
          <w:tcPr>
            <w:tcW w:w="3794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lastRenderedPageBreak/>
              <w:t>Формы контроля и д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агностики достижения результатов обучения</w:t>
            </w:r>
          </w:p>
        </w:tc>
        <w:tc>
          <w:tcPr>
            <w:tcW w:w="10992" w:type="dxa"/>
          </w:tcPr>
          <w:p w:rsidR="0054579C" w:rsidRPr="0050711D" w:rsidRDefault="0054579C" w:rsidP="0050711D">
            <w:pPr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eastAsia="Calibri" w:hAnsi="Times New Roman" w:cs="Times New Roman"/>
                <w:sz w:val="28"/>
                <w:szCs w:val="28"/>
              </w:rPr>
              <w:t>Фронтальный опрос, тесты для контроля</w:t>
            </w:r>
          </w:p>
        </w:tc>
      </w:tr>
    </w:tbl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t>Тип и вид урока</w:t>
      </w:r>
      <w:r w:rsidRPr="0050711D">
        <w:rPr>
          <w:rFonts w:ascii="Times New Roman" w:hAnsi="Times New Roman" w:cs="Times New Roman"/>
          <w:b/>
          <w:sz w:val="28"/>
          <w:szCs w:val="28"/>
        </w:rPr>
        <w:t xml:space="preserve">: </w:t>
      </w:r>
      <w:r w:rsidRPr="0050711D">
        <w:rPr>
          <w:rFonts w:ascii="Times New Roman" w:hAnsi="Times New Roman" w:cs="Times New Roman"/>
          <w:sz w:val="28"/>
          <w:szCs w:val="28"/>
        </w:rPr>
        <w:t>урок</w:t>
      </w:r>
      <w:r w:rsidR="00543F08">
        <w:rPr>
          <w:rFonts w:ascii="Times New Roman" w:hAnsi="Times New Roman" w:cs="Times New Roman"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sz w:val="28"/>
          <w:szCs w:val="28"/>
        </w:rPr>
        <w:t>-</w:t>
      </w:r>
      <w:r w:rsidR="00543F08">
        <w:rPr>
          <w:rFonts w:ascii="Times New Roman" w:hAnsi="Times New Roman" w:cs="Times New Roman"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sz w:val="28"/>
          <w:szCs w:val="28"/>
        </w:rPr>
        <w:t>исторический обзор, урок изучени</w:t>
      </w:r>
      <w:r w:rsidR="00543F08">
        <w:rPr>
          <w:rFonts w:ascii="Times New Roman" w:hAnsi="Times New Roman" w:cs="Times New Roman"/>
          <w:sz w:val="28"/>
          <w:szCs w:val="28"/>
        </w:rPr>
        <w:t>я</w:t>
      </w:r>
      <w:r w:rsidRPr="0050711D">
        <w:rPr>
          <w:rFonts w:ascii="Times New Roman" w:hAnsi="Times New Roman" w:cs="Times New Roman"/>
          <w:sz w:val="28"/>
          <w:szCs w:val="28"/>
        </w:rPr>
        <w:t xml:space="preserve"> нового учебного материала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t>Методы:</w:t>
      </w:r>
      <w:r w:rsidRPr="0050711D">
        <w:rPr>
          <w:rFonts w:ascii="Times New Roman" w:hAnsi="Times New Roman" w:cs="Times New Roman"/>
          <w:sz w:val="28"/>
          <w:szCs w:val="28"/>
        </w:rPr>
        <w:t xml:space="preserve"> объяснительно-иллюстративный, частично-поисковый, исследов</w:t>
      </w:r>
      <w:r w:rsidRPr="0050711D">
        <w:rPr>
          <w:rFonts w:ascii="Times New Roman" w:hAnsi="Times New Roman" w:cs="Times New Roman"/>
          <w:sz w:val="28"/>
          <w:szCs w:val="28"/>
        </w:rPr>
        <w:t>а</w:t>
      </w:r>
      <w:r w:rsidRPr="0050711D">
        <w:rPr>
          <w:rFonts w:ascii="Times New Roman" w:hAnsi="Times New Roman" w:cs="Times New Roman"/>
          <w:sz w:val="28"/>
          <w:szCs w:val="28"/>
        </w:rPr>
        <w:t>тельский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t>Формы организации</w:t>
      </w:r>
      <w:r w:rsidRPr="0050711D">
        <w:rPr>
          <w:rFonts w:ascii="Times New Roman" w:hAnsi="Times New Roman" w:cs="Times New Roman"/>
          <w:b/>
          <w:sz w:val="28"/>
          <w:szCs w:val="28"/>
        </w:rPr>
        <w:t>:</w:t>
      </w:r>
      <w:r w:rsidRPr="0050711D">
        <w:rPr>
          <w:rFonts w:ascii="Times New Roman" w:hAnsi="Times New Roman" w:cs="Times New Roman"/>
          <w:sz w:val="28"/>
          <w:szCs w:val="28"/>
        </w:rPr>
        <w:t xml:space="preserve"> индивидуально-фронтальная, парная, групповая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t>Дидактический материал и оборудование</w:t>
      </w:r>
      <w:r w:rsidRPr="0050711D">
        <w:rPr>
          <w:rFonts w:ascii="Times New Roman" w:hAnsi="Times New Roman" w:cs="Times New Roman"/>
          <w:b/>
          <w:sz w:val="28"/>
          <w:szCs w:val="28"/>
        </w:rPr>
        <w:t>:</w:t>
      </w:r>
      <w:r w:rsidRPr="0050711D">
        <w:rPr>
          <w:rFonts w:ascii="Times New Roman" w:hAnsi="Times New Roman" w:cs="Times New Roman"/>
          <w:sz w:val="28"/>
          <w:szCs w:val="28"/>
        </w:rPr>
        <w:t xml:space="preserve"> компьютер, проектор, слайды, карточки с заданиями: «Вставь пропущенные слова» для работы в группах, «Найди лишне слово» для работы в парах, «Закончи предложение» для раб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>ты в группах, диск с мультимедийным приложением по православной кул</w:t>
      </w:r>
      <w:r w:rsidRPr="0050711D">
        <w:rPr>
          <w:rFonts w:ascii="Times New Roman" w:hAnsi="Times New Roman" w:cs="Times New Roman"/>
          <w:sz w:val="28"/>
          <w:szCs w:val="28"/>
        </w:rPr>
        <w:t>ь</w:t>
      </w:r>
      <w:r w:rsidRPr="0050711D">
        <w:rPr>
          <w:rFonts w:ascii="Times New Roman" w:hAnsi="Times New Roman" w:cs="Times New Roman"/>
          <w:sz w:val="28"/>
          <w:szCs w:val="28"/>
        </w:rPr>
        <w:t>туре.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t>План урока</w:t>
      </w:r>
      <w:r w:rsidRPr="0050711D">
        <w:rPr>
          <w:rFonts w:ascii="Times New Roman" w:hAnsi="Times New Roman" w:cs="Times New Roman"/>
          <w:b/>
          <w:sz w:val="28"/>
          <w:szCs w:val="28"/>
        </w:rPr>
        <w:t>: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0711D">
        <w:rPr>
          <w:rFonts w:ascii="Times New Roman" w:hAnsi="Times New Roman" w:cs="Times New Roman"/>
          <w:sz w:val="28"/>
          <w:szCs w:val="28"/>
        </w:rPr>
        <w:t>. Оргмомент</w:t>
      </w:r>
      <w:r w:rsidR="00543F08">
        <w:rPr>
          <w:rFonts w:ascii="Times New Roman" w:hAnsi="Times New Roman" w:cs="Times New Roman"/>
          <w:sz w:val="28"/>
          <w:szCs w:val="28"/>
        </w:rPr>
        <w:t>.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0711D">
        <w:rPr>
          <w:rFonts w:ascii="Times New Roman" w:hAnsi="Times New Roman" w:cs="Times New Roman"/>
          <w:sz w:val="28"/>
          <w:szCs w:val="28"/>
        </w:rPr>
        <w:t>. Вступительное слово учителя. Сообщение темы и цели урока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50711D">
        <w:rPr>
          <w:rFonts w:ascii="Times New Roman" w:hAnsi="Times New Roman" w:cs="Times New Roman"/>
          <w:sz w:val="28"/>
          <w:szCs w:val="28"/>
        </w:rPr>
        <w:t>. Актуализация знаний учащихся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Pr="0050711D">
        <w:rPr>
          <w:rFonts w:ascii="Times New Roman" w:hAnsi="Times New Roman" w:cs="Times New Roman"/>
          <w:sz w:val="28"/>
          <w:szCs w:val="28"/>
        </w:rPr>
        <w:t>. Раскрытие темы урока: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1. Святой апостол Андрей Первозванный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2.  Набег князей Аскольда и Дира на Византию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V</w:t>
      </w:r>
      <w:r w:rsidRPr="0050711D">
        <w:rPr>
          <w:rFonts w:ascii="Times New Roman" w:hAnsi="Times New Roman" w:cs="Times New Roman"/>
          <w:sz w:val="28"/>
          <w:szCs w:val="28"/>
        </w:rPr>
        <w:t>. Физкультминутка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VI</w:t>
      </w:r>
      <w:r w:rsidRPr="0050711D">
        <w:rPr>
          <w:rFonts w:ascii="Times New Roman" w:hAnsi="Times New Roman" w:cs="Times New Roman"/>
          <w:sz w:val="28"/>
          <w:szCs w:val="28"/>
        </w:rPr>
        <w:t>. Продолжение работы над раскрытием темы урока: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3.  Житие княгини Ольги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4.  Исследовательская работа над раскрытием понятия «благочестие» в жизни княгини Ольги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VII</w:t>
      </w:r>
      <w:r w:rsidRPr="0050711D">
        <w:rPr>
          <w:rFonts w:ascii="Times New Roman" w:hAnsi="Times New Roman" w:cs="Times New Roman"/>
          <w:sz w:val="28"/>
          <w:szCs w:val="28"/>
        </w:rPr>
        <w:t>. Итог урока. Рефлексия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lang w:val="en-US"/>
        </w:rPr>
        <w:t>VIII</w:t>
      </w:r>
      <w:r w:rsidRPr="0050711D">
        <w:rPr>
          <w:rFonts w:ascii="Times New Roman" w:hAnsi="Times New Roman" w:cs="Times New Roman"/>
          <w:sz w:val="28"/>
          <w:szCs w:val="28"/>
        </w:rPr>
        <w:t>. Домашнее задание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u w:val="single"/>
        </w:rPr>
        <w:t>Подготовительная работа к уроку</w:t>
      </w:r>
      <w:r w:rsidRPr="0050711D">
        <w:rPr>
          <w:rFonts w:ascii="Times New Roman" w:hAnsi="Times New Roman" w:cs="Times New Roman"/>
          <w:b/>
          <w:sz w:val="28"/>
          <w:szCs w:val="28"/>
        </w:rPr>
        <w:t>:</w:t>
      </w:r>
      <w:r w:rsidRPr="0050711D">
        <w:rPr>
          <w:rFonts w:ascii="Times New Roman" w:hAnsi="Times New Roman" w:cs="Times New Roman"/>
          <w:sz w:val="28"/>
          <w:szCs w:val="28"/>
        </w:rPr>
        <w:t xml:space="preserve"> подготовка сообщений учащимися, р</w:t>
      </w:r>
      <w:r w:rsidRPr="0050711D">
        <w:rPr>
          <w:rFonts w:ascii="Times New Roman" w:hAnsi="Times New Roman" w:cs="Times New Roman"/>
          <w:sz w:val="28"/>
          <w:szCs w:val="28"/>
        </w:rPr>
        <w:t>а</w:t>
      </w:r>
      <w:r w:rsidRPr="0050711D">
        <w:rPr>
          <w:rFonts w:ascii="Times New Roman" w:hAnsi="Times New Roman" w:cs="Times New Roman"/>
          <w:sz w:val="28"/>
          <w:szCs w:val="28"/>
        </w:rPr>
        <w:t xml:space="preserve">зучивание стихотворений 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Ход урока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50711D">
        <w:rPr>
          <w:rFonts w:ascii="Times New Roman" w:hAnsi="Times New Roman" w:cs="Times New Roman"/>
          <w:b/>
          <w:sz w:val="28"/>
          <w:szCs w:val="28"/>
        </w:rPr>
        <w:t>. Организационный момент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50711D">
        <w:rPr>
          <w:rFonts w:ascii="Times New Roman" w:hAnsi="Times New Roman" w:cs="Times New Roman"/>
          <w:b/>
          <w:sz w:val="28"/>
          <w:szCs w:val="28"/>
        </w:rPr>
        <w:t>. Вступительное слово учителя. Сообщение темы и цели урока</w:t>
      </w:r>
    </w:p>
    <w:p w:rsidR="0054579C" w:rsidRPr="0050711D" w:rsidRDefault="0054579C" w:rsidP="00505854">
      <w:pPr>
        <w:spacing w:after="0"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 w:rsidR="00505854">
        <w:rPr>
          <w:rFonts w:ascii="Times New Roman" w:hAnsi="Times New Roman" w:cs="Times New Roman"/>
          <w:b/>
          <w:sz w:val="28"/>
          <w:szCs w:val="28"/>
        </w:rPr>
        <w:t>итель</w:t>
      </w:r>
      <w:r w:rsidRPr="0050711D">
        <w:rPr>
          <w:rFonts w:ascii="Times New Roman" w:hAnsi="Times New Roman" w:cs="Times New Roman"/>
          <w:b/>
          <w:sz w:val="28"/>
          <w:szCs w:val="28"/>
        </w:rPr>
        <w:t>:</w:t>
      </w:r>
      <w:r w:rsidRPr="0050711D">
        <w:rPr>
          <w:rFonts w:ascii="Times New Roman" w:hAnsi="Times New Roman" w:cs="Times New Roman"/>
          <w:sz w:val="28"/>
          <w:szCs w:val="28"/>
        </w:rPr>
        <w:t xml:space="preserve"> Ребята, прочитайте слова, записанные на доске:</w:t>
      </w:r>
    </w:p>
    <w:p w:rsidR="00505854" w:rsidRDefault="00505854" w:rsidP="00505854">
      <w:pPr>
        <w:spacing w:after="0"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</w:p>
    <w:p w:rsidR="0054579C" w:rsidRPr="0050711D" w:rsidRDefault="0054579C" w:rsidP="00505854">
      <w:pPr>
        <w:spacing w:after="0"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«Да ведают потомки православных</w:t>
      </w:r>
    </w:p>
    <w:p w:rsidR="0054579C" w:rsidRPr="0050711D" w:rsidRDefault="0054579C" w:rsidP="00505854">
      <w:pPr>
        <w:spacing w:after="0" w:line="240" w:lineRule="auto"/>
        <w:contextualSpacing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Земли родной минувшую судьбу».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lastRenderedPageBreak/>
        <w:t>- К чему призывает нас великий русский поэт А.С.Пушкин? (не забывать славную историю своей страны)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 w:rsidR="00505854"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Верно. Мы должны помнить свое прошлое, потому что без пр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>шлого нет настоящего. И сегодня на уроке мы откроем странички нашей и</w:t>
      </w:r>
      <w:r w:rsidRPr="0050711D">
        <w:rPr>
          <w:rFonts w:ascii="Times New Roman" w:hAnsi="Times New Roman" w:cs="Times New Roman"/>
          <w:sz w:val="28"/>
          <w:szCs w:val="28"/>
        </w:rPr>
        <w:t>с</w:t>
      </w:r>
      <w:r w:rsidRPr="0050711D">
        <w:rPr>
          <w:rFonts w:ascii="Times New Roman" w:hAnsi="Times New Roman" w:cs="Times New Roman"/>
          <w:sz w:val="28"/>
          <w:szCs w:val="28"/>
        </w:rPr>
        <w:t>тории, которые расскажут нам о том, как пришла на русскую землю вера православная. В течение урока мы проведем исследование с целью узнать, кто способствовал проникновению и утверждению христианской веры на Р</w:t>
      </w:r>
      <w:r w:rsidRPr="0050711D">
        <w:rPr>
          <w:rFonts w:ascii="Times New Roman" w:hAnsi="Times New Roman" w:cs="Times New Roman"/>
          <w:sz w:val="28"/>
          <w:szCs w:val="28"/>
        </w:rPr>
        <w:t>у</w:t>
      </w:r>
      <w:r w:rsidRPr="0050711D">
        <w:rPr>
          <w:rFonts w:ascii="Times New Roman" w:hAnsi="Times New Roman" w:cs="Times New Roman"/>
          <w:sz w:val="28"/>
          <w:szCs w:val="28"/>
        </w:rPr>
        <w:t>си, познакомимся с их благочестивой жизнью.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III</w:t>
      </w:r>
      <w:r w:rsidRPr="0050711D">
        <w:rPr>
          <w:rFonts w:ascii="Times New Roman" w:hAnsi="Times New Roman" w:cs="Times New Roman"/>
          <w:b/>
          <w:sz w:val="28"/>
          <w:szCs w:val="28"/>
        </w:rPr>
        <w:t>. Актуализация знаний учащихся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i/>
          <w:sz w:val="28"/>
          <w:szCs w:val="28"/>
          <w:u w:val="single"/>
        </w:rPr>
        <w:t>Беседа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 xml:space="preserve"> Какую веру исповедует наша страна на протяжении многих веков? (православную)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 xml:space="preserve"> А кем были наши предки до принятия веры? (язычниками)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 xml:space="preserve"> Какие языческие обряды и обычаи сохраняются в нашем народе и д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>ныне? (сжигание чучела на Масленицу, гадание)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IV</w:t>
      </w:r>
      <w:r w:rsidRPr="0050711D">
        <w:rPr>
          <w:rFonts w:ascii="Times New Roman" w:hAnsi="Times New Roman" w:cs="Times New Roman"/>
          <w:b/>
          <w:sz w:val="28"/>
          <w:szCs w:val="28"/>
        </w:rPr>
        <w:t>. Раскрытие темы урока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sz w:val="28"/>
          <w:szCs w:val="28"/>
          <w:u w:val="single"/>
        </w:rPr>
        <w:t>Появление и распространение христианства на Руси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 xml:space="preserve">1. Святой апостол Андрей Первозванный </w:t>
      </w:r>
    </w:p>
    <w:p w:rsidR="0054579C" w:rsidRPr="0050711D" w:rsidRDefault="0054579C" w:rsidP="0050711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Ученик: «О, светло светлая и прекрасно изукрашенная земля Русская! Мн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>гими красотами прославлена ты: озерами многими славишься, реками и и</w:t>
      </w:r>
      <w:r w:rsidRPr="0050711D">
        <w:rPr>
          <w:rFonts w:ascii="Times New Roman" w:hAnsi="Times New Roman" w:cs="Times New Roman"/>
          <w:sz w:val="28"/>
          <w:szCs w:val="28"/>
        </w:rPr>
        <w:t>с</w:t>
      </w:r>
      <w:r w:rsidRPr="0050711D">
        <w:rPr>
          <w:rFonts w:ascii="Times New Roman" w:hAnsi="Times New Roman" w:cs="Times New Roman"/>
          <w:sz w:val="28"/>
          <w:szCs w:val="28"/>
        </w:rPr>
        <w:t>точниками неисточимыми, горами, крутыми холмами, высокими дубравами, чистыми полями, диковинными зверями, разнообразными птицами, бесчи</w:t>
      </w:r>
      <w:r w:rsidRPr="0050711D">
        <w:rPr>
          <w:rFonts w:ascii="Times New Roman" w:hAnsi="Times New Roman" w:cs="Times New Roman"/>
          <w:sz w:val="28"/>
          <w:szCs w:val="28"/>
        </w:rPr>
        <w:t>с</w:t>
      </w:r>
      <w:r w:rsidRPr="0050711D">
        <w:rPr>
          <w:rFonts w:ascii="Times New Roman" w:hAnsi="Times New Roman" w:cs="Times New Roman"/>
          <w:sz w:val="28"/>
          <w:szCs w:val="28"/>
        </w:rPr>
        <w:t>ленными большими городами, славными селянами, монастырскими садами, храмами Божьими и грозными князьями, честными боярами и многими вел</w:t>
      </w:r>
      <w:r w:rsidRPr="0050711D">
        <w:rPr>
          <w:rFonts w:ascii="Times New Roman" w:hAnsi="Times New Roman" w:cs="Times New Roman"/>
          <w:sz w:val="28"/>
          <w:szCs w:val="28"/>
        </w:rPr>
        <w:t>ь</w:t>
      </w:r>
      <w:r w:rsidRPr="0050711D">
        <w:rPr>
          <w:rFonts w:ascii="Times New Roman" w:hAnsi="Times New Roman" w:cs="Times New Roman"/>
          <w:sz w:val="28"/>
          <w:szCs w:val="28"/>
        </w:rPr>
        <w:t>можами. Всем ты преисполнена земля Русская, о, православная вера христ</w:t>
      </w:r>
      <w:r w:rsidRPr="0050711D">
        <w:rPr>
          <w:rFonts w:ascii="Times New Roman" w:hAnsi="Times New Roman" w:cs="Times New Roman"/>
          <w:sz w:val="28"/>
          <w:szCs w:val="28"/>
        </w:rPr>
        <w:t>и</w:t>
      </w:r>
      <w:r w:rsidRPr="0050711D">
        <w:rPr>
          <w:rFonts w:ascii="Times New Roman" w:hAnsi="Times New Roman" w:cs="Times New Roman"/>
          <w:sz w:val="28"/>
          <w:szCs w:val="28"/>
        </w:rPr>
        <w:t>анская…»</w:t>
      </w:r>
    </w:p>
    <w:p w:rsidR="00D812ED" w:rsidRDefault="00D812ED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711D" w:rsidRDefault="0054579C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Но не всегда Русь была православной.</w:t>
      </w:r>
    </w:p>
    <w:p w:rsidR="0050711D" w:rsidRDefault="0054579C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Русь, опоясана реками</w:t>
      </w:r>
    </w:p>
    <w:p w:rsidR="0050711D" w:rsidRDefault="0054579C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И дебрями окружена.</w:t>
      </w:r>
    </w:p>
    <w:p w:rsidR="0054579C" w:rsidRPr="0050711D" w:rsidRDefault="0054579C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С болотами и журавлями,</w:t>
      </w:r>
    </w:p>
    <w:p w:rsidR="0054579C" w:rsidRPr="0050711D" w:rsidRDefault="0054579C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И с мутным взором колдуна.</w:t>
      </w:r>
    </w:p>
    <w:p w:rsidR="0054579C" w:rsidRPr="0050711D" w:rsidRDefault="0054579C" w:rsidP="0050711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(Демонстрация изображения идолов).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lastRenderedPageBreak/>
        <w:tab/>
      </w:r>
      <w:r w:rsidRPr="0050711D">
        <w:rPr>
          <w:rFonts w:ascii="Times New Roman" w:hAnsi="Times New Roman" w:cs="Times New Roman"/>
          <w:sz w:val="28"/>
          <w:szCs w:val="28"/>
        </w:rPr>
        <w:t xml:space="preserve"> Жили на Руси тогда люди, которые поклонялись разным идолам. Пр</w:t>
      </w:r>
      <w:r w:rsidRPr="0050711D">
        <w:rPr>
          <w:rFonts w:ascii="Times New Roman" w:hAnsi="Times New Roman" w:cs="Times New Roman"/>
          <w:sz w:val="28"/>
          <w:szCs w:val="28"/>
        </w:rPr>
        <w:t>е</w:t>
      </w:r>
      <w:r w:rsidRPr="0050711D">
        <w:rPr>
          <w:rFonts w:ascii="Times New Roman" w:hAnsi="Times New Roman" w:cs="Times New Roman"/>
          <w:sz w:val="28"/>
          <w:szCs w:val="28"/>
        </w:rPr>
        <w:t xml:space="preserve">бывали они во тьме языческой. Но пришел на наши земли в </w:t>
      </w:r>
      <w:r w:rsidRPr="0050711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0711D">
        <w:rPr>
          <w:rFonts w:ascii="Times New Roman" w:hAnsi="Times New Roman" w:cs="Times New Roman"/>
          <w:sz w:val="28"/>
          <w:szCs w:val="28"/>
        </w:rPr>
        <w:t xml:space="preserve"> веке святой апостол Андрей Первозванный. Он принес свет веры христианской и посеял ее семена в сердца человеческие, и возрастали они веками, пока не принесли великий плод – Русь Святую.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Просмотр видеолекции о святом апостоле Андрее Первозванном (мульт</w:t>
      </w:r>
      <w:r w:rsidRPr="0050711D">
        <w:rPr>
          <w:rFonts w:ascii="Times New Roman" w:hAnsi="Times New Roman" w:cs="Times New Roman"/>
          <w:i/>
          <w:sz w:val="28"/>
          <w:szCs w:val="28"/>
        </w:rPr>
        <w:t>и</w:t>
      </w:r>
      <w:r w:rsidRPr="0050711D">
        <w:rPr>
          <w:rFonts w:ascii="Times New Roman" w:hAnsi="Times New Roman" w:cs="Times New Roman"/>
          <w:i/>
          <w:sz w:val="28"/>
          <w:szCs w:val="28"/>
        </w:rPr>
        <w:t>медийное приложение к урокам православной культуры)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 xml:space="preserve">Ученик: </w:t>
      </w:r>
      <w:r w:rsidRPr="0050711D">
        <w:rPr>
          <w:rFonts w:ascii="Times New Roman" w:hAnsi="Times New Roman" w:cs="Times New Roman"/>
          <w:i/>
          <w:sz w:val="28"/>
          <w:szCs w:val="28"/>
        </w:rPr>
        <w:t>(Демонстрация изображения на карте пути следования святого апостола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i/>
          <w:sz w:val="28"/>
          <w:szCs w:val="28"/>
        </w:rPr>
        <w:t>Андрея)</w:t>
      </w:r>
      <w:r w:rsidRPr="0050711D">
        <w:rPr>
          <w:rFonts w:ascii="Times New Roman" w:hAnsi="Times New Roman" w:cs="Times New Roman"/>
          <w:sz w:val="28"/>
          <w:szCs w:val="28"/>
        </w:rPr>
        <w:t>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509895" cy="3206115"/>
            <wp:effectExtent l="19050" t="0" r="0" b="0"/>
            <wp:docPr id="81" name="Рисунок 3" descr="im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3"/>
                    <pic:cNvPicPr>
                      <a:picLocks noChangeAspect="1" noChangeArrowheads="1"/>
                    </pic:cNvPicPr>
                  </pic:nvPicPr>
                  <pic:blipFill>
                    <a:blip r:embed="rId1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9895" cy="3206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 xml:space="preserve"> Святой апостол Андрей Первозванный пришел на Русь из Грузии и в городе Херсонес основал первую Церковь.  Далее из Крыма он отправил вверх по реке Днепр до места, где теперь стоит город Киев. Автор «Повести време</w:t>
      </w:r>
      <w:r w:rsidRPr="0050711D">
        <w:rPr>
          <w:rFonts w:ascii="Times New Roman" w:hAnsi="Times New Roman" w:cs="Times New Roman"/>
          <w:sz w:val="28"/>
          <w:szCs w:val="28"/>
        </w:rPr>
        <w:t>н</w:t>
      </w:r>
      <w:r w:rsidRPr="0050711D">
        <w:rPr>
          <w:rFonts w:ascii="Times New Roman" w:hAnsi="Times New Roman" w:cs="Times New Roman"/>
          <w:sz w:val="28"/>
          <w:szCs w:val="28"/>
        </w:rPr>
        <w:t>ных лет» пишет, что: «Андрей… прошел в устье днепровское и оттуда пошел вверх по Днепру. И случилось так, что он пришел и стал под горами на бер</w:t>
      </w:r>
      <w:r w:rsidRPr="0050711D">
        <w:rPr>
          <w:rFonts w:ascii="Times New Roman" w:hAnsi="Times New Roman" w:cs="Times New Roman"/>
          <w:sz w:val="28"/>
          <w:szCs w:val="28"/>
        </w:rPr>
        <w:t>е</w:t>
      </w:r>
      <w:r w:rsidRPr="0050711D">
        <w:rPr>
          <w:rFonts w:ascii="Times New Roman" w:hAnsi="Times New Roman" w:cs="Times New Roman"/>
          <w:sz w:val="28"/>
          <w:szCs w:val="28"/>
        </w:rPr>
        <w:t>гу. И утром встал и сказал бывшим ученикам: «Видите ли, горы сии? На г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>рах сиих воссияет благодать Божия, будет город великий, и воздвигнет Бог в нем много церквей». Он взошел на горы эти, благословил их, и поставил крест, и помолился Богу, и сошел с горы этой, где впоследствии возник К</w:t>
      </w:r>
      <w:r w:rsidRPr="0050711D">
        <w:rPr>
          <w:rFonts w:ascii="Times New Roman" w:hAnsi="Times New Roman" w:cs="Times New Roman"/>
          <w:sz w:val="28"/>
          <w:szCs w:val="28"/>
        </w:rPr>
        <w:t>и</w:t>
      </w:r>
      <w:r w:rsidRPr="0050711D">
        <w:rPr>
          <w:rFonts w:ascii="Times New Roman" w:hAnsi="Times New Roman" w:cs="Times New Roman"/>
          <w:sz w:val="28"/>
          <w:szCs w:val="28"/>
        </w:rPr>
        <w:t>ев». Затем апостол дошел до Новгорода, а оттуда, по преданию, на остров Валаам, где разрушил языческие капища и воздвиг каменный крест.</w:t>
      </w:r>
    </w:p>
    <w:p w:rsidR="0054579C" w:rsidRPr="0050711D" w:rsidRDefault="00D812ED" w:rsidP="005457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b/>
          <w:sz w:val="28"/>
          <w:szCs w:val="28"/>
        </w:rPr>
        <w:t>У вас на столах лежат листочки с текстом: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lastRenderedPageBreak/>
        <w:t>«Впервые о христианской вере наши предки узнали в (</w:t>
      </w:r>
      <w:r w:rsidRPr="0050711D">
        <w:rPr>
          <w:rFonts w:ascii="Times New Roman" w:hAnsi="Times New Roman" w:cs="Times New Roman"/>
          <w:i/>
          <w:sz w:val="28"/>
          <w:szCs w:val="28"/>
          <w:lang w:val="en-US"/>
        </w:rPr>
        <w:t>II</w:t>
      </w:r>
      <w:r w:rsidRPr="0050711D">
        <w:rPr>
          <w:rFonts w:ascii="Times New Roman" w:hAnsi="Times New Roman" w:cs="Times New Roman"/>
          <w:i/>
          <w:sz w:val="28"/>
          <w:szCs w:val="28"/>
        </w:rPr>
        <w:t xml:space="preserve">, </w:t>
      </w:r>
      <w:r w:rsidRPr="0050711D">
        <w:rPr>
          <w:rFonts w:ascii="Times New Roman" w:hAnsi="Times New Roman" w:cs="Times New Roman"/>
          <w:i/>
          <w:sz w:val="28"/>
          <w:szCs w:val="28"/>
          <w:lang w:val="en-US"/>
        </w:rPr>
        <w:t>I</w:t>
      </w:r>
      <w:r w:rsidRPr="0050711D">
        <w:rPr>
          <w:rFonts w:ascii="Times New Roman" w:hAnsi="Times New Roman" w:cs="Times New Roman"/>
          <w:i/>
          <w:sz w:val="28"/>
          <w:szCs w:val="28"/>
        </w:rPr>
        <w:t>) веке от апостола Андрея Первозванного. Он пришел к нам из Грузии и, начав с (северных, ю</w:t>
      </w:r>
      <w:r w:rsidRPr="0050711D">
        <w:rPr>
          <w:rFonts w:ascii="Times New Roman" w:hAnsi="Times New Roman" w:cs="Times New Roman"/>
          <w:i/>
          <w:sz w:val="28"/>
          <w:szCs w:val="28"/>
        </w:rPr>
        <w:t>ж</w:t>
      </w:r>
      <w:r w:rsidRPr="0050711D">
        <w:rPr>
          <w:rFonts w:ascii="Times New Roman" w:hAnsi="Times New Roman" w:cs="Times New Roman"/>
          <w:i/>
          <w:sz w:val="28"/>
          <w:szCs w:val="28"/>
        </w:rPr>
        <w:t>ных) территорий, дошел до (южных, северных) пределов Руси. О городе  (Новгороде, Киеве) он произнес такие слова: «На горах сих воссияет  благ</w:t>
      </w:r>
      <w:r w:rsidRPr="0050711D">
        <w:rPr>
          <w:rFonts w:ascii="Times New Roman" w:hAnsi="Times New Roman" w:cs="Times New Roman"/>
          <w:i/>
          <w:sz w:val="28"/>
          <w:szCs w:val="28"/>
        </w:rPr>
        <w:t>о</w:t>
      </w:r>
      <w:r w:rsidRPr="0050711D">
        <w:rPr>
          <w:rFonts w:ascii="Times New Roman" w:hAnsi="Times New Roman" w:cs="Times New Roman"/>
          <w:i/>
          <w:sz w:val="28"/>
          <w:szCs w:val="28"/>
        </w:rPr>
        <w:t>дать Божия, будет город великий, и воздвигнет Бог в нем много церквей», а на острове Валаам он воздвиг каменный крест».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Вам нужно раскрыть скобки и вставить нужные слова.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Выполнение задания в парах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 xml:space="preserve">После проверки, </w:t>
      </w:r>
      <w:r w:rsidRPr="0050711D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50711D">
        <w:rPr>
          <w:rFonts w:ascii="Times New Roman" w:hAnsi="Times New Roman" w:cs="Times New Roman"/>
          <w:sz w:val="28"/>
          <w:szCs w:val="28"/>
        </w:rPr>
        <w:t xml:space="preserve"> и </w:t>
      </w:r>
      <w:r w:rsidRPr="0050711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50711D">
        <w:rPr>
          <w:rFonts w:ascii="Times New Roman" w:hAnsi="Times New Roman" w:cs="Times New Roman"/>
          <w:sz w:val="28"/>
          <w:szCs w:val="28"/>
        </w:rPr>
        <w:t xml:space="preserve"> предложения ученики записывают в тетрадь.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2. Набег князей Аскольда и Дира на Византию</w:t>
      </w:r>
    </w:p>
    <w:p w:rsidR="0054579C" w:rsidRPr="0050711D" w:rsidRDefault="00D812ED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Новое учение содержало высокое нравственное начало, было пр</w:t>
      </w:r>
      <w:r w:rsidR="0054579C" w:rsidRPr="0050711D">
        <w:rPr>
          <w:rFonts w:ascii="Times New Roman" w:hAnsi="Times New Roman" w:cs="Times New Roman"/>
          <w:sz w:val="28"/>
          <w:szCs w:val="28"/>
        </w:rPr>
        <w:t>о</w:t>
      </w:r>
      <w:r w:rsidR="0054579C" w:rsidRPr="0050711D">
        <w:rPr>
          <w:rFonts w:ascii="Times New Roman" w:hAnsi="Times New Roman" w:cs="Times New Roman"/>
          <w:sz w:val="28"/>
          <w:szCs w:val="28"/>
        </w:rPr>
        <w:t>низано любовью, милосердием, призывало на путь добра. Но оно не сразу у</w:t>
      </w:r>
      <w:r w:rsidR="0054579C" w:rsidRPr="0050711D">
        <w:rPr>
          <w:rFonts w:ascii="Times New Roman" w:hAnsi="Times New Roman" w:cs="Times New Roman"/>
          <w:sz w:val="28"/>
          <w:szCs w:val="28"/>
        </w:rPr>
        <w:t>т</w:t>
      </w:r>
      <w:r w:rsidR="0054579C" w:rsidRPr="0050711D">
        <w:rPr>
          <w:rFonts w:ascii="Times New Roman" w:hAnsi="Times New Roman" w:cs="Times New Roman"/>
          <w:sz w:val="28"/>
          <w:szCs w:val="28"/>
        </w:rPr>
        <w:t xml:space="preserve">вердилось среди наших предков – славян. Тьма язычества крепко держала свои жертвы. 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 xml:space="preserve">Достоверные сведения о распространении христианства на Руси относятся к </w:t>
      </w:r>
      <w:r w:rsidRPr="0050711D">
        <w:rPr>
          <w:rFonts w:ascii="Times New Roman" w:hAnsi="Times New Roman" w:cs="Times New Roman"/>
          <w:sz w:val="28"/>
          <w:szCs w:val="28"/>
          <w:lang w:val="en-US"/>
        </w:rPr>
        <w:t>IX</w:t>
      </w:r>
      <w:r w:rsidRPr="0050711D">
        <w:rPr>
          <w:rFonts w:ascii="Times New Roman" w:hAnsi="Times New Roman" w:cs="Times New Roman"/>
          <w:sz w:val="28"/>
          <w:szCs w:val="28"/>
        </w:rPr>
        <w:t xml:space="preserve"> веку. В русских летописях содержится рассказ о походе на Царьград ру</w:t>
      </w:r>
      <w:r w:rsidRPr="0050711D">
        <w:rPr>
          <w:rFonts w:ascii="Times New Roman" w:hAnsi="Times New Roman" w:cs="Times New Roman"/>
          <w:sz w:val="28"/>
          <w:szCs w:val="28"/>
        </w:rPr>
        <w:t>с</w:t>
      </w:r>
      <w:r w:rsidRPr="0050711D">
        <w:rPr>
          <w:rFonts w:ascii="Times New Roman" w:hAnsi="Times New Roman" w:cs="Times New Roman"/>
          <w:sz w:val="28"/>
          <w:szCs w:val="28"/>
        </w:rPr>
        <w:t>ских князей Аскольда и Дира.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051810" cy="1995170"/>
            <wp:effectExtent l="19050" t="0" r="0" b="0"/>
            <wp:docPr id="80" name="Рисунок 4" descr="60419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60419192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1810" cy="1995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Историю об этом походе вы узнаете, когда самостоятельно прочитаете об этом в учебнике  (с. 27)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 xml:space="preserve">После чтения текста проводится </w:t>
      </w:r>
      <w:r w:rsidRPr="0050711D">
        <w:rPr>
          <w:rFonts w:ascii="Times New Roman" w:hAnsi="Times New Roman" w:cs="Times New Roman"/>
          <w:i/>
          <w:sz w:val="28"/>
          <w:szCs w:val="28"/>
          <w:u w:val="single"/>
        </w:rPr>
        <w:t>беседа по вопросам: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- Кто защитил греческий народ? (Бог, по молитвам Пресвятой Богородицы)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- Почему князья решили узнать о христианской вере? (Испугались гнева хр</w:t>
      </w:r>
      <w:r w:rsidRPr="0050711D">
        <w:rPr>
          <w:rFonts w:ascii="Times New Roman" w:hAnsi="Times New Roman" w:cs="Times New Roman"/>
          <w:sz w:val="28"/>
          <w:szCs w:val="28"/>
        </w:rPr>
        <w:t>и</w:t>
      </w:r>
      <w:r w:rsidRPr="0050711D">
        <w:rPr>
          <w:rFonts w:ascii="Times New Roman" w:hAnsi="Times New Roman" w:cs="Times New Roman"/>
          <w:sz w:val="28"/>
          <w:szCs w:val="28"/>
        </w:rPr>
        <w:t>стианского Бога.)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-  Что окончательно убедило их стать христианами? (чудо с Евангелием)</w:t>
      </w:r>
    </w:p>
    <w:p w:rsidR="0054579C" w:rsidRPr="0050711D" w:rsidRDefault="00D812ED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lastRenderedPageBreak/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В память о чудесной помощи Божией Матери греческому народу был установлен праздник, который является одним из самых любимых и п</w:t>
      </w:r>
      <w:r w:rsidR="0054579C" w:rsidRPr="0050711D">
        <w:rPr>
          <w:rFonts w:ascii="Times New Roman" w:hAnsi="Times New Roman" w:cs="Times New Roman"/>
          <w:sz w:val="28"/>
          <w:szCs w:val="28"/>
        </w:rPr>
        <w:t>о</w:t>
      </w:r>
      <w:r w:rsidR="0054579C" w:rsidRPr="0050711D">
        <w:rPr>
          <w:rFonts w:ascii="Times New Roman" w:hAnsi="Times New Roman" w:cs="Times New Roman"/>
          <w:sz w:val="28"/>
          <w:szCs w:val="28"/>
        </w:rPr>
        <w:t>читаемых на Руси праздников Пресвятой Богородицы. Сейчас вам нужно б</w:t>
      </w:r>
      <w:r w:rsidR="0054579C" w:rsidRPr="0050711D">
        <w:rPr>
          <w:rFonts w:ascii="Times New Roman" w:hAnsi="Times New Roman" w:cs="Times New Roman"/>
          <w:sz w:val="28"/>
          <w:szCs w:val="28"/>
        </w:rPr>
        <w:t>у</w:t>
      </w:r>
      <w:r w:rsidR="0054579C" w:rsidRPr="0050711D">
        <w:rPr>
          <w:rFonts w:ascii="Times New Roman" w:hAnsi="Times New Roman" w:cs="Times New Roman"/>
          <w:sz w:val="28"/>
          <w:szCs w:val="28"/>
        </w:rPr>
        <w:t xml:space="preserve">дет, с помощью моих подсказок, назвать этот праздник. 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Выполнение задания в группах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Несколько букв из названия уже написаны на доске: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П   о   …   …   о   …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Остальные 3 буквы являются начальными буквами в словах-ответах на в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>просы: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- На какую страну напали князья Аскольд и Дир? (</w:t>
      </w:r>
      <w:r w:rsidRPr="0050711D">
        <w:rPr>
          <w:rFonts w:ascii="Times New Roman" w:hAnsi="Times New Roman" w:cs="Times New Roman"/>
          <w:b/>
          <w:sz w:val="28"/>
          <w:szCs w:val="28"/>
        </w:rPr>
        <w:t>В</w:t>
      </w:r>
      <w:r w:rsidRPr="0050711D">
        <w:rPr>
          <w:rFonts w:ascii="Times New Roman" w:hAnsi="Times New Roman" w:cs="Times New Roman"/>
          <w:sz w:val="28"/>
          <w:szCs w:val="28"/>
        </w:rPr>
        <w:t>изантия)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- Какую святыню Божией Матери опустили на воду? (</w:t>
      </w:r>
      <w:r w:rsidRPr="0050711D">
        <w:rPr>
          <w:rFonts w:ascii="Times New Roman" w:hAnsi="Times New Roman" w:cs="Times New Roman"/>
          <w:b/>
          <w:sz w:val="28"/>
          <w:szCs w:val="28"/>
        </w:rPr>
        <w:t>Р</w:t>
      </w:r>
      <w:r w:rsidRPr="0050711D">
        <w:rPr>
          <w:rFonts w:ascii="Times New Roman" w:hAnsi="Times New Roman" w:cs="Times New Roman"/>
          <w:sz w:val="28"/>
          <w:szCs w:val="28"/>
        </w:rPr>
        <w:t>иза)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 xml:space="preserve">- Какой обряд совершил над князьями православный епископ после чуда с Евангелием? ( </w:t>
      </w:r>
      <w:r w:rsidRPr="0050711D">
        <w:rPr>
          <w:rFonts w:ascii="Times New Roman" w:hAnsi="Times New Roman" w:cs="Times New Roman"/>
          <w:b/>
          <w:sz w:val="28"/>
          <w:szCs w:val="28"/>
        </w:rPr>
        <w:t>к</w:t>
      </w:r>
      <w:r w:rsidRPr="0050711D">
        <w:rPr>
          <w:rFonts w:ascii="Times New Roman" w:hAnsi="Times New Roman" w:cs="Times New Roman"/>
          <w:sz w:val="28"/>
          <w:szCs w:val="28"/>
        </w:rPr>
        <w:t xml:space="preserve">рещение) </w:t>
      </w:r>
    </w:p>
    <w:p w:rsidR="0054579C" w:rsidRPr="0050711D" w:rsidRDefault="0054579C" w:rsidP="0054579C">
      <w:pPr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- Вставьте эти буквы в слово, записанное на доске,  в определенном порядке и вы узнаете название праздника.</w:t>
      </w:r>
    </w:p>
    <w:p w:rsidR="0054579C" w:rsidRPr="0050711D" w:rsidRDefault="0054579C" w:rsidP="0054579C">
      <w:pPr>
        <w:jc w:val="center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 xml:space="preserve">П о к р о в  </w:t>
      </w:r>
      <w:r w:rsidRPr="0050711D">
        <w:rPr>
          <w:rFonts w:ascii="Times New Roman" w:hAnsi="Times New Roman" w:cs="Times New Roman"/>
          <w:sz w:val="28"/>
          <w:szCs w:val="28"/>
        </w:rPr>
        <w:t>Божией  Матери</w:t>
      </w:r>
    </w:p>
    <w:p w:rsidR="0054579C" w:rsidRPr="0050711D" w:rsidRDefault="0054579C" w:rsidP="0054579C">
      <w:pPr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(Демонстрация изображения иконы Покрова Пресвятой Богородицы)</w:t>
      </w:r>
    </w:p>
    <w:p w:rsidR="0054579C" w:rsidRPr="0050711D" w:rsidRDefault="0054579C" w:rsidP="0054579C">
      <w:pPr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50711D">
        <w:rPr>
          <w:rFonts w:ascii="Times New Roman" w:hAnsi="Times New Roman" w:cs="Times New Roman"/>
          <w:b/>
          <w:sz w:val="28"/>
          <w:szCs w:val="28"/>
        </w:rPr>
        <w:t>. Физкультминутка</w:t>
      </w:r>
    </w:p>
    <w:p w:rsidR="0054579C" w:rsidRPr="0050711D" w:rsidRDefault="0054579C" w:rsidP="0054579C">
      <w:pPr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50711D">
        <w:rPr>
          <w:rFonts w:ascii="Times New Roman" w:hAnsi="Times New Roman" w:cs="Times New Roman"/>
          <w:b/>
          <w:sz w:val="28"/>
          <w:szCs w:val="28"/>
        </w:rPr>
        <w:t>. Продолжение работы над раскрытием темы урока</w:t>
      </w:r>
    </w:p>
    <w:p w:rsidR="0054579C" w:rsidRPr="0050711D" w:rsidRDefault="0054579C" w:rsidP="0050711D">
      <w:pPr>
        <w:spacing w:after="0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3. Житие княгини Ольги</w:t>
      </w:r>
    </w:p>
    <w:p w:rsidR="0054579C" w:rsidRPr="0050711D" w:rsidRDefault="00D812ED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Но не все тогда во Христа поверили. Оставалась Русь языческой.</w:t>
      </w:r>
    </w:p>
    <w:p w:rsidR="0054579C" w:rsidRPr="0050711D" w:rsidRDefault="0054579C" w:rsidP="0050711D">
      <w:pPr>
        <w:spacing w:after="0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 xml:space="preserve">Ученик: </w:t>
      </w:r>
      <w:r w:rsidRPr="0050711D">
        <w:rPr>
          <w:rFonts w:ascii="Times New Roman" w:hAnsi="Times New Roman" w:cs="Times New Roman"/>
          <w:sz w:val="28"/>
          <w:szCs w:val="28"/>
        </w:rPr>
        <w:tab/>
        <w:t>Она была такой прекрасной,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 xml:space="preserve">  </w:t>
      </w:r>
      <w:r w:rsidRPr="0050711D">
        <w:rPr>
          <w:rFonts w:ascii="Times New Roman" w:hAnsi="Times New Roman" w:cs="Times New Roman"/>
          <w:sz w:val="28"/>
          <w:szCs w:val="28"/>
        </w:rPr>
        <w:tab/>
        <w:t>Что, красотой её пленяясь,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К ней воспылал любовью страстной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И в жены взял великий князь.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Была она такою умной,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Что – хоть историка спроси! –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Из всех княгинь её лишь только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Прозвали Мудрой на Руси!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Она была ещё жестока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И проливала кровь за кровь,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Пока Господь в мгновенье ока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lastRenderedPageBreak/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Не дал ей веру и любовь.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Крестившись, сильно изменилась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И, не творя отныне зла,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По всей Руси добро, и милость,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И Слово Божие несла!</w:t>
      </w:r>
    </w:p>
    <w:p w:rsidR="0054579C" w:rsidRPr="0050711D" w:rsidRDefault="00D812ED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 xml:space="preserve">О ком это стихотворение? (о княгине Ольге) </w:t>
      </w:r>
    </w:p>
    <w:p w:rsidR="0054579C" w:rsidRPr="0050711D" w:rsidRDefault="0054579C" w:rsidP="0050711D">
      <w:pPr>
        <w:spacing w:after="0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(Демонстрация изображения иконы святой княгини Ольги)</w:t>
      </w:r>
    </w:p>
    <w:p w:rsidR="0054579C" w:rsidRPr="0050711D" w:rsidRDefault="0054579C" w:rsidP="0054579C">
      <w:pPr>
        <w:jc w:val="center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220595" cy="3122930"/>
            <wp:effectExtent l="19050" t="0" r="8255" b="0"/>
            <wp:docPr id="79" name="Рисунок 5" descr="%D0%BA%D0%BD%D1%8F%D0%B3%D0%B8%D0%BD%D1%8F-%D0%9E%D0%BB%D1%8C%D0%B3%D0%B0-%E2%80%A2-MONS-%E2%80%A2-33678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%D0%BA%D0%BD%D1%8F%D0%B3%D0%B8%D0%BD%D1%8F-%D0%9E%D0%BB%D1%8C%D0%B3%D0%B0-%E2%80%A2-MONS-%E2%80%A2-3367825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0595" cy="3122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 xml:space="preserve">Давайте обратимся к жизни этой женщины, которую Церковь называет «Начальницей веры» и «Корнем православия» на Руси. 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 xml:space="preserve">Ученик: 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В старину, в Отечестве нашем России, был прекрасный город Пл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скав. На тех, местах, где теперь красивые строения, некогда были видны н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е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проходимые леса, топкие болота и дымные избушки. Когда ещё Пскова в п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мине не было, а люди поклонялись языческим богам, родилась в селе Выб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у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>ты красивая, скромная девушка именем Хельга (Ольга). Сильна и проворна была Хельга: и дома по хозяйству управлялась, и переплыть в лодке через реку Великую быстрее многих могла. Однажды в их края приехал на охоту молодой князь Игорь.</w:t>
      </w:r>
    </w:p>
    <w:p w:rsidR="0054579C" w:rsidRPr="0050711D" w:rsidRDefault="00D812ED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color w:val="000000"/>
          <w:sz w:val="28"/>
          <w:szCs w:val="28"/>
        </w:rPr>
        <w:t>А что было дальше, вы узнаете из стихотворения.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 xml:space="preserve">Ученик: </w:t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Молодой Игорь князь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Охотился в лесах,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Нагоняя страх на зверей и птах.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К вечеру притомясь, 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Стал искать переправу князь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Через реку полную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lastRenderedPageBreak/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Что играет волнами.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 xml:space="preserve">                    И видит он: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По реке плывет челн.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Вот и кличет князь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Перевозчика.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Подплывает челн.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А правит челном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Не молодец удалой,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Не старик седой.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Правит челном 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 xml:space="preserve">Девица красная, 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Словно зорька ясная.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Засмеялся князь удалой,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Подивился он красоте такой: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«Как-де девица тебя звать-величать?»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«Величают Ольгою и отец и мать!»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</w:r>
      <w:r w:rsidRPr="0050711D">
        <w:rPr>
          <w:rFonts w:ascii="Times New Roman" w:hAnsi="Times New Roman" w:cs="Times New Roman"/>
          <w:color w:val="000000"/>
          <w:sz w:val="28"/>
          <w:szCs w:val="28"/>
        </w:rPr>
        <w:tab/>
        <w:t>Взял он девицу в терем расписной,</w:t>
      </w:r>
    </w:p>
    <w:p w:rsidR="0054579C" w:rsidRPr="0050711D" w:rsidRDefault="0054579C" w:rsidP="0050711D">
      <w:pPr>
        <w:tabs>
          <w:tab w:val="left" w:pos="477"/>
        </w:tabs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>Стала девица княжеской женой!</w:t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</w:r>
      <w:r w:rsidRPr="0050711D">
        <w:rPr>
          <w:rFonts w:ascii="Times New Roman" w:hAnsi="Times New Roman" w:cs="Times New Roman"/>
          <w:sz w:val="28"/>
          <w:szCs w:val="28"/>
        </w:rPr>
        <w:tab/>
        <w:t xml:space="preserve">         </w:t>
      </w:r>
      <w:r w:rsidR="00D812ED" w:rsidRPr="0050711D">
        <w:rPr>
          <w:rFonts w:ascii="Times New Roman" w:hAnsi="Times New Roman" w:cs="Times New Roman"/>
          <w:b/>
          <w:sz w:val="28"/>
          <w:szCs w:val="28"/>
        </w:rPr>
        <w:t>Уч</w:t>
      </w:r>
      <w:r w:rsidR="00D812ED">
        <w:rPr>
          <w:rFonts w:ascii="Times New Roman" w:hAnsi="Times New Roman" w:cs="Times New Roman"/>
          <w:b/>
          <w:sz w:val="28"/>
          <w:szCs w:val="28"/>
        </w:rPr>
        <w:t>ите</w:t>
      </w:r>
      <w:r w:rsidR="00D812ED"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="00D812ED"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sz w:val="28"/>
          <w:szCs w:val="28"/>
        </w:rPr>
        <w:t>В высоком дворце государя была она так же умна, добра и ласкова, как прежде, в маленьком домике своих родителей.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Красавица Ольга горячо полюбила мужа,  у них родился сын Святослав. Шли годы. Сильный и воинственный Игорь  покорил многие народы, да как-то за данью второй раз к древлянам пошел. Обиделись древляне</w:t>
      </w:r>
      <w:r w:rsidRPr="005071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sz w:val="28"/>
          <w:szCs w:val="28"/>
        </w:rPr>
        <w:t>и убили князя. Оплакала Ольга любимого мужа, да и жестоко отомстила древлянам, потому что жила тогда по языческим обычаям. И стала княжить Ольга сама.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Вот как нам повествует житие Ольги о ее трудах.  (Демонстрация из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>бражения княгини Ольги.)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Ученик:</w:t>
      </w:r>
      <w:r w:rsidRPr="005071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50711D">
        <w:rPr>
          <w:rFonts w:ascii="Times New Roman" w:hAnsi="Times New Roman" w:cs="Times New Roman"/>
          <w:sz w:val="28"/>
          <w:szCs w:val="28"/>
        </w:rPr>
        <w:t xml:space="preserve"> «И управляла княгиня Ольга подвластными ей областями Русской земли не как женщина, но как сильный и разумный муж, твердо держа в св</w:t>
      </w:r>
      <w:r w:rsidRPr="0050711D">
        <w:rPr>
          <w:rFonts w:ascii="Times New Roman" w:hAnsi="Times New Roman" w:cs="Times New Roman"/>
          <w:sz w:val="28"/>
          <w:szCs w:val="28"/>
        </w:rPr>
        <w:t>о</w:t>
      </w:r>
      <w:r w:rsidRPr="0050711D">
        <w:rPr>
          <w:rFonts w:ascii="Times New Roman" w:hAnsi="Times New Roman" w:cs="Times New Roman"/>
          <w:sz w:val="28"/>
          <w:szCs w:val="28"/>
        </w:rPr>
        <w:t xml:space="preserve">их руках власть и мужественно обороняясь от врагов. Своими людьми была  любима как правительница милостивая и благочестивая. Во всех делах управления она обнаруживала дальновидность и мудрость. При  этом Ольга, милосердная по душе, была щедродательна нищим, убогим и малоимущим». </w:t>
      </w:r>
    </w:p>
    <w:p w:rsidR="0054579C" w:rsidRPr="0050711D" w:rsidRDefault="00D812ED" w:rsidP="0054579C">
      <w:pPr>
        <w:tabs>
          <w:tab w:val="left" w:pos="477"/>
        </w:tabs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А в то время на Руси уже много было христиан. Из разговоров с ними Ольга поняла, что истинная вера – православная. Высокие нравстве</w:t>
      </w:r>
      <w:r w:rsidR="0054579C" w:rsidRPr="0050711D">
        <w:rPr>
          <w:rFonts w:ascii="Times New Roman" w:hAnsi="Times New Roman" w:cs="Times New Roman"/>
          <w:sz w:val="28"/>
          <w:szCs w:val="28"/>
        </w:rPr>
        <w:t>н</w:t>
      </w:r>
      <w:r w:rsidR="0054579C" w:rsidRPr="0050711D">
        <w:rPr>
          <w:rFonts w:ascii="Times New Roman" w:hAnsi="Times New Roman" w:cs="Times New Roman"/>
          <w:sz w:val="28"/>
          <w:szCs w:val="28"/>
        </w:rPr>
        <w:t>ные идеалы, заповеди Божии стали близки ее сердцу. Согласно летописи в 954 году она отправилась в Царьград, где и приняла крещение с именем Ел</w:t>
      </w:r>
      <w:r w:rsidR="0054579C" w:rsidRPr="0050711D">
        <w:rPr>
          <w:rFonts w:ascii="Times New Roman" w:hAnsi="Times New Roman" w:cs="Times New Roman"/>
          <w:sz w:val="28"/>
          <w:szCs w:val="28"/>
        </w:rPr>
        <w:t>е</w:t>
      </w:r>
      <w:r w:rsidR="0054579C" w:rsidRPr="0050711D">
        <w:rPr>
          <w:rFonts w:ascii="Times New Roman" w:hAnsi="Times New Roman" w:cs="Times New Roman"/>
          <w:sz w:val="28"/>
          <w:szCs w:val="28"/>
        </w:rPr>
        <w:lastRenderedPageBreak/>
        <w:t>на. Патриарх, крестивший ее, сказал о ней пророческие слова: «Благослове</w:t>
      </w:r>
      <w:r w:rsidR="0054579C" w:rsidRPr="0050711D">
        <w:rPr>
          <w:rFonts w:ascii="Times New Roman" w:hAnsi="Times New Roman" w:cs="Times New Roman"/>
          <w:sz w:val="28"/>
          <w:szCs w:val="28"/>
        </w:rPr>
        <w:t>н</w:t>
      </w:r>
      <w:r w:rsidR="0054579C" w:rsidRPr="0050711D">
        <w:rPr>
          <w:rFonts w:ascii="Times New Roman" w:hAnsi="Times New Roman" w:cs="Times New Roman"/>
          <w:sz w:val="28"/>
          <w:szCs w:val="28"/>
        </w:rPr>
        <w:t>на ты в женах русских, ибо оставила тьму и возлюбила свет. Прославлять т</w:t>
      </w:r>
      <w:r w:rsidR="0054579C" w:rsidRPr="0050711D">
        <w:rPr>
          <w:rFonts w:ascii="Times New Roman" w:hAnsi="Times New Roman" w:cs="Times New Roman"/>
          <w:sz w:val="28"/>
          <w:szCs w:val="28"/>
        </w:rPr>
        <w:t>е</w:t>
      </w:r>
      <w:r w:rsidR="0054579C" w:rsidRPr="0050711D">
        <w:rPr>
          <w:rFonts w:ascii="Times New Roman" w:hAnsi="Times New Roman" w:cs="Times New Roman"/>
          <w:sz w:val="28"/>
          <w:szCs w:val="28"/>
        </w:rPr>
        <w:t xml:space="preserve">бя будут сыны русские до последнего рода!» 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По возвращении из Византии Ольга стала воздвигать первые на Руси христианские храмы и нести христианское благочестие язычникам.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Задание:</w:t>
      </w:r>
      <w:r w:rsidRPr="0050711D">
        <w:rPr>
          <w:rFonts w:ascii="Times New Roman" w:hAnsi="Times New Roman" w:cs="Times New Roman"/>
          <w:sz w:val="28"/>
          <w:szCs w:val="28"/>
        </w:rPr>
        <w:t xml:space="preserve"> «Найди лишнее слово» (выполняют в парах)</w:t>
      </w:r>
    </w:p>
    <w:p w:rsidR="0054579C" w:rsidRPr="0050711D" w:rsidRDefault="00D812ED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Ребята, у вас на партах лежат листочки для выполнения этого з</w:t>
      </w:r>
      <w:r w:rsidR="0054579C" w:rsidRPr="0050711D">
        <w:rPr>
          <w:rFonts w:ascii="Times New Roman" w:hAnsi="Times New Roman" w:cs="Times New Roman"/>
          <w:sz w:val="28"/>
          <w:szCs w:val="28"/>
        </w:rPr>
        <w:t>а</w:t>
      </w:r>
      <w:r w:rsidR="0054579C" w:rsidRPr="0050711D">
        <w:rPr>
          <w:rFonts w:ascii="Times New Roman" w:hAnsi="Times New Roman" w:cs="Times New Roman"/>
          <w:sz w:val="28"/>
          <w:szCs w:val="28"/>
        </w:rPr>
        <w:t>дания. Вам нужно в каждом столбике вычеркнуть лишнее слово.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Слова на карточке: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 xml:space="preserve">        Киев                                   Хельга                       строительство храмов   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 xml:space="preserve">        Москва                               Елена                         Крещение Руси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 xml:space="preserve">        Царьград                            Анна                          просвещение язычников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Ученики объясняют свой выбор.</w:t>
      </w:r>
    </w:p>
    <w:p w:rsidR="0054579C" w:rsidRPr="0050711D" w:rsidRDefault="00D812ED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Вы верно определили, что Крещение Руси при Ольге не было, хотя она всем сердцем этого желала и много потрудилась для этого.</w:t>
      </w:r>
    </w:p>
    <w:p w:rsidR="0054579C" w:rsidRPr="0050711D" w:rsidRDefault="0054579C" w:rsidP="0054579C">
      <w:pPr>
        <w:tabs>
          <w:tab w:val="left" w:pos="477"/>
          <w:tab w:val="left" w:pos="288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Вскоре Ольга отошла от государственных дел. Остаток  своей жизни кн</w:t>
      </w:r>
      <w:r w:rsidRPr="0050711D">
        <w:rPr>
          <w:rFonts w:ascii="Times New Roman" w:hAnsi="Times New Roman" w:cs="Times New Roman"/>
          <w:sz w:val="28"/>
          <w:szCs w:val="28"/>
        </w:rPr>
        <w:t>я</w:t>
      </w:r>
      <w:r w:rsidRPr="0050711D">
        <w:rPr>
          <w:rFonts w:ascii="Times New Roman" w:hAnsi="Times New Roman" w:cs="Times New Roman"/>
          <w:sz w:val="28"/>
          <w:szCs w:val="28"/>
        </w:rPr>
        <w:t>гиня проводила в подвигах благочестия, в проповеди Христовой веры. Она много путешествовала по городам и селам Руси,  проповедуя Евангелие, «всюду устремляясь сокрушать идолы» языческие; любила ставить высече</w:t>
      </w:r>
      <w:r w:rsidRPr="0050711D">
        <w:rPr>
          <w:rFonts w:ascii="Times New Roman" w:hAnsi="Times New Roman" w:cs="Times New Roman"/>
          <w:sz w:val="28"/>
          <w:szCs w:val="28"/>
        </w:rPr>
        <w:t>н</w:t>
      </w:r>
      <w:r w:rsidRPr="0050711D">
        <w:rPr>
          <w:rFonts w:ascii="Times New Roman" w:hAnsi="Times New Roman" w:cs="Times New Roman"/>
          <w:sz w:val="28"/>
          <w:szCs w:val="28"/>
        </w:rPr>
        <w:t>ные из камня кресты.</w:t>
      </w:r>
    </w:p>
    <w:p w:rsidR="0054579C" w:rsidRPr="0050711D" w:rsidRDefault="0054579C" w:rsidP="0054579C">
      <w:pPr>
        <w:tabs>
          <w:tab w:val="left" w:pos="477"/>
          <w:tab w:val="left" w:pos="2880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 xml:space="preserve">Скончалась Ольга 11 июля (24 июля по новому стилю) </w:t>
      </w:r>
      <w:smartTag w:uri="urn:schemas-microsoft-com:office:smarttags" w:element="metricconverter">
        <w:smartTagPr>
          <w:attr w:name="ProductID" w:val="969 г"/>
        </w:smartTagPr>
        <w:r w:rsidRPr="0050711D">
          <w:rPr>
            <w:rFonts w:ascii="Times New Roman" w:hAnsi="Times New Roman" w:cs="Times New Roman"/>
            <w:sz w:val="28"/>
            <w:szCs w:val="28"/>
          </w:rPr>
          <w:t>969 г</w:t>
        </w:r>
      </w:smartTag>
      <w:r w:rsidRPr="0050711D">
        <w:rPr>
          <w:rFonts w:ascii="Times New Roman" w:hAnsi="Times New Roman" w:cs="Times New Roman"/>
          <w:sz w:val="28"/>
          <w:szCs w:val="28"/>
        </w:rPr>
        <w:t>., и, как п</w:t>
      </w:r>
      <w:r w:rsidRPr="0050711D">
        <w:rPr>
          <w:rFonts w:ascii="Times New Roman" w:hAnsi="Times New Roman" w:cs="Times New Roman"/>
          <w:sz w:val="28"/>
          <w:szCs w:val="28"/>
        </w:rPr>
        <w:t>и</w:t>
      </w:r>
      <w:r w:rsidRPr="0050711D">
        <w:rPr>
          <w:rFonts w:ascii="Times New Roman" w:hAnsi="Times New Roman" w:cs="Times New Roman"/>
          <w:sz w:val="28"/>
          <w:szCs w:val="28"/>
        </w:rPr>
        <w:t xml:space="preserve">шет летописец, «плакали по ней плачем великим сын её, и внуки её, и все люди».  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b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Через 30 лет после смерти Ольги мощи её были обретены нетленными. От них произошло много чудес и исцелений. Княгиня Ольга была прославл</w:t>
      </w:r>
      <w:r w:rsidRPr="0050711D">
        <w:rPr>
          <w:rFonts w:ascii="Times New Roman" w:hAnsi="Times New Roman" w:cs="Times New Roman"/>
          <w:sz w:val="28"/>
          <w:szCs w:val="28"/>
        </w:rPr>
        <w:t>е</w:t>
      </w:r>
      <w:r w:rsidRPr="0050711D">
        <w:rPr>
          <w:rFonts w:ascii="Times New Roman" w:hAnsi="Times New Roman" w:cs="Times New Roman"/>
          <w:sz w:val="28"/>
          <w:szCs w:val="28"/>
        </w:rPr>
        <w:t>на как святая равноапостольная (равная апостолам за особые подвиги по ра</w:t>
      </w:r>
      <w:r w:rsidRPr="0050711D">
        <w:rPr>
          <w:rFonts w:ascii="Times New Roman" w:hAnsi="Times New Roman" w:cs="Times New Roman"/>
          <w:sz w:val="28"/>
          <w:szCs w:val="28"/>
        </w:rPr>
        <w:t>с</w:t>
      </w:r>
      <w:r w:rsidRPr="0050711D">
        <w:rPr>
          <w:rFonts w:ascii="Times New Roman" w:hAnsi="Times New Roman" w:cs="Times New Roman"/>
          <w:sz w:val="28"/>
          <w:szCs w:val="28"/>
        </w:rPr>
        <w:t>пространению учения Христа).  24 июля  установлен День памяти святой равноапостольной княгини Ольги.</w:t>
      </w:r>
      <w:r w:rsidRPr="0050711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Рассматривание иконы (на слайде)</w:t>
      </w:r>
    </w:p>
    <w:p w:rsidR="0054579C" w:rsidRPr="0050711D" w:rsidRDefault="00D812ED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 xml:space="preserve">Посмотрите на лик святой княгини Ольги. 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- Что выражает ее взгляд? (глубокую веру и смирение)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lastRenderedPageBreak/>
        <w:tab/>
        <w:t>- Что она держит в руках? (крест и храм)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- Что символизирует крест в правой руке, и храм - в левой?</w:t>
      </w:r>
    </w:p>
    <w:p w:rsidR="0054579C" w:rsidRPr="0050711D" w:rsidRDefault="0054579C" w:rsidP="0054579C">
      <w:pPr>
        <w:tabs>
          <w:tab w:val="left" w:pos="477"/>
        </w:tabs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(Крест – княгиня Ольга прославлена Церковью как святая, храм – она тр</w:t>
      </w:r>
      <w:r w:rsidRPr="0050711D">
        <w:rPr>
          <w:rFonts w:ascii="Times New Roman" w:hAnsi="Times New Roman" w:cs="Times New Roman"/>
          <w:i/>
          <w:sz w:val="28"/>
          <w:szCs w:val="28"/>
        </w:rPr>
        <w:t>у</w:t>
      </w:r>
      <w:r w:rsidRPr="0050711D">
        <w:rPr>
          <w:rFonts w:ascii="Times New Roman" w:hAnsi="Times New Roman" w:cs="Times New Roman"/>
          <w:i/>
          <w:sz w:val="28"/>
          <w:szCs w:val="28"/>
        </w:rPr>
        <w:t>дилась над распространением и утверждением христианской веры на Руси)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4. Исследовательская работа над раскрытием понятия «благочестие» в жизни</w:t>
      </w:r>
      <w:r w:rsidRPr="0050711D">
        <w:rPr>
          <w:rFonts w:ascii="Times New Roman" w:hAnsi="Times New Roman" w:cs="Times New Roman"/>
          <w:i/>
          <w:sz w:val="28"/>
          <w:szCs w:val="28"/>
          <w:u w:val="single"/>
        </w:rPr>
        <w:t xml:space="preserve"> </w:t>
      </w:r>
      <w:r w:rsidRPr="0050711D">
        <w:rPr>
          <w:rFonts w:ascii="Times New Roman" w:hAnsi="Times New Roman" w:cs="Times New Roman"/>
          <w:sz w:val="28"/>
          <w:szCs w:val="28"/>
          <w:u w:val="single"/>
        </w:rPr>
        <w:t>княгини Ольги</w:t>
      </w:r>
    </w:p>
    <w:p w:rsidR="0054579C" w:rsidRPr="0050711D" w:rsidRDefault="00D812ED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Сейчас нам предстоит ответить на важный вопрос: «За что пр</w:t>
      </w:r>
      <w:r w:rsidR="0054579C" w:rsidRPr="0050711D">
        <w:rPr>
          <w:rFonts w:ascii="Times New Roman" w:hAnsi="Times New Roman" w:cs="Times New Roman"/>
          <w:sz w:val="28"/>
          <w:szCs w:val="28"/>
        </w:rPr>
        <w:t>о</w:t>
      </w:r>
      <w:r w:rsidR="0054579C" w:rsidRPr="0050711D">
        <w:rPr>
          <w:rFonts w:ascii="Times New Roman" w:hAnsi="Times New Roman" w:cs="Times New Roman"/>
          <w:sz w:val="28"/>
          <w:szCs w:val="28"/>
        </w:rPr>
        <w:t>славлена Церковью княгиня Ольга?»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На доске записано то, что можно отнести к жизни княгини Ольги: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Красота и богатство, дела милосердия, строительство храмов, просвещ</w:t>
      </w:r>
      <w:r w:rsidRPr="0050711D">
        <w:rPr>
          <w:rFonts w:ascii="Times New Roman" w:hAnsi="Times New Roman" w:cs="Times New Roman"/>
          <w:i/>
          <w:sz w:val="28"/>
          <w:szCs w:val="28"/>
        </w:rPr>
        <w:t>е</w:t>
      </w:r>
      <w:r w:rsidRPr="0050711D">
        <w:rPr>
          <w:rFonts w:ascii="Times New Roman" w:hAnsi="Times New Roman" w:cs="Times New Roman"/>
          <w:i/>
          <w:sz w:val="28"/>
          <w:szCs w:val="28"/>
        </w:rPr>
        <w:t>ние язычников, личное благочестие.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- Назовите то, что за что Церковь не прославляет святыми.  (красота и богатство)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 xml:space="preserve">- А что значит - личное благочестие? Давайте попробуем раскрыть это понятие, выполнив задание на карточках. 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Выполнение задания в группах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Задание:</w:t>
      </w:r>
      <w:r w:rsidRPr="0050711D">
        <w:rPr>
          <w:rFonts w:ascii="Times New Roman" w:hAnsi="Times New Roman" w:cs="Times New Roman"/>
          <w:sz w:val="28"/>
          <w:szCs w:val="28"/>
        </w:rPr>
        <w:t xml:space="preserve"> «Закончи правильно»: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Милосердие к …, щедрость к …, прощение …, воздержание в … и …, пост</w:t>
      </w:r>
      <w:r w:rsidRPr="0050711D">
        <w:rPr>
          <w:rFonts w:ascii="Times New Roman" w:hAnsi="Times New Roman" w:cs="Times New Roman"/>
          <w:i/>
          <w:sz w:val="28"/>
          <w:szCs w:val="28"/>
        </w:rPr>
        <w:t>о</w:t>
      </w:r>
      <w:r w:rsidRPr="0050711D">
        <w:rPr>
          <w:rFonts w:ascii="Times New Roman" w:hAnsi="Times New Roman" w:cs="Times New Roman"/>
          <w:i/>
          <w:sz w:val="28"/>
          <w:szCs w:val="28"/>
        </w:rPr>
        <w:t>янная …, … перед Богом и людьми, терпение …, благодарение за все … 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>Пропущенные слова:</w:t>
      </w:r>
      <w:r w:rsidRPr="0050711D">
        <w:rPr>
          <w:rFonts w:ascii="Times New Roman" w:hAnsi="Times New Roman" w:cs="Times New Roman"/>
          <w:i/>
          <w:sz w:val="28"/>
          <w:szCs w:val="28"/>
        </w:rPr>
        <w:t xml:space="preserve"> молитва, скорби, Бог, удовольствия, пища, враги, н</w:t>
      </w:r>
      <w:r w:rsidRPr="0050711D">
        <w:rPr>
          <w:rFonts w:ascii="Times New Roman" w:hAnsi="Times New Roman" w:cs="Times New Roman"/>
          <w:i/>
          <w:sz w:val="28"/>
          <w:szCs w:val="28"/>
        </w:rPr>
        <w:t>и</w:t>
      </w:r>
      <w:r w:rsidRPr="0050711D">
        <w:rPr>
          <w:rFonts w:ascii="Times New Roman" w:hAnsi="Times New Roman" w:cs="Times New Roman"/>
          <w:i/>
          <w:sz w:val="28"/>
          <w:szCs w:val="28"/>
        </w:rPr>
        <w:t>щета, ближние.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50711D">
        <w:rPr>
          <w:rFonts w:ascii="Times New Roman" w:hAnsi="Times New Roman" w:cs="Times New Roman"/>
          <w:sz w:val="28"/>
          <w:szCs w:val="28"/>
          <w:u w:val="single"/>
        </w:rPr>
        <w:t>Проверка результатов работы:</w:t>
      </w:r>
    </w:p>
    <w:p w:rsidR="0054579C" w:rsidRPr="0050711D" w:rsidRDefault="0054579C" w:rsidP="0054579C">
      <w:pPr>
        <w:jc w:val="both"/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Милосердие к ближним, щедрость к нищим, прощение врагов, воздержание в пище и удовольствиях, постоянная молитва, смирение перед Богом и люд</w:t>
      </w:r>
      <w:r w:rsidRPr="0050711D">
        <w:rPr>
          <w:rFonts w:ascii="Times New Roman" w:hAnsi="Times New Roman" w:cs="Times New Roman"/>
          <w:i/>
          <w:sz w:val="28"/>
          <w:szCs w:val="28"/>
        </w:rPr>
        <w:t>ь</w:t>
      </w:r>
      <w:r w:rsidRPr="0050711D">
        <w:rPr>
          <w:rFonts w:ascii="Times New Roman" w:hAnsi="Times New Roman" w:cs="Times New Roman"/>
          <w:i/>
          <w:sz w:val="28"/>
          <w:szCs w:val="28"/>
        </w:rPr>
        <w:t>ми, терпение в скорбях, благодарение за все Бога.</w:t>
      </w:r>
    </w:p>
    <w:p w:rsidR="0054579C" w:rsidRPr="0050711D" w:rsidRDefault="0054579C" w:rsidP="0054579C">
      <w:pPr>
        <w:tabs>
          <w:tab w:val="left" w:pos="9355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V</w:t>
      </w:r>
      <w:r w:rsidRPr="0050711D">
        <w:rPr>
          <w:rFonts w:ascii="Times New Roman" w:hAnsi="Times New Roman" w:cs="Times New Roman"/>
          <w:b/>
          <w:sz w:val="28"/>
          <w:szCs w:val="28"/>
        </w:rPr>
        <w:t>. Итог урока. Рефлексия</w:t>
      </w:r>
    </w:p>
    <w:p w:rsidR="0054579C" w:rsidRPr="0050711D" w:rsidRDefault="00D812ED" w:rsidP="0054579C">
      <w:pPr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</w:rPr>
        <w:t>Уч</w:t>
      </w:r>
      <w:r>
        <w:rPr>
          <w:rFonts w:ascii="Times New Roman" w:hAnsi="Times New Roman" w:cs="Times New Roman"/>
          <w:b/>
          <w:sz w:val="28"/>
          <w:szCs w:val="28"/>
        </w:rPr>
        <w:t>ите</w:t>
      </w:r>
      <w:r w:rsidRPr="0050711D">
        <w:rPr>
          <w:rFonts w:ascii="Times New Roman" w:hAnsi="Times New Roman" w:cs="Times New Roman"/>
          <w:b/>
          <w:sz w:val="28"/>
          <w:szCs w:val="28"/>
        </w:rPr>
        <w:t>ль:</w:t>
      </w:r>
      <w:r w:rsidRPr="0050711D">
        <w:rPr>
          <w:rFonts w:ascii="Times New Roman" w:hAnsi="Times New Roman" w:cs="Times New Roman"/>
          <w:sz w:val="28"/>
          <w:szCs w:val="28"/>
        </w:rPr>
        <w:t xml:space="preserve"> </w:t>
      </w:r>
      <w:r w:rsidR="0054579C" w:rsidRPr="0050711D">
        <w:rPr>
          <w:rFonts w:ascii="Times New Roman" w:hAnsi="Times New Roman" w:cs="Times New Roman"/>
          <w:sz w:val="28"/>
          <w:szCs w:val="28"/>
        </w:rPr>
        <w:t>Ребята, ответьте на такой вопрос: «Почему княгиня Ольга пр</w:t>
      </w:r>
      <w:r w:rsidR="0054579C" w:rsidRPr="0050711D">
        <w:rPr>
          <w:rFonts w:ascii="Times New Roman" w:hAnsi="Times New Roman" w:cs="Times New Roman"/>
          <w:sz w:val="28"/>
          <w:szCs w:val="28"/>
        </w:rPr>
        <w:t>о</w:t>
      </w:r>
      <w:r w:rsidR="0054579C" w:rsidRPr="0050711D">
        <w:rPr>
          <w:rFonts w:ascii="Times New Roman" w:hAnsi="Times New Roman" w:cs="Times New Roman"/>
          <w:sz w:val="28"/>
          <w:szCs w:val="28"/>
        </w:rPr>
        <w:t>славлена Церковью как равноапостольная?» (Как и апостолы, распространяла христианскую веру в своем Отечестве.)</w:t>
      </w:r>
    </w:p>
    <w:p w:rsidR="0054579C" w:rsidRPr="0050711D" w:rsidRDefault="0054579C" w:rsidP="0054579C">
      <w:pPr>
        <w:tabs>
          <w:tab w:val="left" w:pos="720"/>
        </w:tabs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lastRenderedPageBreak/>
        <w:tab/>
        <w:t>- Назовите имена людей, которые послужили утверждению христиа</w:t>
      </w:r>
      <w:r w:rsidRPr="0050711D">
        <w:rPr>
          <w:rFonts w:ascii="Times New Roman" w:hAnsi="Times New Roman" w:cs="Times New Roman"/>
          <w:sz w:val="28"/>
          <w:szCs w:val="28"/>
        </w:rPr>
        <w:t>н</w:t>
      </w:r>
      <w:r w:rsidRPr="0050711D">
        <w:rPr>
          <w:rFonts w:ascii="Times New Roman" w:hAnsi="Times New Roman" w:cs="Times New Roman"/>
          <w:sz w:val="28"/>
          <w:szCs w:val="28"/>
        </w:rPr>
        <w:t>ской веры на Руси. (святой апостол Андрей Первозванный, святая княгиня Ольга)</w:t>
      </w:r>
    </w:p>
    <w:p w:rsidR="0054579C" w:rsidRPr="0050711D" w:rsidRDefault="0054579C" w:rsidP="0054579C">
      <w:pPr>
        <w:rPr>
          <w:rFonts w:ascii="Times New Roman" w:hAnsi="Times New Roman" w:cs="Times New Roman"/>
          <w:i/>
          <w:sz w:val="28"/>
          <w:szCs w:val="28"/>
        </w:rPr>
      </w:pPr>
      <w:r w:rsidRPr="0050711D">
        <w:rPr>
          <w:rFonts w:ascii="Times New Roman" w:hAnsi="Times New Roman" w:cs="Times New Roman"/>
          <w:i/>
          <w:sz w:val="28"/>
          <w:szCs w:val="28"/>
        </w:rPr>
        <w:t>(Демонстрация изображения святой княгини Ольги и святого апостола А</w:t>
      </w:r>
      <w:r w:rsidRPr="0050711D">
        <w:rPr>
          <w:rFonts w:ascii="Times New Roman" w:hAnsi="Times New Roman" w:cs="Times New Roman"/>
          <w:i/>
          <w:sz w:val="28"/>
          <w:szCs w:val="28"/>
        </w:rPr>
        <w:t>н</w:t>
      </w:r>
      <w:r w:rsidRPr="0050711D">
        <w:rPr>
          <w:rFonts w:ascii="Times New Roman" w:hAnsi="Times New Roman" w:cs="Times New Roman"/>
          <w:i/>
          <w:sz w:val="28"/>
          <w:szCs w:val="28"/>
        </w:rPr>
        <w:t>дрея Первозванного)</w:t>
      </w:r>
    </w:p>
    <w:p w:rsidR="0054579C" w:rsidRPr="0050711D" w:rsidRDefault="0054579C" w:rsidP="0054579C">
      <w:pPr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- Чье имя будет следующим? (князь Владимир)</w:t>
      </w:r>
    </w:p>
    <w:p w:rsidR="0054579C" w:rsidRPr="0050711D" w:rsidRDefault="0054579C" w:rsidP="0054579C">
      <w:pPr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sz w:val="28"/>
          <w:szCs w:val="28"/>
        </w:rPr>
        <w:tab/>
        <w:t>- Ребята, вам понравился урок? Тогда закончите фразу:</w:t>
      </w:r>
    </w:p>
    <w:p w:rsidR="0054579C" w:rsidRPr="0050711D" w:rsidRDefault="0054579C" w:rsidP="0054579C">
      <w:pPr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399030" cy="1805305"/>
            <wp:effectExtent l="19050" t="0" r="1270" b="0"/>
            <wp:docPr id="78" name="Рисунок 6" descr="img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img13"/>
                    <pic:cNvPicPr>
                      <a:picLocks noChangeAspect="1" noChangeArrowheads="1"/>
                    </pic:cNvPicPr>
                  </pic:nvPicPr>
                  <pic:blipFill>
                    <a:blip r:embed="rId1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9030" cy="1805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79C" w:rsidRPr="0050711D" w:rsidRDefault="0054579C" w:rsidP="0054579C">
      <w:pPr>
        <w:rPr>
          <w:rFonts w:ascii="Times New Roman" w:hAnsi="Times New Roman" w:cs="Times New Roman"/>
          <w:sz w:val="28"/>
          <w:szCs w:val="28"/>
        </w:rPr>
      </w:pPr>
      <w:r w:rsidRPr="0050711D">
        <w:rPr>
          <w:rFonts w:ascii="Times New Roman" w:hAnsi="Times New Roman" w:cs="Times New Roman"/>
          <w:b/>
          <w:sz w:val="28"/>
          <w:szCs w:val="28"/>
          <w:lang w:val="en-US"/>
        </w:rPr>
        <w:t>VI</w:t>
      </w:r>
      <w:r w:rsidRPr="0050711D">
        <w:rPr>
          <w:rFonts w:ascii="Times New Roman" w:hAnsi="Times New Roman" w:cs="Times New Roman"/>
          <w:b/>
          <w:sz w:val="28"/>
          <w:szCs w:val="28"/>
        </w:rPr>
        <w:t>. Домашнее задание:</w:t>
      </w:r>
      <w:r w:rsidRPr="0050711D">
        <w:rPr>
          <w:rFonts w:ascii="Times New Roman" w:hAnsi="Times New Roman" w:cs="Times New Roman"/>
          <w:sz w:val="28"/>
          <w:szCs w:val="28"/>
        </w:rPr>
        <w:t xml:space="preserve"> подготовить материал о почитании святой княгини Ольги в русском народе. </w:t>
      </w:r>
    </w:p>
    <w:p w:rsidR="0050711D" w:rsidRDefault="0050711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C33162" w:rsidRDefault="00C33162" w:rsidP="00C33162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</w:p>
    <w:p w:rsidR="00C33162" w:rsidRDefault="00C33162" w:rsidP="00C33162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</w:p>
    <w:p w:rsidR="00C33162" w:rsidRPr="00416B55" w:rsidRDefault="00C33162" w:rsidP="00C33162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  <w:r w:rsidRPr="00416B55">
        <w:rPr>
          <w:rFonts w:ascii="Times New Roman" w:hAnsi="Times New Roman" w:cs="Times New Roman"/>
          <w:sz w:val="96"/>
          <w:szCs w:val="96"/>
        </w:rPr>
        <w:t xml:space="preserve">Технологическая </w:t>
      </w:r>
    </w:p>
    <w:p w:rsidR="00C33162" w:rsidRPr="00416B55" w:rsidRDefault="00C33162" w:rsidP="00C33162">
      <w:pPr>
        <w:spacing w:line="240" w:lineRule="auto"/>
        <w:contextualSpacing/>
        <w:jc w:val="center"/>
        <w:rPr>
          <w:rFonts w:ascii="Times New Roman" w:hAnsi="Times New Roman" w:cs="Times New Roman"/>
          <w:sz w:val="96"/>
          <w:szCs w:val="96"/>
        </w:rPr>
      </w:pPr>
      <w:r w:rsidRPr="00416B55">
        <w:rPr>
          <w:rFonts w:ascii="Times New Roman" w:hAnsi="Times New Roman" w:cs="Times New Roman"/>
          <w:sz w:val="96"/>
          <w:szCs w:val="96"/>
        </w:rPr>
        <w:t>карта урока</w:t>
      </w:r>
    </w:p>
    <w:p w:rsidR="00C33162" w:rsidRPr="00416B55" w:rsidRDefault="00C33162" w:rsidP="00C33162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 xml:space="preserve">по </w:t>
      </w:r>
      <w:r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истории</w:t>
      </w:r>
    </w:p>
    <w:p w:rsidR="00C33162" w:rsidRPr="00416B55" w:rsidRDefault="00C33162" w:rsidP="00C33162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 xml:space="preserve">Тема урока: </w:t>
      </w:r>
      <w:r w:rsidRPr="0054579C">
        <w:rPr>
          <w:rFonts w:ascii="Times New Roman" w:eastAsiaTheme="minorHAnsi" w:hAnsi="Times New Roman" w:cs="Times New Roman"/>
          <w:b/>
          <w:i/>
          <w:sz w:val="44"/>
          <w:szCs w:val="44"/>
          <w:lang w:eastAsia="en-US"/>
        </w:rPr>
        <w:t>«</w:t>
      </w:r>
      <w:r>
        <w:rPr>
          <w:rFonts w:ascii="Times New Roman" w:eastAsiaTheme="minorHAnsi" w:hAnsi="Times New Roman" w:cs="Times New Roman"/>
          <w:b/>
          <w:i/>
          <w:sz w:val="44"/>
          <w:szCs w:val="44"/>
          <w:lang w:eastAsia="en-US"/>
        </w:rPr>
        <w:t>Библейские сказания</w:t>
      </w:r>
      <w:r w:rsidRPr="0054579C">
        <w:rPr>
          <w:rFonts w:ascii="Times New Roman" w:eastAsiaTheme="minorHAnsi" w:hAnsi="Times New Roman" w:cs="Times New Roman"/>
          <w:b/>
          <w:i/>
          <w:sz w:val="44"/>
          <w:szCs w:val="44"/>
          <w:lang w:eastAsia="en-US"/>
        </w:rPr>
        <w:t>»</w:t>
      </w:r>
    </w:p>
    <w:p w:rsidR="00C33162" w:rsidRPr="00416B55" w:rsidRDefault="00C33162" w:rsidP="00C33162">
      <w:pPr>
        <w:shd w:val="clear" w:color="auto" w:fill="FFFFFF"/>
        <w:spacing w:after="0" w:line="240" w:lineRule="auto"/>
        <w:jc w:val="center"/>
        <w:outlineLvl w:val="1"/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</w:pPr>
      <w:r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 xml:space="preserve">5 </w:t>
      </w:r>
      <w:r w:rsidRPr="00416B55">
        <w:rPr>
          <w:rFonts w:ascii="Times New Roman" w:eastAsiaTheme="minorHAnsi" w:hAnsi="Times New Roman" w:cs="Times New Roman"/>
          <w:b/>
          <w:i/>
          <w:sz w:val="40"/>
          <w:szCs w:val="40"/>
          <w:lang w:eastAsia="en-US"/>
        </w:rPr>
        <w:t>класс</w:t>
      </w:r>
    </w:p>
    <w:p w:rsidR="00C33162" w:rsidRDefault="00C33162" w:rsidP="00C33162">
      <w:pPr>
        <w:rPr>
          <w:b/>
          <w:sz w:val="36"/>
          <w:szCs w:val="36"/>
        </w:rPr>
      </w:pPr>
      <w:r>
        <w:rPr>
          <w:b/>
          <w:noProof/>
          <w:sz w:val="36"/>
          <w:szCs w:val="36"/>
        </w:rPr>
        <w:drawing>
          <wp:anchor distT="0" distB="0" distL="114300" distR="114300" simplePos="0" relativeHeight="251752448" behindDoc="0" locked="0" layoutInCell="1" allowOverlap="1">
            <wp:simplePos x="0" y="0"/>
            <wp:positionH relativeFrom="column">
              <wp:posOffset>328295</wp:posOffset>
            </wp:positionH>
            <wp:positionV relativeFrom="paragraph">
              <wp:posOffset>149225</wp:posOffset>
            </wp:positionV>
            <wp:extent cx="5215890" cy="2825750"/>
            <wp:effectExtent l="19050" t="0" r="3810" b="0"/>
            <wp:wrapThrough wrapText="bothSides">
              <wp:wrapPolygon edited="0">
                <wp:start x="-79" y="0"/>
                <wp:lineTo x="-79" y="21406"/>
                <wp:lineTo x="21616" y="21406"/>
                <wp:lineTo x="21616" y="0"/>
                <wp:lineTo x="-79" y="0"/>
              </wp:wrapPolygon>
            </wp:wrapThrough>
            <wp:docPr id="147" name="Рисунок 146" descr="75232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5232336.jpg"/>
                    <pic:cNvPicPr/>
                  </pic:nvPicPr>
                  <pic:blipFill>
                    <a:blip r:embed="rId180"/>
                    <a:stretch>
                      <a:fillRect/>
                    </a:stretch>
                  </pic:blipFill>
                  <pic:spPr>
                    <a:xfrm>
                      <a:off x="0" y="0"/>
                      <a:ext cx="5215890" cy="2825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33162" w:rsidRDefault="00C33162" w:rsidP="00C33162">
      <w:pPr>
        <w:rPr>
          <w:b/>
          <w:sz w:val="36"/>
          <w:szCs w:val="36"/>
        </w:rPr>
      </w:pPr>
    </w:p>
    <w:p w:rsidR="00C33162" w:rsidRDefault="00C33162" w:rsidP="00C33162">
      <w:pPr>
        <w:rPr>
          <w:b/>
          <w:sz w:val="36"/>
          <w:szCs w:val="36"/>
        </w:rPr>
      </w:pPr>
    </w:p>
    <w:p w:rsidR="00C33162" w:rsidRDefault="00C33162" w:rsidP="00C33162">
      <w:pPr>
        <w:rPr>
          <w:b/>
          <w:sz w:val="36"/>
          <w:szCs w:val="36"/>
        </w:rPr>
      </w:pPr>
    </w:p>
    <w:p w:rsidR="00C33162" w:rsidRDefault="00C33162" w:rsidP="00C33162">
      <w:pPr>
        <w:rPr>
          <w:b/>
          <w:sz w:val="36"/>
          <w:szCs w:val="36"/>
        </w:rPr>
      </w:pPr>
    </w:p>
    <w:p w:rsidR="00C33162" w:rsidRPr="004C3E6F" w:rsidRDefault="00C33162" w:rsidP="00C33162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 w:rsidRPr="004C3E6F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Разработал и</w:t>
      </w:r>
      <w:r w:rsidR="00391DCB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 </w:t>
      </w:r>
      <w:r w:rsidRPr="004C3E6F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провел урок </w:t>
      </w:r>
    </w:p>
    <w:p w:rsidR="00C33162" w:rsidRPr="0054579C" w:rsidRDefault="00C33162" w:rsidP="00C33162">
      <w:pPr>
        <w:jc w:val="right"/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Сафонов Ю</w:t>
      </w:r>
      <w:r w:rsidR="00391DCB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рий Анатольевич</w:t>
      </w: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>,</w:t>
      </w:r>
    </w:p>
    <w:p w:rsidR="00C33162" w:rsidRPr="006266C5" w:rsidRDefault="00C33162" w:rsidP="00C33162">
      <w:pPr>
        <w:jc w:val="right"/>
        <w:rPr>
          <w:b/>
          <w:sz w:val="28"/>
          <w:szCs w:val="28"/>
        </w:rPr>
      </w:pPr>
      <w:r w:rsidRPr="0054579C">
        <w:rPr>
          <w:rFonts w:ascii="Times New Roman" w:eastAsiaTheme="minorHAnsi" w:hAnsi="Times New Roman" w:cs="Times New Roman"/>
          <w:b/>
          <w:sz w:val="28"/>
          <w:szCs w:val="40"/>
          <w:lang w:eastAsia="en-US"/>
        </w:rPr>
        <w:t xml:space="preserve">учитель истории      </w:t>
      </w:r>
    </w:p>
    <w:p w:rsidR="00C33162" w:rsidRPr="006266C5" w:rsidRDefault="00C33162" w:rsidP="00C33162">
      <w:pPr>
        <w:jc w:val="right"/>
        <w:rPr>
          <w:b/>
          <w:sz w:val="28"/>
          <w:szCs w:val="28"/>
        </w:rPr>
      </w:pPr>
      <w:r w:rsidRPr="006266C5">
        <w:rPr>
          <w:b/>
          <w:sz w:val="28"/>
          <w:szCs w:val="28"/>
        </w:rPr>
        <w:t xml:space="preserve"> </w:t>
      </w:r>
    </w:p>
    <w:p w:rsidR="00C33162" w:rsidRPr="00391DCB" w:rsidRDefault="00C33162" w:rsidP="00C33162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91DCB">
        <w:rPr>
          <w:rFonts w:ascii="Times New Roman" w:hAnsi="Times New Roman" w:cs="Times New Roman"/>
          <w:b/>
          <w:sz w:val="28"/>
          <w:szCs w:val="28"/>
        </w:rPr>
        <w:t>Белгород, 2019</w:t>
      </w:r>
    </w:p>
    <w:p w:rsidR="0050711D" w:rsidRPr="00BA16E6" w:rsidRDefault="00C33162" w:rsidP="00465F34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50711D" w:rsidRPr="00BA16E6">
        <w:rPr>
          <w:rFonts w:ascii="Times New Roman" w:hAnsi="Times New Roman"/>
          <w:b/>
          <w:sz w:val="28"/>
          <w:szCs w:val="28"/>
        </w:rPr>
        <w:lastRenderedPageBreak/>
        <w:t xml:space="preserve">Тема урока: </w:t>
      </w:r>
      <w:r w:rsidR="0050711D" w:rsidRPr="00BA16E6">
        <w:rPr>
          <w:rFonts w:ascii="Times New Roman" w:hAnsi="Times New Roman"/>
          <w:sz w:val="28"/>
          <w:szCs w:val="28"/>
        </w:rPr>
        <w:t>Библейские сказания</w:t>
      </w:r>
    </w:p>
    <w:p w:rsidR="0050711D" w:rsidRPr="00BA16E6" w:rsidRDefault="0050711D" w:rsidP="0050711D">
      <w:pPr>
        <w:jc w:val="both"/>
        <w:rPr>
          <w:rFonts w:ascii="Times New Roman" w:eastAsia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Тип урока:</w:t>
      </w:r>
      <w:r w:rsidRPr="00BA16E6">
        <w:rPr>
          <w:rFonts w:ascii="Times New Roman" w:hAnsi="Times New Roman"/>
          <w:sz w:val="28"/>
          <w:szCs w:val="28"/>
        </w:rPr>
        <w:t xml:space="preserve"> </w:t>
      </w:r>
      <w:r w:rsidRPr="00BA16E6">
        <w:rPr>
          <w:rFonts w:ascii="Times New Roman" w:eastAsia="Times New Roman" w:hAnsi="Times New Roman"/>
          <w:sz w:val="28"/>
          <w:szCs w:val="28"/>
        </w:rPr>
        <w:t>комбинированный.</w:t>
      </w:r>
    </w:p>
    <w:p w:rsidR="0050711D" w:rsidRDefault="0050711D" w:rsidP="0050711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 xml:space="preserve">Цели урока: 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Образовательные: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углубить и расширить представления учащихся о Библии как историческом источнике;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выяснить причины появления единобожия;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познакомить детей с библейскими сказаниями;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закрепить знания по теме: «Финикийские мореплаватели».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Развивающие: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развивать умения проводить сравнительный анализ развития и достижений народов Западной Азии и Египта;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развивать умения четко формулировать свои мысли в устной и письменной форме, активизировать мыслительную деятельность;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совершенствовать навыки работы с исторической картой, источником, хр</w:t>
      </w:r>
      <w:r w:rsidRPr="00BA16E6">
        <w:rPr>
          <w:rFonts w:ascii="Times New Roman" w:hAnsi="Times New Roman"/>
          <w:sz w:val="28"/>
          <w:szCs w:val="28"/>
        </w:rPr>
        <w:t>о</w:t>
      </w:r>
      <w:r w:rsidRPr="00BA16E6">
        <w:rPr>
          <w:rFonts w:ascii="Times New Roman" w:hAnsi="Times New Roman"/>
          <w:sz w:val="28"/>
          <w:szCs w:val="28"/>
        </w:rPr>
        <w:t>нологией;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Воспитательные:</w:t>
      </w:r>
    </w:p>
    <w:p w:rsidR="0050711D" w:rsidRDefault="0050711D" w:rsidP="0050711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t>– воспитывать культуру речи и поведения.</w:t>
      </w:r>
      <w:r w:rsidRPr="008C6BA2">
        <w:rPr>
          <w:rFonts w:ascii="Times New Roman" w:hAnsi="Times New Roman"/>
          <w:b/>
          <w:sz w:val="28"/>
          <w:szCs w:val="28"/>
        </w:rPr>
        <w:t xml:space="preserve"> </w:t>
      </w:r>
    </w:p>
    <w:p w:rsidR="0050711D" w:rsidRPr="00BA16E6" w:rsidRDefault="0050711D" w:rsidP="0050711D">
      <w:pPr>
        <w:spacing w:after="0" w:line="240" w:lineRule="auto"/>
        <w:jc w:val="both"/>
        <w:rPr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УМК:</w:t>
      </w:r>
      <w:r w:rsidRPr="00BA16E6">
        <w:rPr>
          <w:sz w:val="28"/>
          <w:szCs w:val="28"/>
        </w:rPr>
        <w:t xml:space="preserve"> </w:t>
      </w:r>
      <w:r w:rsidRPr="00BA16E6">
        <w:rPr>
          <w:rFonts w:ascii="Times New Roman" w:hAnsi="Times New Roman"/>
          <w:sz w:val="28"/>
          <w:szCs w:val="28"/>
        </w:rPr>
        <w:t>История древнего мира: учебник для 5 класса общеобразовательных учреждений / А.А. Вигасин, Г.И. Годер, И.С.Свеницкая. – М.: Просвещение, 2012.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 xml:space="preserve">Оборудование: </w:t>
      </w:r>
      <w:r w:rsidRPr="00BA16E6">
        <w:rPr>
          <w:rFonts w:ascii="Times New Roman" w:hAnsi="Times New Roman"/>
          <w:sz w:val="28"/>
          <w:szCs w:val="28"/>
        </w:rPr>
        <w:t>История древнего мира: учебник для 5 класса общеобразов</w:t>
      </w:r>
      <w:r w:rsidRPr="00BA16E6">
        <w:rPr>
          <w:rFonts w:ascii="Times New Roman" w:hAnsi="Times New Roman"/>
          <w:sz w:val="28"/>
          <w:szCs w:val="28"/>
        </w:rPr>
        <w:t>а</w:t>
      </w:r>
      <w:r w:rsidRPr="00BA16E6">
        <w:rPr>
          <w:rFonts w:ascii="Times New Roman" w:hAnsi="Times New Roman"/>
          <w:sz w:val="28"/>
          <w:szCs w:val="28"/>
        </w:rPr>
        <w:t>тельных учреждений / А.А. Вигасин, Г.И. Годер, И.С.Свеницкая. – М.: Пр</w:t>
      </w:r>
      <w:r w:rsidRPr="00BA16E6">
        <w:rPr>
          <w:rFonts w:ascii="Times New Roman" w:hAnsi="Times New Roman"/>
          <w:sz w:val="28"/>
          <w:szCs w:val="28"/>
        </w:rPr>
        <w:t>о</w:t>
      </w:r>
      <w:r w:rsidRPr="00BA16E6">
        <w:rPr>
          <w:rFonts w:ascii="Times New Roman" w:hAnsi="Times New Roman"/>
          <w:sz w:val="28"/>
          <w:szCs w:val="28"/>
        </w:rPr>
        <w:t>свещение, 2012.</w:t>
      </w:r>
      <w:r w:rsidRPr="00BA16E6">
        <w:rPr>
          <w:rFonts w:ascii="Times New Roman" w:hAnsi="Times New Roman"/>
          <w:color w:val="000000"/>
          <w:sz w:val="28"/>
          <w:szCs w:val="28"/>
        </w:rPr>
        <w:t xml:space="preserve">, </w:t>
      </w:r>
      <w:r w:rsidRPr="00BA16E6">
        <w:rPr>
          <w:rFonts w:ascii="Times New Roman" w:hAnsi="Times New Roman"/>
          <w:sz w:val="28"/>
          <w:szCs w:val="28"/>
        </w:rPr>
        <w:t>Карта "Древний Восток", мультимедийный проектор, Би</w:t>
      </w:r>
      <w:r w:rsidRPr="00BA16E6">
        <w:rPr>
          <w:rFonts w:ascii="Times New Roman" w:hAnsi="Times New Roman"/>
          <w:sz w:val="28"/>
          <w:szCs w:val="28"/>
        </w:rPr>
        <w:t>б</w:t>
      </w:r>
      <w:r w:rsidRPr="00BA16E6">
        <w:rPr>
          <w:rFonts w:ascii="Times New Roman" w:hAnsi="Times New Roman"/>
          <w:sz w:val="28"/>
          <w:szCs w:val="28"/>
        </w:rPr>
        <w:t xml:space="preserve">лия, К Чуковский «Вавилонская башня и другие библейские сказания», М., «Новое время»,1990г. </w:t>
      </w:r>
    </w:p>
    <w:p w:rsidR="0050711D" w:rsidRPr="00BA16E6" w:rsidRDefault="0050711D" w:rsidP="0050711D">
      <w:pPr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color w:val="000000"/>
          <w:sz w:val="28"/>
          <w:szCs w:val="28"/>
        </w:rPr>
        <w:t>презентация к уроку.</w:t>
      </w:r>
    </w:p>
    <w:p w:rsidR="0050711D" w:rsidRPr="00BA16E6" w:rsidRDefault="0050711D" w:rsidP="0050711D">
      <w:pPr>
        <w:jc w:val="both"/>
        <w:rPr>
          <w:rFonts w:ascii="Times New Roman" w:hAnsi="Times New Roman"/>
          <w:b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 xml:space="preserve">Планируемые результаты: </w:t>
      </w:r>
    </w:p>
    <w:p w:rsidR="0050711D" w:rsidRPr="00BA16E6" w:rsidRDefault="0050711D" w:rsidP="0050711D">
      <w:pPr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Предметные</w:t>
      </w:r>
      <w:r w:rsidRPr="00BA16E6">
        <w:rPr>
          <w:rFonts w:ascii="Times New Roman" w:hAnsi="Times New Roman"/>
          <w:sz w:val="28"/>
          <w:szCs w:val="28"/>
        </w:rPr>
        <w:t>:</w:t>
      </w:r>
    </w:p>
    <w:p w:rsidR="0050711D" w:rsidRPr="00BA16E6" w:rsidRDefault="0050711D" w:rsidP="00465F34">
      <w:pPr>
        <w:spacing w:after="0" w:line="240" w:lineRule="auto"/>
        <w:ind w:left="360" w:hanging="360"/>
        <w:jc w:val="both"/>
        <w:rPr>
          <w:rFonts w:ascii="Times New Roman" w:eastAsia="Times New Roman" w:hAnsi="Times New Roman"/>
          <w:sz w:val="28"/>
          <w:szCs w:val="28"/>
        </w:rPr>
      </w:pPr>
      <w:r w:rsidRPr="00BA16E6">
        <w:rPr>
          <w:rFonts w:ascii="Times New Roman" w:eastAsia="Times New Roman" w:hAnsi="Times New Roman"/>
          <w:i/>
          <w:sz w:val="28"/>
          <w:szCs w:val="28"/>
          <w:u w:val="single"/>
        </w:rPr>
        <w:t>Личностные:</w:t>
      </w:r>
      <w:r w:rsidRPr="00BA16E6">
        <w:rPr>
          <w:rFonts w:ascii="Times New Roman" w:eastAsia="Times New Roman" w:hAnsi="Times New Roman"/>
          <w:sz w:val="28"/>
          <w:szCs w:val="28"/>
        </w:rPr>
        <w:t xml:space="preserve"> воспитание чувства само- и взаимоуважения; развитие сотру</w:t>
      </w:r>
      <w:r w:rsidRPr="00BA16E6">
        <w:rPr>
          <w:rFonts w:ascii="Times New Roman" w:eastAsia="Times New Roman" w:hAnsi="Times New Roman"/>
          <w:sz w:val="28"/>
          <w:szCs w:val="28"/>
        </w:rPr>
        <w:t>д</w:t>
      </w:r>
      <w:r w:rsidRPr="00BA16E6">
        <w:rPr>
          <w:rFonts w:ascii="Times New Roman" w:eastAsia="Times New Roman" w:hAnsi="Times New Roman"/>
          <w:sz w:val="28"/>
          <w:szCs w:val="28"/>
        </w:rPr>
        <w:t>ничества при работе в парах; воспитание интереса к истории, культурным и историческим ценностям, формирование межэтнической толерантности.</w:t>
      </w:r>
    </w:p>
    <w:p w:rsidR="0050711D" w:rsidRPr="00BA16E6" w:rsidRDefault="0050711D" w:rsidP="00465F34">
      <w:pPr>
        <w:spacing w:after="0" w:line="240" w:lineRule="auto"/>
        <w:ind w:left="360" w:hanging="360"/>
        <w:jc w:val="both"/>
        <w:rPr>
          <w:rFonts w:ascii="Times New Roman" w:eastAsia="Times New Roman" w:hAnsi="Times New Roman"/>
          <w:sz w:val="28"/>
          <w:szCs w:val="28"/>
        </w:rPr>
      </w:pPr>
      <w:r w:rsidRPr="00BA16E6">
        <w:rPr>
          <w:rFonts w:ascii="Times New Roman" w:eastAsia="Times New Roman" w:hAnsi="Times New Roman"/>
          <w:i/>
          <w:sz w:val="28"/>
          <w:szCs w:val="28"/>
          <w:u w:val="single"/>
        </w:rPr>
        <w:t>Метапредметные</w:t>
      </w:r>
      <w:r w:rsidRPr="00BA16E6">
        <w:rPr>
          <w:rFonts w:ascii="Times New Roman" w:eastAsia="Times New Roman" w:hAnsi="Times New Roman"/>
          <w:sz w:val="28"/>
          <w:szCs w:val="28"/>
          <w:u w:val="single"/>
        </w:rPr>
        <w:t>:</w:t>
      </w:r>
      <w:r w:rsidRPr="00BA16E6">
        <w:rPr>
          <w:rFonts w:ascii="Times New Roman" w:eastAsia="Times New Roman" w:hAnsi="Times New Roman"/>
          <w:sz w:val="28"/>
          <w:szCs w:val="28"/>
        </w:rPr>
        <w:t xml:space="preserve"> развитие устной и письменной речи; формирование ум</w:t>
      </w:r>
      <w:r w:rsidRPr="00BA16E6">
        <w:rPr>
          <w:rFonts w:ascii="Times New Roman" w:eastAsia="Times New Roman" w:hAnsi="Times New Roman"/>
          <w:sz w:val="28"/>
          <w:szCs w:val="28"/>
        </w:rPr>
        <w:t>е</w:t>
      </w:r>
      <w:r w:rsidRPr="00BA16E6">
        <w:rPr>
          <w:rFonts w:ascii="Times New Roman" w:eastAsia="Times New Roman" w:hAnsi="Times New Roman"/>
          <w:sz w:val="28"/>
          <w:szCs w:val="28"/>
        </w:rPr>
        <w:t>ний работать в группе, сравнивать, обобщать факты и понятия; развитие у учащихся самостоятельности,  внимательности, расширение словарного запаса, умение ставить учебные цели и задачи, развивать навыки учебного сотрудничества с сверстниками и учителем.</w:t>
      </w:r>
    </w:p>
    <w:p w:rsidR="0050711D" w:rsidRPr="00BA16E6" w:rsidRDefault="00465F34" w:rsidP="00DF7621">
      <w:pPr>
        <w:spacing w:after="0" w:line="240" w:lineRule="auto"/>
        <w:jc w:val="both"/>
        <w:rPr>
          <w:rFonts w:ascii="Times New Roman" w:hAnsi="Times New Roman"/>
          <w:i/>
          <w:sz w:val="28"/>
          <w:szCs w:val="28"/>
        </w:rPr>
      </w:pPr>
      <w:r w:rsidRPr="00391DCB">
        <w:rPr>
          <w:rFonts w:ascii="Times New Roman" w:eastAsia="Times New Roman" w:hAnsi="Times New Roman"/>
          <w:i/>
          <w:sz w:val="28"/>
          <w:szCs w:val="28"/>
        </w:rPr>
        <w:t xml:space="preserve"> </w:t>
      </w:r>
      <w:r w:rsidR="0050711D" w:rsidRPr="00391DCB">
        <w:rPr>
          <w:rFonts w:ascii="Times New Roman" w:eastAsia="Times New Roman" w:hAnsi="Times New Roman"/>
          <w:i/>
          <w:sz w:val="28"/>
          <w:szCs w:val="28"/>
        </w:rPr>
        <w:t>П</w:t>
      </w:r>
      <w:r w:rsidR="0050711D" w:rsidRPr="00BA16E6">
        <w:rPr>
          <w:rFonts w:ascii="Times New Roman" w:eastAsia="Times New Roman" w:hAnsi="Times New Roman"/>
          <w:i/>
          <w:sz w:val="28"/>
          <w:szCs w:val="28"/>
          <w:u w:val="single"/>
        </w:rPr>
        <w:t>редметные:</w:t>
      </w:r>
      <w:r w:rsidR="0050711D" w:rsidRPr="00BA16E6">
        <w:rPr>
          <w:rFonts w:ascii="Times New Roman" w:eastAsia="Times New Roman" w:hAnsi="Times New Roman"/>
          <w:i/>
          <w:sz w:val="28"/>
          <w:szCs w:val="28"/>
        </w:rPr>
        <w:t xml:space="preserve">  </w:t>
      </w:r>
      <w:r w:rsidR="0050711D" w:rsidRPr="00BA16E6">
        <w:rPr>
          <w:rFonts w:ascii="Times New Roman" w:eastAsia="Times New Roman" w:hAnsi="Times New Roman"/>
          <w:sz w:val="28"/>
          <w:szCs w:val="28"/>
        </w:rPr>
        <w:t>развитие умений работать с учебником,</w:t>
      </w:r>
      <w:r w:rsidR="0050711D" w:rsidRPr="00BA16E6">
        <w:rPr>
          <w:rFonts w:ascii="Times New Roman" w:hAnsi="Times New Roman"/>
          <w:sz w:val="28"/>
          <w:szCs w:val="28"/>
        </w:rPr>
        <w:t xml:space="preserve"> формирование ум</w:t>
      </w:r>
      <w:r w:rsidR="0050711D" w:rsidRPr="00BA16E6">
        <w:rPr>
          <w:rFonts w:ascii="Times New Roman" w:hAnsi="Times New Roman"/>
          <w:sz w:val="28"/>
          <w:szCs w:val="28"/>
        </w:rPr>
        <w:t>е</w:t>
      </w:r>
      <w:r w:rsidR="0050711D" w:rsidRPr="00BA16E6">
        <w:rPr>
          <w:rFonts w:ascii="Times New Roman" w:hAnsi="Times New Roman"/>
          <w:sz w:val="28"/>
          <w:szCs w:val="28"/>
        </w:rPr>
        <w:t>ния определять место исторических событий во времени, объяснять смысл основных хронологических понятий, терминов (тысячелетие, век, до н. э., н. э.);</w:t>
      </w:r>
    </w:p>
    <w:p w:rsidR="0050711D" w:rsidRPr="00BA16E6" w:rsidRDefault="0050711D" w:rsidP="0050711D">
      <w:pPr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sz w:val="28"/>
          <w:szCs w:val="28"/>
        </w:rPr>
        <w:lastRenderedPageBreak/>
        <w:t xml:space="preserve"> использовать историческую карту как источник информации о рассел</w:t>
      </w:r>
      <w:r w:rsidRPr="00BA16E6">
        <w:rPr>
          <w:rFonts w:ascii="Times New Roman" w:hAnsi="Times New Roman"/>
          <w:sz w:val="28"/>
          <w:szCs w:val="28"/>
        </w:rPr>
        <w:t>е</w:t>
      </w:r>
      <w:r w:rsidRPr="00BA16E6">
        <w:rPr>
          <w:rFonts w:ascii="Times New Roman" w:hAnsi="Times New Roman"/>
          <w:sz w:val="28"/>
          <w:szCs w:val="28"/>
        </w:rPr>
        <w:t>нии человеческих общностей  Древнего мира, расположении древних цив</w:t>
      </w:r>
      <w:r w:rsidRPr="00BA16E6">
        <w:rPr>
          <w:rFonts w:ascii="Times New Roman" w:hAnsi="Times New Roman"/>
          <w:sz w:val="28"/>
          <w:szCs w:val="28"/>
        </w:rPr>
        <w:t>и</w:t>
      </w:r>
      <w:r w:rsidRPr="00BA16E6">
        <w:rPr>
          <w:rFonts w:ascii="Times New Roman" w:hAnsi="Times New Roman"/>
          <w:sz w:val="28"/>
          <w:szCs w:val="28"/>
        </w:rPr>
        <w:t>лизаций и государств, местах важнейших событий; проводить поиск инфо</w:t>
      </w:r>
      <w:r w:rsidRPr="00BA16E6">
        <w:rPr>
          <w:rFonts w:ascii="Times New Roman" w:hAnsi="Times New Roman"/>
          <w:sz w:val="28"/>
          <w:szCs w:val="28"/>
        </w:rPr>
        <w:t>р</w:t>
      </w:r>
      <w:r w:rsidRPr="00BA16E6">
        <w:rPr>
          <w:rFonts w:ascii="Times New Roman" w:hAnsi="Times New Roman"/>
          <w:sz w:val="28"/>
          <w:szCs w:val="28"/>
        </w:rPr>
        <w:t xml:space="preserve">мации в отрывках исторических текстов, материальных памятниках Древнего мира; описывать условия существования, основные занятия, образ жизни людей в древности, памятники древней культуры; рассказывать о событиях древней истории; </w:t>
      </w:r>
    </w:p>
    <w:p w:rsidR="0050711D" w:rsidRPr="00BA16E6" w:rsidRDefault="0050711D" w:rsidP="0050711D">
      <w:pPr>
        <w:spacing w:after="0" w:line="240" w:lineRule="auto"/>
        <w:ind w:firstLine="454"/>
        <w:jc w:val="both"/>
        <w:rPr>
          <w:rFonts w:ascii="Times New Roman" w:hAnsi="Times New Roman"/>
          <w:sz w:val="28"/>
          <w:szCs w:val="28"/>
        </w:rPr>
      </w:pP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Методы обучения</w:t>
      </w:r>
      <w:r w:rsidRPr="00BA16E6">
        <w:rPr>
          <w:rFonts w:ascii="Times New Roman" w:hAnsi="Times New Roman"/>
          <w:sz w:val="28"/>
          <w:szCs w:val="28"/>
        </w:rPr>
        <w:t>: объяснительно-иллюстративный, проблемный, эврист</w:t>
      </w:r>
      <w:r w:rsidRPr="00BA16E6">
        <w:rPr>
          <w:rFonts w:ascii="Times New Roman" w:hAnsi="Times New Roman"/>
          <w:sz w:val="28"/>
          <w:szCs w:val="28"/>
        </w:rPr>
        <w:t>и</w:t>
      </w:r>
      <w:r w:rsidRPr="00BA16E6">
        <w:rPr>
          <w:rFonts w:ascii="Times New Roman" w:hAnsi="Times New Roman"/>
          <w:sz w:val="28"/>
          <w:szCs w:val="28"/>
        </w:rPr>
        <w:t xml:space="preserve">ческий 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Формы организации познавательной деятельности обучающихся</w:t>
      </w:r>
      <w:r w:rsidRPr="00BA16E6">
        <w:rPr>
          <w:rFonts w:ascii="Times New Roman" w:hAnsi="Times New Roman"/>
          <w:sz w:val="28"/>
          <w:szCs w:val="28"/>
        </w:rPr>
        <w:t>: ко</w:t>
      </w:r>
      <w:r w:rsidRPr="00BA16E6">
        <w:rPr>
          <w:rFonts w:ascii="Times New Roman" w:hAnsi="Times New Roman"/>
          <w:sz w:val="28"/>
          <w:szCs w:val="28"/>
        </w:rPr>
        <w:t>л</w:t>
      </w:r>
      <w:r w:rsidRPr="00BA16E6">
        <w:rPr>
          <w:rFonts w:ascii="Times New Roman" w:hAnsi="Times New Roman"/>
          <w:sz w:val="28"/>
          <w:szCs w:val="28"/>
        </w:rPr>
        <w:t>лективная, индивидуальная, работа в парах.</w:t>
      </w:r>
    </w:p>
    <w:p w:rsidR="0050711D" w:rsidRPr="00BA16E6" w:rsidRDefault="0050711D" w:rsidP="0050711D">
      <w:pPr>
        <w:shd w:val="clear" w:color="auto" w:fill="FFFFFF"/>
        <w:tabs>
          <w:tab w:val="left" w:pos="23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Средства обучения:</w:t>
      </w:r>
      <w:r w:rsidRPr="00BA16E6">
        <w:rPr>
          <w:rFonts w:ascii="Times New Roman" w:hAnsi="Times New Roman"/>
          <w:sz w:val="28"/>
          <w:szCs w:val="28"/>
        </w:rPr>
        <w:t xml:space="preserve"> проектор, презентация, учебник, рабочие тетради, обычные тетради. </w:t>
      </w:r>
    </w:p>
    <w:p w:rsidR="0050711D" w:rsidRPr="00BA16E6" w:rsidRDefault="0050711D" w:rsidP="0050711D">
      <w:pPr>
        <w:shd w:val="clear" w:color="auto" w:fill="FFFFFF"/>
        <w:tabs>
          <w:tab w:val="left" w:pos="2340"/>
        </w:tabs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Основные понятия, изучаемые  на уроке:</w:t>
      </w:r>
      <w:r w:rsidRPr="00BA16E6">
        <w:rPr>
          <w:rFonts w:ascii="Times New Roman" w:hAnsi="Times New Roman"/>
          <w:sz w:val="28"/>
          <w:szCs w:val="28"/>
        </w:rPr>
        <w:t xml:space="preserve"> </w:t>
      </w:r>
      <w:r w:rsidRPr="00BA16E6">
        <w:rPr>
          <w:rFonts w:ascii="Times New Roman" w:eastAsia="Times New Roman" w:hAnsi="Times New Roman"/>
          <w:sz w:val="28"/>
          <w:szCs w:val="28"/>
        </w:rPr>
        <w:t>кочевники, евреи, единобожие, иудаизм,  Библия, Ветхий Завет, Новый Завет, заповеди, завет, скрижали.</w:t>
      </w:r>
    </w:p>
    <w:p w:rsidR="0050711D" w:rsidRPr="00BA16E6" w:rsidRDefault="00A43A30" w:rsidP="0050711D">
      <w:pPr>
        <w:pStyle w:val="msonormalbullet2gifbullet1gif"/>
        <w:spacing w:after="240" w:afterAutospacing="0"/>
        <w:contextualSpacing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О</w:t>
      </w:r>
      <w:r w:rsidR="0050711D" w:rsidRPr="00BA16E6">
        <w:rPr>
          <w:b/>
          <w:bCs/>
          <w:sz w:val="28"/>
          <w:szCs w:val="28"/>
        </w:rPr>
        <w:t>беспечение урока:</w:t>
      </w:r>
    </w:p>
    <w:p w:rsidR="0050711D" w:rsidRPr="00BA16E6" w:rsidRDefault="0050711D" w:rsidP="0050711D">
      <w:pPr>
        <w:pStyle w:val="msonormalbullet2gifbullet1gif"/>
        <w:spacing w:after="240" w:afterAutospacing="0"/>
        <w:contextualSpacing/>
        <w:jc w:val="both"/>
        <w:rPr>
          <w:sz w:val="28"/>
          <w:szCs w:val="28"/>
        </w:rPr>
      </w:pPr>
      <w:r w:rsidRPr="00BA16E6">
        <w:rPr>
          <w:sz w:val="28"/>
          <w:szCs w:val="28"/>
        </w:rPr>
        <w:t>мультимедийный комплекс:</w:t>
      </w:r>
    </w:p>
    <w:p w:rsidR="0050711D" w:rsidRPr="00BA16E6" w:rsidRDefault="0050711D" w:rsidP="00DF7621">
      <w:pPr>
        <w:pStyle w:val="msonormalbullet2gifbullet1gif"/>
        <w:spacing w:after="240" w:afterAutospacing="0"/>
        <w:contextualSpacing/>
        <w:jc w:val="both"/>
        <w:rPr>
          <w:sz w:val="28"/>
          <w:szCs w:val="28"/>
        </w:rPr>
      </w:pPr>
      <w:r w:rsidRPr="00BA16E6">
        <w:rPr>
          <w:sz w:val="28"/>
          <w:szCs w:val="28"/>
        </w:rPr>
        <w:t xml:space="preserve">интерактивная доска </w:t>
      </w:r>
      <w:r w:rsidRPr="00BA16E6">
        <w:rPr>
          <w:sz w:val="28"/>
          <w:szCs w:val="28"/>
          <w:lang w:val="en-US"/>
        </w:rPr>
        <w:t>Elite</w:t>
      </w:r>
      <w:r w:rsidRPr="00BA16E6">
        <w:rPr>
          <w:sz w:val="28"/>
          <w:szCs w:val="28"/>
        </w:rPr>
        <w:t xml:space="preserve"> </w:t>
      </w:r>
      <w:r w:rsidRPr="00BA16E6">
        <w:rPr>
          <w:sz w:val="28"/>
          <w:szCs w:val="28"/>
          <w:lang w:val="en-US"/>
        </w:rPr>
        <w:t>Panaboard</w:t>
      </w:r>
      <w:r w:rsidRPr="00BA16E6">
        <w:rPr>
          <w:sz w:val="28"/>
          <w:szCs w:val="28"/>
        </w:rPr>
        <w:t xml:space="preserve">  </w:t>
      </w:r>
      <w:r w:rsidRPr="00BA16E6">
        <w:rPr>
          <w:sz w:val="28"/>
          <w:szCs w:val="28"/>
          <w:lang w:val="en-US"/>
        </w:rPr>
        <w:t>TU</w:t>
      </w:r>
      <w:r w:rsidRPr="00BA16E6">
        <w:rPr>
          <w:sz w:val="28"/>
          <w:szCs w:val="28"/>
        </w:rPr>
        <w:t xml:space="preserve"> – 880 с функцией  </w:t>
      </w:r>
      <w:r w:rsidRPr="00BA16E6">
        <w:rPr>
          <w:sz w:val="28"/>
          <w:szCs w:val="28"/>
          <w:lang w:val="en-US"/>
        </w:rPr>
        <w:t>multi</w:t>
      </w:r>
      <w:r w:rsidRPr="00BA16E6">
        <w:rPr>
          <w:sz w:val="28"/>
          <w:szCs w:val="28"/>
        </w:rPr>
        <w:t>-</w:t>
      </w:r>
      <w:r w:rsidRPr="00BA16E6">
        <w:rPr>
          <w:sz w:val="28"/>
          <w:szCs w:val="28"/>
          <w:lang w:val="en-US"/>
        </w:rPr>
        <w:t>touch</w:t>
      </w:r>
      <w:r w:rsidRPr="00BA16E6">
        <w:rPr>
          <w:sz w:val="28"/>
          <w:szCs w:val="28"/>
        </w:rPr>
        <w:t>,</w:t>
      </w:r>
    </w:p>
    <w:p w:rsidR="0050711D" w:rsidRPr="00BA16E6" w:rsidRDefault="0050711D" w:rsidP="00DF7621">
      <w:pPr>
        <w:pStyle w:val="msonormalbullet2gifbullet1gif"/>
        <w:spacing w:after="240" w:afterAutospacing="0"/>
        <w:contextualSpacing/>
        <w:jc w:val="both"/>
        <w:rPr>
          <w:sz w:val="28"/>
          <w:szCs w:val="28"/>
        </w:rPr>
      </w:pPr>
      <w:r w:rsidRPr="00BA16E6">
        <w:rPr>
          <w:sz w:val="28"/>
          <w:szCs w:val="28"/>
        </w:rPr>
        <w:t xml:space="preserve">проектор, </w:t>
      </w:r>
    </w:p>
    <w:p w:rsidR="0050711D" w:rsidRPr="00BA16E6" w:rsidRDefault="0050711D" w:rsidP="00DF7621">
      <w:pPr>
        <w:pStyle w:val="msonormalbullet2gifbullet1gif"/>
        <w:spacing w:after="240" w:afterAutospacing="0"/>
        <w:contextualSpacing/>
        <w:jc w:val="both"/>
        <w:rPr>
          <w:b/>
          <w:bCs/>
          <w:sz w:val="28"/>
          <w:szCs w:val="28"/>
        </w:rPr>
      </w:pPr>
      <w:r w:rsidRPr="00BA16E6">
        <w:rPr>
          <w:sz w:val="28"/>
          <w:szCs w:val="28"/>
        </w:rPr>
        <w:t xml:space="preserve">компьютер с  установленной  программой   </w:t>
      </w:r>
      <w:r w:rsidRPr="00BA16E6">
        <w:rPr>
          <w:sz w:val="28"/>
          <w:szCs w:val="28"/>
          <w:lang w:val="en-US"/>
        </w:rPr>
        <w:t>EasiTeach</w:t>
      </w:r>
      <w:r w:rsidRPr="00BA16E6">
        <w:rPr>
          <w:sz w:val="28"/>
          <w:szCs w:val="28"/>
        </w:rPr>
        <w:t xml:space="preserve"> </w:t>
      </w:r>
      <w:r w:rsidRPr="00BA16E6">
        <w:rPr>
          <w:sz w:val="28"/>
          <w:szCs w:val="28"/>
          <w:lang w:val="en-US"/>
        </w:rPr>
        <w:t>Next</w:t>
      </w:r>
      <w:r w:rsidRPr="00BA16E6">
        <w:rPr>
          <w:sz w:val="28"/>
          <w:szCs w:val="28"/>
        </w:rPr>
        <w:t xml:space="preserve">  </w:t>
      </w:r>
      <w:r w:rsidRPr="00BA16E6">
        <w:rPr>
          <w:sz w:val="28"/>
          <w:szCs w:val="28"/>
          <w:lang w:val="en-US"/>
        </w:rPr>
        <w:t>Generation</w:t>
      </w:r>
    </w:p>
    <w:p w:rsidR="0050711D" w:rsidRPr="00BA16E6" w:rsidRDefault="0050711D" w:rsidP="0050711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Примечание:</w:t>
      </w:r>
      <w:r w:rsidRPr="00BA16E6">
        <w:rPr>
          <w:rFonts w:ascii="Times New Roman" w:hAnsi="Times New Roman"/>
          <w:sz w:val="28"/>
          <w:szCs w:val="28"/>
        </w:rPr>
        <w:t xml:space="preserve"> В таблице прописываются все этапы урока, независимо от т</w:t>
      </w:r>
      <w:r w:rsidRPr="00BA16E6">
        <w:rPr>
          <w:rFonts w:ascii="Times New Roman" w:hAnsi="Times New Roman"/>
          <w:sz w:val="28"/>
          <w:szCs w:val="28"/>
        </w:rPr>
        <w:t>о</w:t>
      </w:r>
      <w:r w:rsidRPr="00BA16E6">
        <w:rPr>
          <w:rFonts w:ascii="Times New Roman" w:hAnsi="Times New Roman"/>
          <w:sz w:val="28"/>
          <w:szCs w:val="28"/>
        </w:rPr>
        <w:t>го, используется цифровое оборудование или нет.</w:t>
      </w:r>
    </w:p>
    <w:p w:rsidR="0050711D" w:rsidRDefault="0050711D" w:rsidP="0050711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:rsidR="0050711D" w:rsidRPr="00BA16E6" w:rsidRDefault="0050711D" w:rsidP="0050711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BA16E6">
        <w:rPr>
          <w:rFonts w:ascii="Times New Roman" w:hAnsi="Times New Roman"/>
          <w:b/>
          <w:sz w:val="28"/>
          <w:szCs w:val="28"/>
        </w:rPr>
        <w:t>Ход урока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34"/>
        <w:gridCol w:w="2255"/>
        <w:gridCol w:w="2049"/>
        <w:gridCol w:w="2132"/>
      </w:tblGrid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t>Этап урока, длительность (мин.)</w:t>
            </w:r>
            <w:r w:rsidRPr="0050711D">
              <w:rPr>
                <w:rFonts w:ascii="Times New Roman" w:hAnsi="Times New Roman" w:cs="Times New Roman"/>
                <w:b/>
                <w:i/>
                <w:noProof/>
                <w:sz w:val="28"/>
                <w:szCs w:val="28"/>
              </w:rPr>
              <w:br/>
              <w:t>+ скриншот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Учитель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 xml:space="preserve">Ученик 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/>
                <w:i/>
                <w:sz w:val="28"/>
                <w:szCs w:val="28"/>
              </w:rPr>
              <w:t>Инструменты и функции ИО</w:t>
            </w: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ind w:left="0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1.Этап 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Организацио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ный момент</w:t>
            </w:r>
          </w:p>
          <w:p w:rsidR="0050711D" w:rsidRPr="0050711D" w:rsidRDefault="0050711D" w:rsidP="0050711D">
            <w:pPr>
              <w:pStyle w:val="a6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( 3 мин.)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Проверяет г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товность к ур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ку. Учитель п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казывает детям Библию и задаёт вопросы: знаете ли вы, что это за книга? Кто из вас её держал в руках или ч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тал?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Сегодня на ур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ке мы будем знакомиться с этой чудесной 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книгой.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Приветствуют учителя.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Отвечают на поставленные вопросы.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2.Этап Проверка д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машнего задания  (8 мин.)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Даёт задание ученикам: пок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зать на карте Финикию;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Выполнить в р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бочих тетрадях задание № 59 на стр.45.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Оценивает раб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ту учащихся.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Выполняют полученное задание, ос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ществляют с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мооценку в  парах.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3.Этап Мотивация.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Создание проблемной ситуации (5 мин.)</w:t>
            </w:r>
          </w:p>
        </w:tc>
        <w:tc>
          <w:tcPr>
            <w:tcW w:w="0" w:type="auto"/>
            <w:vAlign w:val="center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Определение с учащимися пр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блемного вопр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са по теме ур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ка. Что мы с В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ми будем из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у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чать на уроке? Учитель обо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щает и предл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гает формул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ровку проблемы: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Какое значение имеет Библия в приобретении знаний по ист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рии, и какова её роль сегодня в жизни человека, чему она нас учит?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 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Пытаются сформулир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вать тему и цели урока с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вместно с уч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телем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4.Этап Изучение нового материала (10 мин.)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83105" cy="1116330"/>
                  <wp:effectExtent l="19050" t="0" r="0" b="0"/>
                  <wp:docPr id="108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852295" cy="1033145"/>
                  <wp:effectExtent l="19050" t="0" r="0" b="0"/>
                  <wp:docPr id="107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295" cy="1033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83105" cy="1116330"/>
                  <wp:effectExtent l="19050" t="0" r="0" b="0"/>
                  <wp:docPr id="106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52295" cy="1033145"/>
                  <wp:effectExtent l="19050" t="0" r="0" b="0"/>
                  <wp:docPr id="10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295" cy="1033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76425" cy="1056640"/>
                  <wp:effectExtent l="19050" t="0" r="9525" b="0"/>
                  <wp:docPr id="104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Путем подвод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щего диалога побуждает уч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щихся к сам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стоятельному прочтению 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вого материала по тексту уче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б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ника ( пункт 1, параграф № 16),  поиску значения новых понятий; задаёт вопросы 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по рисунку на стр.78 учебника. 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Самостоятел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но читают учебник, 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пользуют да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ные презент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ции, отвечают на вопросы учителя, сам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стоятельно формулируют новые пон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я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тия, сверяют свои формул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ровки, запис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вают в тетрадь тему урока и значение 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вых терминов. </w:t>
            </w:r>
          </w:p>
          <w:p w:rsidR="0050711D" w:rsidRPr="0050711D" w:rsidRDefault="0050711D" w:rsidP="005071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Рассматривают рисунки в учебнике на стр. 78 – 79.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1 . Страница представляет информацию о теме урока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2. Страница представляет информацию о географич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ском распол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жении древн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еврейских пл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мен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3. Страница 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представляет информацию о истории евре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й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ских племен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4.Страница представляет информацию о Библии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5. Страница представляет информацию о Ветхом Завете</w:t>
            </w: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5.Этап Динамическая пауза (2 мин.)</w:t>
            </w:r>
          </w:p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83105" cy="1116330"/>
                  <wp:effectExtent l="19050" t="0" r="0" b="0"/>
                  <wp:docPr id="103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105" cy="1116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Физкульт м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нутка 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Выполняют движения под руководством учителя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6.Страница Вставка видео </w:t>
            </w: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6.Этап Исследовател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ь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ский этап(12 мин.)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8490" cy="1056640"/>
                  <wp:effectExtent l="19050" t="0" r="0" b="0"/>
                  <wp:docPr id="10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876425" cy="1056640"/>
                  <wp:effectExtent l="19050" t="0" r="9525" b="0"/>
                  <wp:docPr id="101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76425" cy="1056640"/>
                  <wp:effectExtent l="19050" t="0" r="9525" b="0"/>
                  <wp:docPr id="10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99920" cy="1068705"/>
                  <wp:effectExtent l="19050" t="0" r="5080" b="0"/>
                  <wp:docPr id="99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0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76425" cy="1056640"/>
                  <wp:effectExtent l="19050" t="0" r="9525" b="0"/>
                  <wp:docPr id="98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99920" cy="1068705"/>
                  <wp:effectExtent l="19050" t="0" r="5080" b="0"/>
                  <wp:docPr id="97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0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99920" cy="1068705"/>
                  <wp:effectExtent l="19050" t="0" r="5080" b="0"/>
                  <wp:docPr id="96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0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76425" cy="1056640"/>
                  <wp:effectExtent l="19050" t="0" r="9525" b="0"/>
                  <wp:docPr id="9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899920" cy="1068705"/>
                  <wp:effectExtent l="19050" t="0" r="5080" b="0"/>
                  <wp:docPr id="9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0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99920" cy="1068705"/>
                  <wp:effectExtent l="19050" t="0" r="5080" b="0"/>
                  <wp:docPr id="93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0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Организует р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боту по предв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рительным учебным зад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ниям по книге К. Чуковского «В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вилонская ба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ш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ня и другие би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лейские пред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ния»: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Сказание о с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творении мира, 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Сказание об Адаме и Еве, Сказание о в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ликом потопе.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Самостоятел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ь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но выполняют задания, пре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д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ложенные на слайдах, дел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ют записи в тетради, ос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у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ществляют с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мопроверку по заданиям.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7.Страница представляет информацию о мифе о сотв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рении мира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8. Страница «Кликаем» на скрытые  те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сты -  и откр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ваются вопр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сы к мифу о Сотворении 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мира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9-11. Страницы представляют информацию «Миф о первых людях»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12.Страница 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Страница «Кликаем» на скрытые  те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к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сты -  и откр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ваются вопр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сы к мифу о первых людях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13.Страница Представляет собой задание. Один ученик работает у до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ки. Ответы 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ходятся внизу страницы и к ним применена «блокировка с клонирован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ем» . Ответы перетаскиваю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ся на пустые места.</w:t>
            </w:r>
          </w:p>
          <w:p w:rsidR="0050711D" w:rsidRPr="0050711D" w:rsidRDefault="0050711D" w:rsidP="00C33162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14-16.Страницы представляют информацию «Миф о вс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мирном пот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пе» </w:t>
            </w: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7.Этап Самостоятел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ь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ная работа в парах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35480" cy="1092835"/>
                  <wp:effectExtent l="19050" t="0" r="7620" b="0"/>
                  <wp:docPr id="92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09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99920" cy="1068705"/>
                  <wp:effectExtent l="19050" t="0" r="5080" b="0"/>
                  <wp:docPr id="9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920" cy="10687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8490" cy="1056640"/>
                  <wp:effectExtent l="19050" t="0" r="0" b="0"/>
                  <wp:docPr id="9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35480" cy="1092835"/>
                  <wp:effectExtent l="19050" t="0" r="7620" b="0"/>
                  <wp:docPr id="8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0928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8490" cy="1056640"/>
                  <wp:effectExtent l="19050" t="0" r="0" b="0"/>
                  <wp:docPr id="88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88490" cy="1056640"/>
                  <wp:effectExtent l="19050" t="0" r="0" b="0"/>
                  <wp:docPr id="8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490" cy="1056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35480" cy="1080770"/>
                  <wp:effectExtent l="19050" t="0" r="7620" b="0"/>
                  <wp:docPr id="86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935480" cy="1080770"/>
                  <wp:effectExtent l="19050" t="0" r="7620" b="0"/>
                  <wp:docPr id="85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480" cy="10807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noProof/>
                <w:sz w:val="28"/>
                <w:szCs w:val="28"/>
              </w:rPr>
              <w:drawing>
                <wp:inline distT="0" distB="0" distL="0" distR="0">
                  <wp:extent cx="1852295" cy="1033145"/>
                  <wp:effectExtent l="19050" t="0" r="0" b="0"/>
                  <wp:docPr id="84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2295" cy="10331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 xml:space="preserve"> Учитель пре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д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лагает ученикам работу в парах. Опираясь на данные учебн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ка и презент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ции,  составить схему «Древо родоначальн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ков евреев». П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сле составления схемы пров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дится 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викторина «мозговой штурм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»: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br/>
              <w:t>1.Кто являлся старшим род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начальником 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реев?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2.Кем прих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дился Иаков 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рааму?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3.Чьим сыном был Иосиф?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4.Как поступили братья с Иос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фом?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5.Где посел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лись дети Иак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ва?</w:t>
            </w:r>
          </w:p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 xml:space="preserve">6. Как удалось  Моисею спасти 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свой народ?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Самостоятел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ь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но выполняют задание в те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т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радях. Оказ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ы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вают взаим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помощь и пр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веряют зад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ния с другой парой, обм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ниваясь тетр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дями.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Учащиеся ч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тают заповеди в учебнике на стр.81 и в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ы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сказывают своё мнение.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Записывают понятия «з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вет», «скриж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sz w:val="28"/>
                <w:szCs w:val="28"/>
              </w:rPr>
              <w:t>ли».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17-24 Стран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цы предста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в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ляют информ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цию «О род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sz w:val="28"/>
                <w:szCs w:val="28"/>
              </w:rPr>
              <w:t>начальниках евреев»</w:t>
            </w: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8.Этап Рефлексивный этап. Итог урока (3 мин.)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Подводит итог урока, задаёт вопросы: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Что узнали на уроке?</w:t>
            </w:r>
          </w:p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Какое задание было самым трудным, какое самым лёгким? Почему? Что ещё вам хот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лось бы узнать по теме урока? Выставляет оценки за урок с учетом сам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оценки учащи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х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ся.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Отвечают на вопросы уч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теля, делают выводы о до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тигнутых р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зультатах и их соответствии поставленным целям 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  <w:tr w:rsidR="0050711D" w:rsidRPr="0050711D" w:rsidTr="0050711D">
        <w:tc>
          <w:tcPr>
            <w:tcW w:w="0" w:type="auto"/>
          </w:tcPr>
          <w:p w:rsidR="0050711D" w:rsidRPr="0050711D" w:rsidRDefault="0050711D" w:rsidP="0050711D">
            <w:pPr>
              <w:pStyle w:val="a6"/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ind w:left="0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9.Этап Инструктаж д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машнего задания        (2 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мин.)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Объявляет д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 xml:space="preserve">машнее задание: 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параграф 16, 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ветить на вопр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о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сы1,4; разгадать кроссворд в р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бочей тетради (задание 68 на стр. 51), по ж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е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ланию проч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и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тать библейские предания «Каин и Авель» и « В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вилонская ба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ш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ня»  по книге К. Чуковского «В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вилонская ба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ш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ня и другие би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б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лейские пред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ния».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tabs>
                <w:tab w:val="left" w:pos="2340"/>
              </w:tabs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Записывают домашнее з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а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lastRenderedPageBreak/>
              <w:t>дание в дне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в</w:t>
            </w:r>
            <w:r w:rsidRPr="0050711D">
              <w:rPr>
                <w:rFonts w:ascii="Times New Roman" w:hAnsi="Times New Roman" w:cs="Times New Roman"/>
                <w:bCs/>
                <w:color w:val="000000"/>
                <w:sz w:val="28"/>
                <w:szCs w:val="28"/>
              </w:rPr>
              <w:t>ник, задают вопросы по домашнему заданию.</w:t>
            </w:r>
          </w:p>
        </w:tc>
        <w:tc>
          <w:tcPr>
            <w:tcW w:w="0" w:type="auto"/>
          </w:tcPr>
          <w:p w:rsidR="0050711D" w:rsidRPr="0050711D" w:rsidRDefault="0050711D" w:rsidP="0050711D">
            <w:pPr>
              <w:spacing w:after="0" w:line="240" w:lineRule="auto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</w:tr>
    </w:tbl>
    <w:p w:rsidR="00C33162" w:rsidRDefault="00C33162" w:rsidP="0050711D"/>
    <w:p w:rsidR="00C33162" w:rsidRDefault="00C33162">
      <w:r>
        <w:br w:type="page"/>
      </w:r>
    </w:p>
    <w:p w:rsidR="00C33162" w:rsidRDefault="00302D5B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noProof/>
          <w:color w:val="548DD4" w:themeColor="text2" w:themeTint="99"/>
          <w:sz w:val="28"/>
          <w:szCs w:val="28"/>
        </w:rPr>
        <w:lastRenderedPageBreak/>
        <w:drawing>
          <wp:anchor distT="0" distB="0" distL="114300" distR="114300" simplePos="0" relativeHeight="251689984" behindDoc="1" locked="0" layoutInCell="1" allowOverlap="1">
            <wp:simplePos x="0" y="0"/>
            <wp:positionH relativeFrom="column">
              <wp:posOffset>-783590</wp:posOffset>
            </wp:positionH>
            <wp:positionV relativeFrom="paragraph">
              <wp:posOffset>-340360</wp:posOffset>
            </wp:positionV>
            <wp:extent cx="7077075" cy="10553700"/>
            <wp:effectExtent l="19050" t="0" r="0" b="0"/>
            <wp:wrapNone/>
            <wp:docPr id="13" name="Рисунок 6" descr="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.jpg"/>
                    <pic:cNvPicPr/>
                  </pic:nvPicPr>
                  <pic:blipFill rotWithShape="1">
                    <a:blip r:embed="rId8">
                      <a:lum bright="40000" contrast="10000"/>
                    </a:blip>
                    <a:srcRect l="2873" b="1293"/>
                    <a:stretch/>
                  </pic:blipFill>
                  <pic:spPr bwMode="auto">
                    <a:xfrm>
                      <a:off x="0" y="0"/>
                      <a:ext cx="7077075" cy="10553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3A055F" w:rsidRDefault="003A055F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</w:p>
    <w:p w:rsidR="00D83D51" w:rsidRPr="00D83D51" w:rsidRDefault="00D83D51" w:rsidP="00D83D5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 w:rsidRPr="00D83D51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 xml:space="preserve">Методические </w:t>
      </w:r>
    </w:p>
    <w:p w:rsidR="00D83D51" w:rsidRPr="00D83D51" w:rsidRDefault="00D83D51" w:rsidP="00D83D5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 w:rsidRPr="00D83D51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 xml:space="preserve">разработки </w:t>
      </w:r>
    </w:p>
    <w:p w:rsidR="00D83D51" w:rsidRPr="00D83D51" w:rsidRDefault="00D83D51" w:rsidP="00D83D5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 w:rsidRPr="00D83D51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 xml:space="preserve">воспитательных </w:t>
      </w:r>
    </w:p>
    <w:p w:rsidR="003A055F" w:rsidRPr="00D83D51" w:rsidRDefault="00D83D51" w:rsidP="00D83D51">
      <w:pPr>
        <w:spacing w:after="0"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 w:rsidRPr="00D83D51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>мероприятий</w:t>
      </w:r>
    </w:p>
    <w:p w:rsidR="003A055F" w:rsidRPr="00D83D51" w:rsidRDefault="003A055F" w:rsidP="00D83D51">
      <w:pPr>
        <w:spacing w:after="0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3A055F" w:rsidRDefault="003A055F" w:rsidP="00391DCB">
      <w:pPr>
        <w:rPr>
          <w:spacing w:val="34"/>
          <w:sz w:val="20"/>
        </w:rPr>
      </w:pPr>
    </w:p>
    <w:p w:rsidR="003A055F" w:rsidRDefault="003A055F" w:rsidP="003A055F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lastRenderedPageBreak/>
        <w:t>К</w:t>
      </w:r>
      <w:r w:rsidRPr="003A055F">
        <w:rPr>
          <w:rFonts w:ascii="Times New Roman" w:hAnsi="Times New Roman" w:cs="Times New Roman"/>
          <w:sz w:val="96"/>
          <w:szCs w:val="96"/>
        </w:rPr>
        <w:t>лассный час</w:t>
      </w:r>
    </w:p>
    <w:p w:rsidR="00391DCB" w:rsidRDefault="00391DCB" w:rsidP="00391DCB">
      <w:pPr>
        <w:jc w:val="center"/>
        <w:rPr>
          <w:rFonts w:ascii="Times New Roman" w:hAnsi="Times New Roman" w:cs="Times New Roman"/>
          <w:i/>
          <w:spacing w:val="40"/>
          <w:sz w:val="48"/>
          <w:szCs w:val="48"/>
          <w:u w:val="single"/>
        </w:rPr>
      </w:pPr>
      <w:r w:rsidRPr="00391DCB">
        <w:rPr>
          <w:rFonts w:ascii="Times New Roman" w:hAnsi="Times New Roman" w:cs="Times New Roman"/>
          <w:i/>
          <w:noProof/>
          <w:spacing w:val="40"/>
          <w:sz w:val="48"/>
          <w:szCs w:val="48"/>
          <w:u w:val="single"/>
        </w:rPr>
        <w:drawing>
          <wp:inline distT="0" distB="0" distL="0" distR="0">
            <wp:extent cx="3338195" cy="2203450"/>
            <wp:effectExtent l="19050" t="0" r="0" b="0"/>
            <wp:docPr id="149" name="Рисунок 2" descr="http://www.ug.ru/uploads/images/method_article/895/large/notitle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ug.ru/uploads/images/method_article/895/large/notitle8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8195" cy="220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1DCB" w:rsidRPr="003A055F" w:rsidRDefault="00391DCB" w:rsidP="003A055F">
      <w:pPr>
        <w:jc w:val="center"/>
        <w:rPr>
          <w:rFonts w:ascii="Times New Roman" w:hAnsi="Times New Roman" w:cs="Times New Roman"/>
          <w:i/>
          <w:spacing w:val="40"/>
          <w:sz w:val="48"/>
          <w:szCs w:val="48"/>
          <w:u w:val="single"/>
        </w:rPr>
      </w:pPr>
    </w:p>
    <w:p w:rsidR="003A055F" w:rsidRPr="003A055F" w:rsidRDefault="003A055F" w:rsidP="003A055F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Тема: «Православные праздники.</w:t>
      </w:r>
    </w:p>
    <w:p w:rsidR="003A055F" w:rsidRPr="003A055F" w:rsidRDefault="003A055F" w:rsidP="003A055F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Крещение Господне»</w:t>
      </w:r>
    </w:p>
    <w:p w:rsidR="003A055F" w:rsidRPr="00DF063D" w:rsidRDefault="003A055F" w:rsidP="003A055F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3A055F" w:rsidRPr="00DF063D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3A055F" w:rsidRPr="00DF063D" w:rsidRDefault="003A055F" w:rsidP="00391DCB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Разработала</w:t>
      </w:r>
      <w:r w:rsidR="00391DC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сценарий и п</w:t>
      </w: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ровела:</w:t>
      </w:r>
    </w:p>
    <w:p w:rsidR="003A055F" w:rsidRPr="00DF063D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Рязанцева Татьяна Юрьевна</w:t>
      </w: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,</w:t>
      </w:r>
    </w:p>
    <w:p w:rsidR="003A055F" w:rsidRPr="00DF063D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учитель истории</w:t>
      </w:r>
    </w:p>
    <w:p w:rsidR="003A055F" w:rsidRDefault="003A055F" w:rsidP="003A055F">
      <w:pPr>
        <w:rPr>
          <w:rFonts w:ascii="Georgia" w:eastAsia="Times New Roman" w:hAnsi="Georgia" w:cs="Times New Roman"/>
          <w:color w:val="000000"/>
          <w:sz w:val="44"/>
          <w:szCs w:val="44"/>
        </w:rPr>
      </w:pPr>
    </w:p>
    <w:p w:rsidR="00391DCB" w:rsidRDefault="00391DCB" w:rsidP="003A055F">
      <w:pPr>
        <w:rPr>
          <w:rFonts w:ascii="Georgia" w:eastAsia="Times New Roman" w:hAnsi="Georgia" w:cs="Times New Roman"/>
          <w:color w:val="000000"/>
          <w:sz w:val="44"/>
          <w:szCs w:val="44"/>
        </w:rPr>
      </w:pPr>
    </w:p>
    <w:p w:rsidR="003A055F" w:rsidRDefault="003A055F" w:rsidP="003A055F">
      <w:pPr>
        <w:rPr>
          <w:rFonts w:ascii="Georgia" w:eastAsia="Times New Roman" w:hAnsi="Georgia" w:cs="Times New Roman"/>
          <w:color w:val="000000"/>
          <w:sz w:val="44"/>
          <w:szCs w:val="44"/>
        </w:rPr>
      </w:pPr>
    </w:p>
    <w:p w:rsidR="003A055F" w:rsidRDefault="003A055F" w:rsidP="003A055F">
      <w:pPr>
        <w:jc w:val="center"/>
        <w:rPr>
          <w:rFonts w:ascii="Times New Roman" w:hAnsi="Times New Roman" w:cs="Times New Roman"/>
          <w:spacing w:val="40"/>
          <w:sz w:val="28"/>
          <w:szCs w:val="28"/>
        </w:rPr>
      </w:pPr>
    </w:p>
    <w:p w:rsidR="00391DCB" w:rsidRDefault="003A055F" w:rsidP="003A055F">
      <w:pPr>
        <w:jc w:val="center"/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</w:pPr>
      <w:r w:rsidRPr="00391DCB"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  <w:t>Белгород</w:t>
      </w:r>
      <w:r w:rsidR="00391DCB"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  <w:t>,</w:t>
      </w:r>
      <w:r w:rsidRPr="00391DCB"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  <w:t xml:space="preserve"> 2019</w:t>
      </w:r>
    </w:p>
    <w:p w:rsidR="003A055F" w:rsidRPr="00391DCB" w:rsidRDefault="00391DCB" w:rsidP="00391DCB">
      <w:pPr>
        <w:jc w:val="center"/>
        <w:rPr>
          <w:rFonts w:ascii="Times New Roman" w:hAnsi="Times New Roman" w:cs="Times New Roman"/>
          <w:b/>
          <w:spacing w:val="40"/>
          <w:sz w:val="28"/>
          <w:szCs w:val="28"/>
        </w:rPr>
      </w:pPr>
      <w:r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  <w:br w:type="page"/>
      </w:r>
      <w:r w:rsidR="003A055F" w:rsidRPr="00391DCB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Тема: «Православные праздники Крещение Господне»</w:t>
      </w:r>
    </w:p>
    <w:p w:rsidR="003A055F" w:rsidRPr="00391DCB" w:rsidRDefault="003A055F" w:rsidP="00391DCB">
      <w:pPr>
        <w:rPr>
          <w:rFonts w:ascii="Times New Roman" w:hAnsi="Times New Roman" w:cs="Times New Roman"/>
          <w:spacing w:val="40"/>
          <w:sz w:val="28"/>
          <w:szCs w:val="28"/>
        </w:rPr>
      </w:pPr>
      <w:r w:rsidRPr="00391DC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Цели:</w:t>
      </w:r>
      <w:r w:rsidR="00391DCB" w:rsidRPr="00391DC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 xml:space="preserve"> </w:t>
      </w:r>
      <w:r w:rsidRPr="00391DC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познакомить учащихся с православными праздником Крещения; сп</w:t>
      </w:r>
      <w:r w:rsidRPr="00391DC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о</w:t>
      </w:r>
      <w:r w:rsidRPr="00391DC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собствовать формированию уважительного отношения к традициям и обычаям своего народа; способствовать развитию мыслительной деятел</w:t>
      </w:r>
      <w:r w:rsidRPr="00391DC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ь</w:t>
      </w:r>
      <w:r w:rsidRPr="00391DCB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</w:rPr>
        <w:t>ности, познавательной мотивации.</w:t>
      </w:r>
    </w:p>
    <w:p w:rsidR="003A055F" w:rsidRPr="00CA29AA" w:rsidRDefault="003A055F" w:rsidP="003A055F">
      <w:pPr>
        <w:jc w:val="both"/>
        <w:rPr>
          <w:sz w:val="28"/>
          <w:szCs w:val="28"/>
        </w:rPr>
      </w:pPr>
      <w:r w:rsidRPr="00391DCB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1-Ведущий. </w:t>
      </w:r>
      <w:r w:rsidRPr="00391DC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Зима – время волшебства. Оглянитесь вокруг: несмотря на к</w:t>
      </w:r>
      <w:r w:rsidRPr="00391DC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391DC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роткие дни зимой светлее. На душе тоже становится светло и радостно, х</w:t>
      </w:r>
      <w:r w:rsidRPr="00391DC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391DC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чется дарить окружающим добро! Это время года приносит с собой много прекрасных и светлых праздников. Один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из них – Крещение Господне.</w:t>
      </w:r>
      <w:r w:rsidR="001532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Кр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щение Господне, или Светлое Богоявление считается одним из самых дре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них христианских праздников. Именно в этот день сам Бог приходит в зе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ной мир, как это случилось много лет назад.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1-й 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Под небом Палестины,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Среди песков и скал,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извилистой долине,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Тёк Иордан.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Вдоль берега – деревья,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Селенья, города.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Чуть далее – пустыня,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Безводная земля.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 xml:space="preserve">2-й 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Под небом знойной Палестины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Красив священный Иордан,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Когда поднимется туман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От тихо дремлющей равнины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И в зыбь хрустальную нежна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Посмотрит южная луна.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 xml:space="preserve">3-й.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Чаруют воды Иордана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Своей святыней мировой: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Крещенье принял над Собой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В них Иисус от Иоанна.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Раскрыло небо здесь чертог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И явлен Триединый Бог.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4-й.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Господь пришел смиренно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Людские смыть грехи,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 главою преклоненной</w:t>
      </w:r>
    </w:p>
    <w:p w:rsidR="003A055F" w:rsidRPr="00CA29AA" w:rsidRDefault="003A055F" w:rsidP="003A055F">
      <w:pPr>
        <w:tabs>
          <w:tab w:val="left" w:pos="2822"/>
        </w:tabs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Стоит он у реки,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И просит кротко чистый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Крестить его, как всех,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Хоть он и чище чистых,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Хоть он святее всех!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5-й 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 поток речной Христос вошёл.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И при крещении Его,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Открылось небо. Дух Святой,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Как голубь, на Него сошёл.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 слышен голос был с небес: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«Он – Сын Мой…»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Миру Бог Отец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Святую Троицу явил.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Реки Он воды освятил.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Праздник Крещения Господня - один из самых древних и поч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и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таемых праздников христианской Церкви. По своей торжественности и зн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чимости он сравним с самим Рождеством.19 января</w:t>
      </w:r>
      <w:r w:rsidR="001532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этот праздник</w:t>
      </w:r>
      <w:r w:rsidR="001532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устано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лен в память</w:t>
      </w:r>
      <w:r w:rsidR="001532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Крещения Иисуса Христа</w:t>
      </w:r>
      <w:r w:rsidR="001532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Иоанном Крестителем в реке Иордан.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3-Ведущий.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Когда Иисусу Христу исполнилось тридцать лет, он пришел на реку Иордан к Иоанну Крестителю, чтобы принять от него крещение.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4-Ведущий.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Именно в этой реке Иоанн Предтеча крестил верующих людей. Много людей шло креститься к Иоанну. И вот однажды вечером, когда у р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ки собралось много народу, явился Иисус Христос, желающий получить крещение от Иоанна. Во время обряда произошло чудо: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Иисус зашел в реку, троекратно окунулся в воду и после того, как Иоанн Креститель произнес: «Во имя Отца и Сына и Святого Духа», н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беса разошлись, явился Бог и признал Иисуса как сына своего.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Крестить – значит погружать в воду. В христианстве воде отв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дится большое внимание. Из воды произошли животные при сотворении м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ра, от воды же всё пострадало при всемирном потопе. Вода символизирует начало жизни, поэтому крещение человека считается его новым рождением. При крещении каждый получает своего Ангела Хранителя, который оберег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ет его всю жизнь.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3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Согласно христианскому вероучению, именно после Крещения Иисус начал просвещать людей, озаряя их светом истины.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- 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Ведущий.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Святой Иоанн Предтеча принял от Бога повеление крестить н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а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род в знак очищения грехов. Как человек, Христос должен был "исполнить" эту заповедь и, следовательно, креститься от Иоанна. Этим Он подтвердил святость и величие действий Иоанна, а христианам на вечное время дал пр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и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мер послушания воле Божьей и смирения.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1-Ведущий.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Своим крещением в Иордане спаситель положил начало таинс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т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 xml:space="preserve">ву крещения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noBreakHyphen/>
        <w:t xml:space="preserve"> одному из семи главных церковных таинств, через которое ч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ловек как бы заново рождается для жизни во Христе.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2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Праздник Крещения – символ очищения от грехов. В этот день мы можем стать чище, наполниться светлой божественной энергией. В день Крещения Господня, который отмечается 19 января, принято нырять в пр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о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руби.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3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Но это не просто прорубь.</w:t>
      </w:r>
      <w:r w:rsidR="0015328C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В Крещенский сочельник и в сам день Крещения Господня (только два раза в году) в храмах после Божественной литургии совершается чин великого освящения воды – торжественно, с кр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стным ходом на реки и водоёмы, в воспоминание о Крещении Спасителя, о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с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lastRenderedPageBreak/>
        <w:t>вятившего все водное естество земли Своим погружением в воды Иорда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н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ские. На водных источниках во льду прорубается особое отверстие, обычно крестообразной формы, традиционно именуемое «иордань».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Это купание очищает душу, вода смывает грехи и делает нас здоровее.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4-Ведущий.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Эта вода имеет чудесное свойство не портиться в течение года и даже многих лет, даже если ее держать в закрытом сосуде. Об этом свид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тельствовал еще в IV веке святитель Иоанн Златоуст, и в этом может уб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диться любой на собственном опыте. Крещенская вода есть одно из многих свидетельств неотмирной природы Церкви, уже здесь, на земле, причастной Церкви Небесной.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1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Ведущий.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Крещенская вода — это святыня, которая должна быть в каждом доме православного христианина. Ее бережно хранят в святом углу, возле икон.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Её можно использовать при окроплении помещений, для лечения нед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гов.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2-Ведущий. 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Крещенская вода освящает, исцеляет благодатью Божией кажд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го человека, с верой пьющего ее. Как и святое Причастие, она принимается только натощак. Ее пьют больные, ослабевшие люди, и по вере выздоравл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и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вают и укрепляются.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>3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Ведущий.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Старец иеромонах Серафим Вырицкий всегда советовал окро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п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лять крещенской водой продукты и саму пищу. Он говорил, что сильнее л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карства, чем святая вода и освященное масло, нет. Святая вода гасит пламя страстей, отгоняет злых духов — вот почему ею окропляют жилище и вс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я</w:t>
      </w:r>
      <w:r w:rsidRPr="00CA29AA">
        <w:rPr>
          <w:rFonts w:ascii="Times New Roman" w:eastAsia="Times New Roman" w:hAnsi="Times New Roman" w:cs="Times New Roman"/>
          <w:color w:val="222222"/>
          <w:sz w:val="28"/>
          <w:szCs w:val="28"/>
        </w:rPr>
        <w:t>кую вещь. Берегут ее весь год.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6-й уч. 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 нашем храме на Крещенье было водоосвященье.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Мы пошли с сестрицею за святой водицею.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Я - не овощ в огороде,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Я расту не просто так.</w:t>
      </w:r>
    </w:p>
    <w:p w:rsidR="003A055F" w:rsidRPr="00CA29AA" w:rsidRDefault="003A055F" w:rsidP="003A055F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Каждый день святую воду,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Выпиваю натощак.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4-Ведущий.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 ночь на Крещение Господне вся вода освящается и в колодцах, и в реках, и даже водопроводная, она приобретает целительные свойства, хранится долго, но не надо ее набирать канистрами. Ведь крещенскую в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дичку принимают по ложечке. Отцы церкви говорят: «Капля святыни море освящает». Можно взять обыкновенную неосвященную воду, добавить в нее крещенской, она вся и освятится.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1-Ведущий.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Помните: чтобы святая вода принесла пользу, надо заботиться о чистоте души, о светлости помыслов, деяний.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2-Ведущий.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До принятия христианства у наших предков славян была языч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ская религия, славяне верили во множество богов. Это не удовлетворяло кн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я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зя. В 10 веке правителем древней Руси был князь Владимир</w:t>
      </w:r>
      <w:r w:rsidR="0015328C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Святославович.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Родился князь Владимир в 963 году. Во второй половине 80-х годов X века он стал делать первые, пока еще очень осторожные шаги, ведущие к крещ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нию.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lastRenderedPageBreak/>
        <w:t>3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Согласно общепринятому мнению, князь Владимир принял кр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щение в 988 году в Корсуни (греческий Херсонес в Крыму);вместе с князем крестилась и часть его дружины.</w:t>
      </w:r>
      <w:r w:rsidR="007211D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При Крещении князь Владимир был нар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чен Василием.</w:t>
      </w:r>
      <w:r w:rsidR="007211D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Василий переводится с греческого как «царский».После этого Владимир женился на царевне Анне, сестре византийских императоров</w:t>
      </w:r>
      <w:r w:rsidR="007211D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силия II и Константина VIII. До того ни один русский князь никогда не з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ключал брак с представителями «царской крови» из византийской династии. В память о своём крещении Владимир поставил в Корсуни на насыпной горе церковь.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Ведущий.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По возвращении</w:t>
      </w:r>
      <w:r w:rsidR="007211D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Владимир велел собрать всех жителей Киева на берег Днепра. Наступило незабываемое и единственное в своем роде утро крещения киевлян. Накануне князь Владимир велел объявить по городу: «Е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с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ли кто не придет завтра на реку – богатый или бедный, нищий или раб – б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у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дет мне враг». Священное желание князя было исполнено беспрекословно: «в одно время вся земля наша восславила Христа со Отцом и Святым Духом». Там, при впадении речки Почайны в Днепр, над зашедшими в воду людьми – мужчинами, женщинами, детьми –  священники совершили обряд крещения.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1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Ведущий.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Вместе с христианством на Русь пришли письменность, образ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о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вание, церковное искусство. Кирилл и Мефодий - принесли на Русь азбуку и книги.</w:t>
      </w:r>
      <w:r w:rsidR="007211D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На Руси появились монастырские и княжеские школы,</w:t>
      </w:r>
      <w:r w:rsidR="007211D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началось к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менное храмовое строительство, появилась мозаика фресковая живопись, церковное песнопение.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2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-</w:t>
      </w:r>
      <w:r w:rsidRPr="00CA29AA">
        <w:rPr>
          <w:rFonts w:ascii="Times New Roman" w:eastAsia="Times New Roman" w:hAnsi="Times New Roman" w:cs="Times New Roman"/>
          <w:b/>
          <w:color w:val="000000"/>
          <w:sz w:val="28"/>
          <w:szCs w:val="28"/>
          <w:shd w:val="clear" w:color="auto" w:fill="FFFFFF"/>
        </w:rPr>
        <w:t>Ведущий.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Христианство укрепляло семью, требовало гуманного отношения к женщине, к матери, детям, к человеку вообще. Религия провозглашала о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б</w:t>
      </w: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</w:rPr>
        <w:t>щечеловеческую мораль ("не убий", "возлюби ближнего, как самого себя"), равенство всех перед Богом.</w:t>
      </w:r>
    </w:p>
    <w:p w:rsidR="003A055F" w:rsidRPr="00CA29AA" w:rsidRDefault="003A055F" w:rsidP="003A055F">
      <w:pPr>
        <w:pStyle w:val="a7"/>
        <w:shd w:val="clear" w:color="auto" w:fill="FFFFFF"/>
        <w:spacing w:before="0" w:beforeAutospacing="0" w:after="0" w:afterAutospacing="0" w:line="335" w:lineRule="atLeast"/>
        <w:jc w:val="both"/>
        <w:rPr>
          <w:color w:val="000000"/>
          <w:sz w:val="28"/>
          <w:szCs w:val="28"/>
        </w:rPr>
      </w:pPr>
      <w:r w:rsidRPr="00CA29AA">
        <w:rPr>
          <w:b/>
          <w:color w:val="000000"/>
          <w:sz w:val="28"/>
          <w:szCs w:val="28"/>
        </w:rPr>
        <w:t>7-й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 xml:space="preserve">Крещение Господне — 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Священный день для всех.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Все девушки сегодня,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Сбирают утром снег.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Чтоб им с утра умыться,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И стать ещё милей,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Чтоб беленькие лица,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Были цветка нежней.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И молимся мы в полночь,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О всех своих мечтах.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Всё, сказанное ночью,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Исполнят небеса.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b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8- й 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Великий праздник наступил — Крещение!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Святые к нам спускаются с небес,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И дарят нам они своё прощение...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А, говорят, что в мире нет чудес.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А ведь бывают, просто нужно верить,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Ведь Вера помогает лучше жить.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Желаю никогда не лицемерить,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Желаю радоваться, верить и любить.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Великий праздник наступил — Крещение,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CA29AA">
        <w:rPr>
          <w:rFonts w:ascii="Times New Roman" w:hAnsi="Times New Roman" w:cs="Times New Roman"/>
          <w:color w:val="000000"/>
          <w:sz w:val="28"/>
          <w:szCs w:val="28"/>
        </w:rPr>
        <w:t>Поэтому я шлю Вам поздравление.</w:t>
      </w:r>
    </w:p>
    <w:p w:rsidR="003A055F" w:rsidRPr="00CA29AA" w:rsidRDefault="003A055F" w:rsidP="003A055F">
      <w:pPr>
        <w:spacing w:after="0" w:line="240" w:lineRule="auto"/>
        <w:jc w:val="both"/>
        <w:rPr>
          <w:rFonts w:ascii="Arial" w:eastAsia="Times New Roman" w:hAnsi="Arial" w:cs="Arial"/>
          <w:b/>
          <w:color w:val="222222"/>
          <w:sz w:val="28"/>
          <w:szCs w:val="28"/>
        </w:rPr>
      </w:pPr>
      <w:r w:rsidRPr="00CA29AA">
        <w:rPr>
          <w:rFonts w:ascii="Times New Roman" w:eastAsia="Times New Roman" w:hAnsi="Times New Roman" w:cs="Times New Roman"/>
          <w:b/>
          <w:color w:val="222222"/>
          <w:sz w:val="28"/>
          <w:szCs w:val="28"/>
        </w:rPr>
        <w:t xml:space="preserve">9-й 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Чиста крещенская вода.</w:t>
      </w:r>
    </w:p>
    <w:p w:rsidR="003A055F" w:rsidRPr="00CA29AA" w:rsidRDefault="003A055F" w:rsidP="003A055F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CA29A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Нам освящает жизнь она.</w:t>
      </w:r>
    </w:p>
    <w:p w:rsidR="001127A8" w:rsidRPr="00BF4FAB" w:rsidRDefault="001127A8" w:rsidP="001127A8">
      <w:pPr>
        <w:pStyle w:val="a7"/>
        <w:shd w:val="clear" w:color="auto" w:fill="FFFFFF"/>
        <w:spacing w:before="0" w:beforeAutospacing="0" w:after="0" w:afterAutospacing="0"/>
        <w:contextualSpacing/>
        <w:jc w:val="both"/>
        <w:rPr>
          <w:sz w:val="28"/>
          <w:szCs w:val="28"/>
        </w:rPr>
      </w:pPr>
      <w:r w:rsidRPr="00BF4FAB">
        <w:rPr>
          <w:b/>
          <w:color w:val="000000"/>
          <w:sz w:val="28"/>
          <w:szCs w:val="28"/>
          <w:shd w:val="clear" w:color="auto" w:fill="FFFFFF"/>
        </w:rPr>
        <w:t>Учитель:</w:t>
      </w:r>
      <w:r w:rsidRPr="00BF4FAB">
        <w:rPr>
          <w:color w:val="000000"/>
          <w:sz w:val="28"/>
          <w:szCs w:val="28"/>
          <w:shd w:val="clear" w:color="auto" w:fill="FFFFFF"/>
        </w:rPr>
        <w:t xml:space="preserve"> </w:t>
      </w:r>
      <w:r w:rsidRPr="00BF4FAB">
        <w:rPr>
          <w:sz w:val="28"/>
          <w:szCs w:val="28"/>
          <w:shd w:val="clear" w:color="auto" w:fill="FFFFFF"/>
        </w:rPr>
        <w:t>сегодня на уроке вы узнали – о самом почитаемом празднике Кр</w:t>
      </w:r>
      <w:r w:rsidRPr="00BF4FAB">
        <w:rPr>
          <w:sz w:val="28"/>
          <w:szCs w:val="28"/>
          <w:shd w:val="clear" w:color="auto" w:fill="FFFFFF"/>
        </w:rPr>
        <w:t>е</w:t>
      </w:r>
      <w:r w:rsidRPr="00BF4FAB">
        <w:rPr>
          <w:sz w:val="28"/>
          <w:szCs w:val="28"/>
          <w:shd w:val="clear" w:color="auto" w:fill="FFFFFF"/>
        </w:rPr>
        <w:t>щение Господне,  или о Светлом  Богоявлении, который считается одним из самых древних христианских праздников</w:t>
      </w:r>
      <w:r w:rsidRPr="00BF4FAB">
        <w:rPr>
          <w:b/>
          <w:sz w:val="28"/>
          <w:szCs w:val="28"/>
          <w:shd w:val="clear" w:color="auto" w:fill="FFFFFF"/>
        </w:rPr>
        <w:t xml:space="preserve">.  </w:t>
      </w:r>
      <w:r w:rsidRPr="00BF4FAB">
        <w:rPr>
          <w:sz w:val="28"/>
          <w:szCs w:val="28"/>
        </w:rPr>
        <w:t>Вместе с христианскими праздн</w:t>
      </w:r>
      <w:r w:rsidRPr="00BF4FAB">
        <w:rPr>
          <w:sz w:val="28"/>
          <w:szCs w:val="28"/>
        </w:rPr>
        <w:t>и</w:t>
      </w:r>
      <w:r w:rsidRPr="00BF4FAB">
        <w:rPr>
          <w:sz w:val="28"/>
          <w:szCs w:val="28"/>
        </w:rPr>
        <w:t>ками на Русь пришли письменность, образование, церковное искусство.</w:t>
      </w:r>
      <w:r w:rsidRPr="00BF4FAB">
        <w:rPr>
          <w:rFonts w:ascii="Helvetica" w:hAnsi="Helvetica" w:cs="Helvetica"/>
          <w:color w:val="333333"/>
          <w:sz w:val="28"/>
          <w:szCs w:val="28"/>
        </w:rPr>
        <w:t xml:space="preserve"> </w:t>
      </w:r>
      <w:r w:rsidRPr="00BF4FAB">
        <w:rPr>
          <w:sz w:val="28"/>
          <w:szCs w:val="28"/>
        </w:rPr>
        <w:t>Т</w:t>
      </w:r>
      <w:r w:rsidRPr="00BF4FAB">
        <w:rPr>
          <w:sz w:val="28"/>
          <w:szCs w:val="28"/>
        </w:rPr>
        <w:t>а</w:t>
      </w:r>
      <w:r w:rsidRPr="00BF4FAB">
        <w:rPr>
          <w:sz w:val="28"/>
          <w:szCs w:val="28"/>
        </w:rPr>
        <w:t>инство Крещения сегодня относится к одному из Таинств Православной Церкви. Крещение можно назвать духовным рождением человека.  Сегодня наше мероприятие  приоткрыло дверцу в интереснейший мир истории Ро</w:t>
      </w:r>
      <w:r w:rsidRPr="00BF4FAB">
        <w:rPr>
          <w:sz w:val="28"/>
          <w:szCs w:val="28"/>
        </w:rPr>
        <w:t>с</w:t>
      </w:r>
      <w:r w:rsidRPr="00BF4FAB">
        <w:rPr>
          <w:sz w:val="28"/>
          <w:szCs w:val="28"/>
        </w:rPr>
        <w:t xml:space="preserve">сии. Не случайно поэт сказал: </w:t>
      </w:r>
    </w:p>
    <w:p w:rsidR="001127A8" w:rsidRPr="00BF4FAB" w:rsidRDefault="001127A8" w:rsidP="001127A8">
      <w:pPr>
        <w:pStyle w:val="a7"/>
        <w:shd w:val="clear" w:color="auto" w:fill="FFFFFF"/>
        <w:spacing w:before="0" w:beforeAutospacing="0" w:after="0" w:afterAutospacing="0"/>
        <w:contextualSpacing/>
        <w:jc w:val="both"/>
        <w:rPr>
          <w:b/>
          <w:i/>
          <w:sz w:val="28"/>
          <w:szCs w:val="28"/>
        </w:rPr>
      </w:pPr>
      <w:r w:rsidRPr="00BF4FAB">
        <w:rPr>
          <w:sz w:val="28"/>
          <w:szCs w:val="28"/>
        </w:rPr>
        <w:t xml:space="preserve"> </w:t>
      </w:r>
      <w:r w:rsidRPr="00BF4FAB">
        <w:rPr>
          <w:b/>
          <w:i/>
          <w:sz w:val="28"/>
          <w:szCs w:val="28"/>
        </w:rPr>
        <w:t>Чем дальше в будущее входим,</w:t>
      </w:r>
    </w:p>
    <w:p w:rsidR="001127A8" w:rsidRPr="00BF4FAB" w:rsidRDefault="001127A8" w:rsidP="001127A8">
      <w:pPr>
        <w:pStyle w:val="a7"/>
        <w:shd w:val="clear" w:color="auto" w:fill="FFFFFF"/>
        <w:spacing w:before="0" w:beforeAutospacing="0" w:after="0" w:afterAutospacing="0"/>
        <w:contextualSpacing/>
        <w:jc w:val="both"/>
        <w:rPr>
          <w:b/>
          <w:i/>
          <w:sz w:val="28"/>
          <w:szCs w:val="28"/>
        </w:rPr>
      </w:pPr>
      <w:r w:rsidRPr="00BF4FAB">
        <w:rPr>
          <w:b/>
          <w:i/>
          <w:sz w:val="28"/>
          <w:szCs w:val="28"/>
        </w:rPr>
        <w:t>Тем больше прошлым дорожим.</w:t>
      </w:r>
    </w:p>
    <w:p w:rsidR="001127A8" w:rsidRPr="00BF4FAB" w:rsidRDefault="001127A8" w:rsidP="001127A8">
      <w:pPr>
        <w:pStyle w:val="a7"/>
        <w:shd w:val="clear" w:color="auto" w:fill="FFFFFF"/>
        <w:spacing w:before="0" w:beforeAutospacing="0" w:after="0" w:afterAutospacing="0"/>
        <w:contextualSpacing/>
        <w:jc w:val="both"/>
        <w:rPr>
          <w:b/>
          <w:i/>
          <w:sz w:val="28"/>
          <w:szCs w:val="28"/>
        </w:rPr>
      </w:pPr>
      <w:r w:rsidRPr="00BF4FAB">
        <w:rPr>
          <w:b/>
          <w:i/>
          <w:sz w:val="28"/>
          <w:szCs w:val="28"/>
        </w:rPr>
        <w:t>И в старом красоту находим,</w:t>
      </w:r>
    </w:p>
    <w:p w:rsidR="001127A8" w:rsidRPr="00BF4FAB" w:rsidRDefault="001127A8" w:rsidP="001127A8">
      <w:pPr>
        <w:pStyle w:val="a7"/>
        <w:shd w:val="clear" w:color="auto" w:fill="FFFFFF"/>
        <w:spacing w:before="0" w:beforeAutospacing="0" w:after="0" w:afterAutospacing="0"/>
        <w:contextualSpacing/>
        <w:jc w:val="both"/>
        <w:rPr>
          <w:rFonts w:ascii="Helvetica" w:hAnsi="Helvetica" w:cs="Helvetica"/>
          <w:sz w:val="28"/>
          <w:szCs w:val="28"/>
        </w:rPr>
      </w:pPr>
      <w:r w:rsidRPr="00BF4FAB">
        <w:rPr>
          <w:b/>
          <w:i/>
          <w:sz w:val="28"/>
          <w:szCs w:val="28"/>
        </w:rPr>
        <w:t>Хоть новому принадлежим</w:t>
      </w:r>
      <w:r w:rsidRPr="00BF4FAB">
        <w:rPr>
          <w:rFonts w:ascii="Helvetica" w:hAnsi="Helvetica" w:cs="Helvetica"/>
          <w:b/>
          <w:i/>
          <w:sz w:val="28"/>
          <w:szCs w:val="28"/>
        </w:rPr>
        <w:t>.</w:t>
      </w:r>
    </w:p>
    <w:p w:rsidR="003A055F" w:rsidRDefault="003A055F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 w:rsidRPr="00CA29AA"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3A055F" w:rsidRDefault="003A055F" w:rsidP="003A055F">
      <w:pPr>
        <w:jc w:val="center"/>
        <w:rPr>
          <w:spacing w:val="34"/>
          <w:sz w:val="20"/>
        </w:rPr>
      </w:pPr>
    </w:p>
    <w:p w:rsidR="003A055F" w:rsidRDefault="003A055F" w:rsidP="003A055F">
      <w:pPr>
        <w:jc w:val="center"/>
        <w:rPr>
          <w:spacing w:val="34"/>
          <w:sz w:val="20"/>
        </w:rPr>
      </w:pPr>
    </w:p>
    <w:p w:rsidR="003A055F" w:rsidRDefault="003A055F" w:rsidP="003A055F">
      <w:pPr>
        <w:jc w:val="center"/>
        <w:rPr>
          <w:spacing w:val="34"/>
          <w:sz w:val="20"/>
        </w:rPr>
      </w:pPr>
    </w:p>
    <w:p w:rsidR="003A055F" w:rsidRDefault="003A055F" w:rsidP="003A055F">
      <w:pPr>
        <w:jc w:val="center"/>
        <w:rPr>
          <w:spacing w:val="34"/>
          <w:sz w:val="20"/>
        </w:rPr>
      </w:pPr>
    </w:p>
    <w:p w:rsidR="003A055F" w:rsidRDefault="003A055F" w:rsidP="003A055F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>Круглый стол</w:t>
      </w:r>
    </w:p>
    <w:p w:rsidR="003A055F" w:rsidRPr="003A055F" w:rsidRDefault="003A055F" w:rsidP="003A055F">
      <w:pPr>
        <w:jc w:val="center"/>
        <w:rPr>
          <w:rFonts w:ascii="Times New Roman" w:hAnsi="Times New Roman" w:cs="Times New Roman"/>
          <w:i/>
          <w:spacing w:val="40"/>
          <w:sz w:val="48"/>
          <w:szCs w:val="48"/>
          <w:u w:val="single"/>
        </w:rPr>
      </w:pPr>
    </w:p>
    <w:p w:rsidR="003A055F" w:rsidRPr="003A055F" w:rsidRDefault="003A055F" w:rsidP="003A055F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Тема: «Святые праздники на Руси»</w:t>
      </w:r>
    </w:p>
    <w:p w:rsidR="003A055F" w:rsidRDefault="003A055F" w:rsidP="003A055F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3A055F" w:rsidRDefault="003A055F" w:rsidP="003A055F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3A055F" w:rsidRDefault="003A055F" w:rsidP="003A055F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3A055F" w:rsidRPr="00DF063D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3A055F" w:rsidRDefault="00D10C8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53472" behindDoc="0" locked="0" layoutInCell="1" allowOverlap="1">
            <wp:simplePos x="0" y="0"/>
            <wp:positionH relativeFrom="column">
              <wp:posOffset>-277495</wp:posOffset>
            </wp:positionH>
            <wp:positionV relativeFrom="paragraph">
              <wp:posOffset>13335</wp:posOffset>
            </wp:positionV>
            <wp:extent cx="3258185" cy="2291080"/>
            <wp:effectExtent l="19050" t="0" r="0" b="0"/>
            <wp:wrapThrough wrapText="bothSides">
              <wp:wrapPolygon edited="0">
                <wp:start x="-126" y="0"/>
                <wp:lineTo x="-126" y="21373"/>
                <wp:lineTo x="21596" y="21373"/>
                <wp:lineTo x="21596" y="0"/>
                <wp:lineTo x="-126" y="0"/>
              </wp:wrapPolygon>
            </wp:wrapThrough>
            <wp:docPr id="151" name="Рисунок 149" descr="dsc_5949.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sc_5949.2-1.jp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8185" cy="2291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A055F"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Разработал</w:t>
      </w:r>
      <w:r w:rsidR="003A055F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и сценарий,</w:t>
      </w:r>
    </w:p>
    <w:p w:rsidR="003A055F" w:rsidRPr="00DF063D" w:rsidRDefault="0072575B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</w:t>
      </w:r>
      <w:r w:rsidR="003A055F"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ровел</w:t>
      </w:r>
      <w:r w:rsidR="003A055F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и</w:t>
      </w: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</w:t>
      </w:r>
      <w:r w:rsidR="003A055F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мероприятие</w:t>
      </w:r>
      <w:r w:rsidR="003A055F"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:</w:t>
      </w:r>
    </w:p>
    <w:p w:rsidR="003A055F" w:rsidRPr="00DF063D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Гордиенко Светлана Николаевна</w:t>
      </w: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,</w:t>
      </w:r>
    </w:p>
    <w:p w:rsidR="003A055F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учитель истории</w:t>
      </w: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, </w:t>
      </w:r>
    </w:p>
    <w:p w:rsidR="003A055F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православной культуры,</w:t>
      </w:r>
    </w:p>
    <w:p w:rsidR="003A055F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Сафонов Юрий Анатольевич</w:t>
      </w:r>
    </w:p>
    <w:p w:rsidR="003A055F" w:rsidRPr="00DF063D" w:rsidRDefault="003A055F" w:rsidP="003A055F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учитель истории</w:t>
      </w:r>
    </w:p>
    <w:p w:rsidR="003A055F" w:rsidRDefault="003A055F" w:rsidP="003A055F">
      <w:pPr>
        <w:rPr>
          <w:rFonts w:ascii="Georgia" w:eastAsia="Times New Roman" w:hAnsi="Georgia" w:cs="Times New Roman"/>
          <w:color w:val="000000"/>
          <w:sz w:val="44"/>
          <w:szCs w:val="44"/>
        </w:rPr>
      </w:pPr>
    </w:p>
    <w:p w:rsidR="003A055F" w:rsidRDefault="003A055F" w:rsidP="003A055F">
      <w:pPr>
        <w:rPr>
          <w:rFonts w:ascii="Georgia" w:eastAsia="Times New Roman" w:hAnsi="Georgia" w:cs="Times New Roman"/>
          <w:color w:val="000000"/>
          <w:sz w:val="44"/>
          <w:szCs w:val="44"/>
        </w:rPr>
      </w:pPr>
    </w:p>
    <w:p w:rsidR="003A055F" w:rsidRDefault="003A055F" w:rsidP="003A055F">
      <w:pPr>
        <w:jc w:val="center"/>
        <w:rPr>
          <w:rFonts w:ascii="Times New Roman" w:hAnsi="Times New Roman" w:cs="Times New Roman"/>
          <w:spacing w:val="40"/>
          <w:sz w:val="28"/>
          <w:szCs w:val="28"/>
        </w:rPr>
      </w:pPr>
    </w:p>
    <w:p w:rsidR="003A055F" w:rsidRPr="00D10C8F" w:rsidRDefault="003A055F" w:rsidP="003A055F">
      <w:pPr>
        <w:jc w:val="center"/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</w:pPr>
      <w:r w:rsidRPr="00D10C8F"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  <w:t>Белгород 2019</w:t>
      </w:r>
    </w:p>
    <w:p w:rsidR="003A055F" w:rsidRDefault="003A055F" w:rsidP="003A055F">
      <w:pPr>
        <w:rPr>
          <w:rFonts w:ascii="Times New Roman" w:hAnsi="Times New Roman" w:cs="Times New Roman"/>
          <w:spacing w:val="40"/>
          <w:sz w:val="28"/>
          <w:szCs w:val="28"/>
        </w:rPr>
      </w:pPr>
      <w:r>
        <w:rPr>
          <w:rFonts w:ascii="Times New Roman" w:hAnsi="Times New Roman" w:cs="Times New Roman"/>
          <w:spacing w:val="40"/>
          <w:sz w:val="28"/>
          <w:szCs w:val="28"/>
        </w:rPr>
        <w:br w:type="page"/>
      </w:r>
    </w:p>
    <w:p w:rsidR="00302C54" w:rsidRDefault="00302C54" w:rsidP="00302C54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F0194">
        <w:rPr>
          <w:rFonts w:ascii="Times New Roman" w:hAnsi="Times New Roman" w:cs="Times New Roman"/>
          <w:b/>
          <w:sz w:val="28"/>
          <w:szCs w:val="28"/>
        </w:rPr>
        <w:lastRenderedPageBreak/>
        <w:t>Информационная карта мероприятия</w:t>
      </w:r>
    </w:p>
    <w:p w:rsidR="00302C54" w:rsidRPr="008F0194" w:rsidRDefault="00302C54" w:rsidP="00302C54">
      <w:pPr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000"/>
      </w:tblPr>
      <w:tblGrid>
        <w:gridCol w:w="3643"/>
        <w:gridCol w:w="5713"/>
      </w:tblGrid>
      <w:tr w:rsidR="00302C54" w:rsidRPr="00B01565" w:rsidTr="00302C54">
        <w:tc>
          <w:tcPr>
            <w:tcW w:w="3643" w:type="dxa"/>
            <w:tcBorders>
              <w:top w:val="single" w:sz="4" w:space="0" w:color="000000"/>
              <w:left w:val="single" w:sz="4" w:space="0" w:color="000000"/>
            </w:tcBorders>
            <w:shd w:val="clear" w:color="auto" w:fill="auto"/>
          </w:tcPr>
          <w:p w:rsidR="00302C54" w:rsidRPr="008F0194" w:rsidRDefault="00302C54" w:rsidP="00302C54">
            <w:pPr>
              <w:snapToGrid w:val="0"/>
              <w:rPr>
                <w:rFonts w:ascii="Times New Roman" w:hAnsi="Times New Roman" w:cs="Times New Roman"/>
                <w:bCs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Название </w:t>
            </w:r>
            <w:r>
              <w:rPr>
                <w:rFonts w:ascii="Times New Roman" w:hAnsi="Times New Roman" w:cs="Times New Roman"/>
                <w:bCs/>
                <w:sz w:val="28"/>
                <w:szCs w:val="28"/>
              </w:rPr>
              <w:t>мероприятия</w:t>
            </w:r>
          </w:p>
        </w:tc>
        <w:tc>
          <w:tcPr>
            <w:tcW w:w="5713" w:type="dxa"/>
            <w:tcBorders>
              <w:top w:val="single" w:sz="4" w:space="0" w:color="000000"/>
              <w:left w:val="single" w:sz="4" w:space="0" w:color="000000"/>
              <w:right w:val="single" w:sz="4" w:space="0" w:color="000000"/>
            </w:tcBorders>
            <w:shd w:val="clear" w:color="auto" w:fill="auto"/>
          </w:tcPr>
          <w:p w:rsidR="00302C54" w:rsidRPr="008F0194" w:rsidRDefault="00302C54" w:rsidP="00302C54">
            <w:pPr>
              <w:spacing w:line="240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Круглый стол</w:t>
            </w: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«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Святые праздники на Руси</w:t>
            </w: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</w:tr>
      <w:tr w:rsidR="00302C54" w:rsidRPr="00B01565" w:rsidTr="00302C54"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02C54" w:rsidRPr="008F0194" w:rsidRDefault="00302C54" w:rsidP="00302C54">
            <w:pPr>
              <w:snapToGrid w:val="0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Ф.И.О. 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руководителей мер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о</w:t>
            </w: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приятия</w:t>
            </w:r>
          </w:p>
        </w:tc>
        <w:tc>
          <w:tcPr>
            <w:tcW w:w="5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02C54" w:rsidRDefault="00302C54" w:rsidP="00302C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Сафонов Юрий Анатольевич</w:t>
            </w:r>
          </w:p>
          <w:p w:rsidR="00302C54" w:rsidRPr="008F0194" w:rsidRDefault="00302C54" w:rsidP="00302C54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Гордиенко Светлана Николаевна</w:t>
            </w:r>
          </w:p>
        </w:tc>
      </w:tr>
      <w:tr w:rsidR="00302C54" w:rsidRPr="00B01565" w:rsidTr="00302C54">
        <w:tc>
          <w:tcPr>
            <w:tcW w:w="36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:rsidR="00302C54" w:rsidRPr="008F0194" w:rsidRDefault="00302C54" w:rsidP="00302C54">
            <w:pPr>
              <w:snapToGrid w:val="0"/>
              <w:rPr>
                <w:rFonts w:ascii="Times New Roman" w:hAnsi="Times New Roman" w:cs="Times New Roman"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Цели и задачи проекта</w:t>
            </w:r>
          </w:p>
        </w:tc>
        <w:tc>
          <w:tcPr>
            <w:tcW w:w="571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302C54" w:rsidRPr="008F0194" w:rsidRDefault="00302C54" w:rsidP="00302C54">
            <w:pPr>
              <w:widowControl w:val="0"/>
              <w:suppressAutoHyphens/>
              <w:snapToGrid w:val="0"/>
              <w:jc w:val="both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b/>
                <w:sz w:val="28"/>
                <w:szCs w:val="28"/>
                <w:u w:val="single"/>
              </w:rPr>
              <w:t>Цели проекта</w:t>
            </w:r>
            <w:r w:rsidRPr="008F0194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: </w:t>
            </w:r>
          </w:p>
          <w:p w:rsidR="00302C54" w:rsidRPr="008F0194" w:rsidRDefault="00302C54" w:rsidP="00302C54">
            <w:pPr>
              <w:pStyle w:val="a6"/>
              <w:widowControl w:val="0"/>
              <w:numPr>
                <w:ilvl w:val="0"/>
                <w:numId w:val="28"/>
              </w:numPr>
              <w:suppressAutoHyphens/>
              <w:snapToGrid w:val="0"/>
              <w:spacing w:after="0" w:line="240" w:lineRule="auto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пробуждение интереса студентов к истории</w:t>
            </w:r>
          </w:p>
          <w:p w:rsidR="00302C54" w:rsidRPr="008F0194" w:rsidRDefault="00302C54" w:rsidP="00302C54">
            <w:pPr>
              <w:widowControl w:val="0"/>
              <w:suppressAutoHyphens/>
              <w:snapToGrid w:val="0"/>
              <w:spacing w:line="240" w:lineRule="auto"/>
              <w:ind w:left="36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и культуре своего народа;</w:t>
            </w:r>
          </w:p>
          <w:p w:rsidR="00302C54" w:rsidRPr="008F0194" w:rsidRDefault="00302C54" w:rsidP="00302C54">
            <w:pPr>
              <w:pStyle w:val="a6"/>
              <w:widowControl w:val="0"/>
              <w:numPr>
                <w:ilvl w:val="0"/>
                <w:numId w:val="28"/>
              </w:numPr>
              <w:suppressAutoHyphens/>
              <w:snapToGrid w:val="0"/>
              <w:spacing w:after="0" w:line="240" w:lineRule="auto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знакомство с информацией о происхождении молитвы;</w:t>
            </w:r>
          </w:p>
          <w:p w:rsidR="00302C54" w:rsidRPr="008F0194" w:rsidRDefault="00302C54" w:rsidP="00302C54">
            <w:pPr>
              <w:pStyle w:val="a6"/>
              <w:widowControl w:val="0"/>
              <w:numPr>
                <w:ilvl w:val="0"/>
                <w:numId w:val="28"/>
              </w:numPr>
              <w:suppressAutoHyphens/>
              <w:snapToGrid w:val="0"/>
              <w:spacing w:after="0" w:line="240" w:lineRule="auto"/>
              <w:contextualSpacing w:val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воспитание патриотических чувств: чувства любви к родине, родному краю, традициям;</w:t>
            </w:r>
          </w:p>
          <w:p w:rsidR="00302C54" w:rsidRPr="008F0194" w:rsidRDefault="00302C54" w:rsidP="00302C54">
            <w:pPr>
              <w:pStyle w:val="a6"/>
              <w:widowControl w:val="0"/>
              <w:numPr>
                <w:ilvl w:val="0"/>
                <w:numId w:val="28"/>
              </w:numPr>
              <w:suppressAutoHyphens/>
              <w:snapToGrid w:val="0"/>
              <w:spacing w:after="0" w:line="240" w:lineRule="auto"/>
              <w:contextualSpacing w:val="0"/>
              <w:jc w:val="both"/>
              <w:rPr>
                <w:sz w:val="28"/>
                <w:szCs w:val="28"/>
              </w:rPr>
            </w:pP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развитие способностей студентов к</w:t>
            </w:r>
            <w:r w:rsidR="0015328C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8F0194">
              <w:rPr>
                <w:rFonts w:ascii="Times New Roman" w:hAnsi="Times New Roman" w:cs="Times New Roman"/>
                <w:sz w:val="28"/>
                <w:szCs w:val="28"/>
              </w:rPr>
              <w:t>практическому и умственному экспериментированию, речевому планированию и анализу, логическим операциям.</w:t>
            </w:r>
          </w:p>
          <w:p w:rsidR="00302C54" w:rsidRPr="008F0194" w:rsidRDefault="00302C54" w:rsidP="00302C54">
            <w:pPr>
              <w:pStyle w:val="a7"/>
              <w:tabs>
                <w:tab w:val="left" w:pos="376"/>
                <w:tab w:val="left" w:pos="1136"/>
              </w:tabs>
              <w:spacing w:before="0" w:after="0"/>
              <w:jc w:val="both"/>
              <w:rPr>
                <w:b/>
                <w:sz w:val="28"/>
                <w:szCs w:val="28"/>
                <w:u w:val="single"/>
              </w:rPr>
            </w:pPr>
            <w:r w:rsidRPr="008F0194">
              <w:rPr>
                <w:b/>
                <w:sz w:val="28"/>
                <w:szCs w:val="28"/>
                <w:u w:val="single"/>
              </w:rPr>
              <w:t>Задачи проекта</w:t>
            </w:r>
          </w:p>
          <w:p w:rsidR="00302C54" w:rsidRPr="008F0194" w:rsidRDefault="00302C54" w:rsidP="00302C54">
            <w:pPr>
              <w:pStyle w:val="western"/>
              <w:numPr>
                <w:ilvl w:val="0"/>
                <w:numId w:val="27"/>
              </w:numPr>
              <w:tabs>
                <w:tab w:val="left" w:pos="213"/>
                <w:tab w:val="left" w:pos="1136"/>
              </w:tabs>
              <w:spacing w:before="0" w:after="0"/>
              <w:ind w:hanging="703"/>
              <w:jc w:val="both"/>
              <w:rPr>
                <w:sz w:val="28"/>
                <w:szCs w:val="28"/>
              </w:rPr>
            </w:pPr>
            <w:r w:rsidRPr="008F0194">
              <w:rPr>
                <w:sz w:val="28"/>
                <w:szCs w:val="28"/>
              </w:rPr>
              <w:t>расширение кругозора студентов;</w:t>
            </w:r>
          </w:p>
          <w:p w:rsidR="00302C54" w:rsidRPr="008F0194" w:rsidRDefault="00302C54" w:rsidP="00302C54">
            <w:pPr>
              <w:pStyle w:val="western"/>
              <w:numPr>
                <w:ilvl w:val="0"/>
                <w:numId w:val="27"/>
              </w:numPr>
              <w:tabs>
                <w:tab w:val="left" w:pos="213"/>
                <w:tab w:val="left" w:pos="1136"/>
              </w:tabs>
              <w:spacing w:before="0" w:after="0"/>
              <w:ind w:hanging="703"/>
              <w:jc w:val="both"/>
              <w:rPr>
                <w:sz w:val="28"/>
                <w:szCs w:val="28"/>
              </w:rPr>
            </w:pPr>
            <w:r w:rsidRPr="008F0194">
              <w:rPr>
                <w:color w:val="111111"/>
                <w:sz w:val="28"/>
                <w:szCs w:val="28"/>
              </w:rPr>
              <w:t>развитие чувства гордости за историческое наследие своей  Родины.</w:t>
            </w:r>
          </w:p>
          <w:p w:rsidR="00302C54" w:rsidRPr="008F0194" w:rsidRDefault="00302C54" w:rsidP="00302C54">
            <w:pPr>
              <w:pStyle w:val="western"/>
              <w:numPr>
                <w:ilvl w:val="0"/>
                <w:numId w:val="27"/>
              </w:numPr>
              <w:tabs>
                <w:tab w:val="left" w:pos="213"/>
                <w:tab w:val="left" w:pos="1136"/>
              </w:tabs>
              <w:spacing w:before="0" w:after="0"/>
              <w:ind w:hanging="703"/>
              <w:jc w:val="both"/>
              <w:rPr>
                <w:sz w:val="28"/>
                <w:szCs w:val="28"/>
              </w:rPr>
            </w:pPr>
            <w:r w:rsidRPr="008F0194">
              <w:rPr>
                <w:rFonts w:eastAsia="Times New Roman"/>
                <w:color w:val="000000"/>
                <w:sz w:val="28"/>
                <w:szCs w:val="28"/>
              </w:rPr>
              <w:t xml:space="preserve">Обеспечить историческую преемственность поколений, сохранение, </w:t>
            </w:r>
            <w:r w:rsidRPr="008F0194">
              <w:rPr>
                <w:rFonts w:eastAsia="Times New Roman"/>
                <w:color w:val="000000"/>
                <w:spacing w:val="1"/>
                <w:sz w:val="28"/>
                <w:szCs w:val="28"/>
              </w:rPr>
              <w:t>распространение и развитие национальной культуры, воспитание бе</w:t>
            </w:r>
            <w:r w:rsidRPr="008F0194">
              <w:rPr>
                <w:rFonts w:eastAsia="Times New Roman"/>
                <w:color w:val="000000"/>
                <w:spacing w:val="1"/>
                <w:sz w:val="28"/>
                <w:szCs w:val="28"/>
              </w:rPr>
              <w:softHyphen/>
            </w:r>
            <w:r w:rsidRPr="008F0194">
              <w:rPr>
                <w:rFonts w:eastAsia="Times New Roman"/>
                <w:color w:val="000000"/>
                <w:spacing w:val="-1"/>
                <w:sz w:val="28"/>
                <w:szCs w:val="28"/>
              </w:rPr>
              <w:t>режного отношения к историческому и культурному наследию.</w:t>
            </w:r>
          </w:p>
        </w:tc>
      </w:tr>
    </w:tbl>
    <w:p w:rsidR="00302C54" w:rsidRDefault="00302C54" w:rsidP="00302C54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302C54" w:rsidRDefault="00302C54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br w:type="page"/>
      </w:r>
    </w:p>
    <w:p w:rsidR="00302C54" w:rsidRPr="00BF4634" w:rsidRDefault="00302C54" w:rsidP="00302C5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</w:rPr>
      </w:pPr>
      <w:r w:rsidRPr="00BF4634">
        <w:rPr>
          <w:rFonts w:ascii="Times New Roman" w:eastAsia="Times New Roman" w:hAnsi="Times New Roman" w:cs="Times New Roman"/>
          <w:b/>
          <w:sz w:val="28"/>
          <w:szCs w:val="28"/>
        </w:rPr>
        <w:lastRenderedPageBreak/>
        <w:t>Ход мероприятия</w:t>
      </w:r>
    </w:p>
    <w:p w:rsidR="00302C54" w:rsidRDefault="00302C54" w:rsidP="00302C5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02C54" w:rsidRDefault="00302C54" w:rsidP="00302C54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4A5DC6">
        <w:rPr>
          <w:rFonts w:ascii="Times New Roman" w:eastAsia="Times New Roman" w:hAnsi="Times New Roman" w:cs="Times New Roman"/>
          <w:color w:val="000000"/>
          <w:sz w:val="28"/>
          <w:szCs w:val="28"/>
        </w:rPr>
        <w:t>Сегодня мы с вами собрались за круглым столом, чтобы поговорить о самом сокровенном для человека, о том, к кому он обращается в трудную минуту своей жизни и какими словами просит о помощи.</w:t>
      </w:r>
      <w:r w:rsidR="007211D0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Вы получили зад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ние на карточках. Следовало ответить на вопросы. </w:t>
      </w:r>
    </w:p>
    <w:p w:rsidR="00302C54" w:rsidRDefault="00302C54" w:rsidP="00302C5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02C54" w:rsidRPr="004A5DC6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Учащиеся искала ответ на вопросы:</w:t>
      </w:r>
    </w:p>
    <w:p w:rsidR="00302C54" w:rsidRPr="004A5DC6" w:rsidRDefault="00302C54" w:rsidP="00302C54">
      <w:pPr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302C54" w:rsidRPr="004A5DC6" w:rsidRDefault="00302C54" w:rsidP="00302C5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Зачем человеку</w:t>
      </w:r>
      <w:r w:rsidR="007211D0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православные праздники?</w:t>
      </w:r>
    </w:p>
    <w:p w:rsidR="00302C54" w:rsidRPr="004A5DC6" w:rsidRDefault="00302C54" w:rsidP="00302C54">
      <w:pPr>
        <w:spacing w:after="0" w:line="240" w:lineRule="auto"/>
        <w:ind w:left="-284" w:right="-284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2C54" w:rsidRDefault="00302C54" w:rsidP="00302C54">
      <w:pPr>
        <w:spacing w:after="0" w:line="240" w:lineRule="auto"/>
        <w:ind w:left="-284" w:right="-284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Что такое молитва и зачем она нужна человеку?</w:t>
      </w:r>
      <w:r w:rsidRPr="004A5DC6">
        <w:rPr>
          <w:rFonts w:ascii="Times New Roman" w:hAnsi="Times New Roman" w:cs="Times New Roman"/>
          <w:b/>
          <w:noProof/>
          <w:sz w:val="28"/>
          <w:szCs w:val="28"/>
        </w:rPr>
        <w:drawing>
          <wp:inline distT="0" distB="0" distL="0" distR="0">
            <wp:extent cx="5191721" cy="2816509"/>
            <wp:effectExtent l="19050" t="0" r="8929" b="0"/>
            <wp:docPr id="28" name="Рисунок 1" descr="http://sdsmp.ru/upload/iblock/94a/94a2c86119126bbf8c55690f4634101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sdsmp.ru/upload/iblock/94a/94a2c86119126bbf8c55690f4634101c.jpg"/>
                    <pic:cNvPicPr>
                      <a:picLocks noChangeAspect="1" noChangeArrowheads="1"/>
                    </pic:cNvPicPr>
                  </pic:nvPicPr>
                  <pic:blipFill>
                    <a:blip r:embed="rId2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5595" cy="2818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C54" w:rsidRDefault="00302C54" w:rsidP="00302C54">
      <w:pPr>
        <w:spacing w:after="0" w:line="240" w:lineRule="auto"/>
        <w:ind w:left="-284" w:right="-284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302C54" w:rsidRPr="004A5DC6" w:rsidRDefault="00302C54" w:rsidP="00302C54">
      <w:pPr>
        <w:spacing w:after="0" w:line="240" w:lineRule="auto"/>
        <w:ind w:left="-284" w:right="14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- Молитвой мы называем разговор с Богом, общение с Создателем. И если человек чувствует присутствие Бога в своей жизни, а большинство людей это чувствуют, то возникает потребность общения с Ним. Человеку, чувствующ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му Бога, необходима такая беседа, и эта беседа называется в Церкви молитвой. Человек создан Творцом с заложенным в него огромным потенциалом, создан по образу Божиему, и раскрытие образа Божиего в себе, уподобление Богу возможно, как и в любом деле, лишь при общении с учителем, у которого ты учишься. Чем больше ты общаешься с учителем, тем больше у тебя шансов овладеть всеми его навыками. В абсолютном смысле Бог является таким Уч</w:t>
      </w:r>
      <w:r w:rsidRPr="004A5DC6">
        <w:rPr>
          <w:rFonts w:ascii="Times New Roman" w:hAnsi="Times New Roman" w:cs="Times New Roman"/>
          <w:sz w:val="28"/>
          <w:szCs w:val="28"/>
        </w:rPr>
        <w:t>и</w:t>
      </w:r>
      <w:r w:rsidRPr="004A5DC6">
        <w:rPr>
          <w:rFonts w:ascii="Times New Roman" w:hAnsi="Times New Roman" w:cs="Times New Roman"/>
          <w:sz w:val="28"/>
          <w:szCs w:val="28"/>
        </w:rPr>
        <w:t>телем. Если мы хотим стать похожими на Него, а именно такое пожелание мы слышим из уст Иисуса Христа: Будьте совершенны, как совершен Отец ваш Небесный (Мф. 5, 48), - то тогда нам, как воздух для жизни, требуется молитва - общение с Ним.</w:t>
      </w:r>
    </w:p>
    <w:p w:rsidR="00302C54" w:rsidRPr="004A5DC6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Если человек осознал необходимость молитвы, но вычитывать правило целиком на первых порах тяжело, с чего ему начать? Можно ли читать не все молитвы, а только некоторые? И какие именно?</w:t>
      </w:r>
    </w:p>
    <w:p w:rsidR="00302C54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Начнем с того, что вообще не стоит привыкать употреблять выражение "вычит</w:t>
      </w:r>
      <w:r w:rsidRPr="004A5DC6">
        <w:rPr>
          <w:rFonts w:ascii="Times New Roman" w:hAnsi="Times New Roman" w:cs="Times New Roman"/>
          <w:sz w:val="28"/>
          <w:szCs w:val="28"/>
        </w:rPr>
        <w:t>ы</w:t>
      </w:r>
      <w:r w:rsidRPr="004A5DC6">
        <w:rPr>
          <w:rFonts w:ascii="Times New Roman" w:hAnsi="Times New Roman" w:cs="Times New Roman"/>
          <w:sz w:val="28"/>
          <w:szCs w:val="28"/>
        </w:rPr>
        <w:t xml:space="preserve">вать правило". Приучайте себя не вычитывать правило, не вычитывать утренние и </w:t>
      </w:r>
      <w:r w:rsidRPr="004A5DC6">
        <w:rPr>
          <w:rFonts w:ascii="Times New Roman" w:hAnsi="Times New Roman" w:cs="Times New Roman"/>
          <w:sz w:val="28"/>
          <w:szCs w:val="28"/>
        </w:rPr>
        <w:lastRenderedPageBreak/>
        <w:t>вечерние молитвы, не вычитывать правило к Святому Причастию, а молиться: я совершил утренние молитвы; я совершил вечерние молитвы; я помолился, подг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товился к Причастию. Если ты будешь говорить: "Вычитал молитвы", - ты и б</w:t>
      </w:r>
      <w:r w:rsidRPr="004A5DC6">
        <w:rPr>
          <w:rFonts w:ascii="Times New Roman" w:hAnsi="Times New Roman" w:cs="Times New Roman"/>
          <w:sz w:val="28"/>
          <w:szCs w:val="28"/>
        </w:rPr>
        <w:t>у</w:t>
      </w:r>
      <w:r w:rsidRPr="004A5DC6">
        <w:rPr>
          <w:rFonts w:ascii="Times New Roman" w:hAnsi="Times New Roman" w:cs="Times New Roman"/>
          <w:sz w:val="28"/>
          <w:szCs w:val="28"/>
        </w:rPr>
        <w:t xml:space="preserve">дешь их только "вычитывать". </w:t>
      </w:r>
    </w:p>
    <w:p w:rsidR="00302C54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4320" behindDoc="0" locked="0" layoutInCell="1" allowOverlap="1">
            <wp:simplePos x="0" y="0"/>
            <wp:positionH relativeFrom="column">
              <wp:posOffset>1411605</wp:posOffset>
            </wp:positionH>
            <wp:positionV relativeFrom="paragraph">
              <wp:posOffset>100965</wp:posOffset>
            </wp:positionV>
            <wp:extent cx="2882900" cy="2162175"/>
            <wp:effectExtent l="19050" t="0" r="0" b="0"/>
            <wp:wrapTopAndBottom/>
            <wp:docPr id="29" name="Рисунок 10" descr="https://im0-tub-ru.yandex.net/i?id=7707997df1fb1a5f784abd2f146319b1&amp;n=33&amp;h=215&amp;w=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im0-tub-ru.yandex.net/i?id=7707997df1fb1a5f784abd2f146319b1&amp;n=33&amp;h=215&amp;w=286"/>
                    <pic:cNvPicPr>
                      <a:picLocks noChangeAspect="1" noChangeArrowheads="1"/>
                    </pic:cNvPicPr>
                  </pic:nvPicPr>
                  <pic:blipFill>
                    <a:blip r:embed="rId2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162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C54" w:rsidRPr="004A5DC6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Православная молитва - это молитва умная. Наше внимание, когда мы молимся, часто рассеивается, а когда мы произносим заученный текст, можем вообще бл</w:t>
      </w:r>
      <w:r w:rsidRPr="004A5DC6">
        <w:rPr>
          <w:rFonts w:ascii="Times New Roman" w:hAnsi="Times New Roman" w:cs="Times New Roman"/>
          <w:sz w:val="28"/>
          <w:szCs w:val="28"/>
        </w:rPr>
        <w:t>у</w:t>
      </w:r>
      <w:r w:rsidRPr="004A5DC6">
        <w:rPr>
          <w:rFonts w:ascii="Times New Roman" w:hAnsi="Times New Roman" w:cs="Times New Roman"/>
          <w:sz w:val="28"/>
          <w:szCs w:val="28"/>
        </w:rPr>
        <w:t>ждать "за морями и горами". Разумное количество молитв способствует конце</w:t>
      </w:r>
      <w:r w:rsidRPr="004A5DC6">
        <w:rPr>
          <w:rFonts w:ascii="Times New Roman" w:hAnsi="Times New Roman" w:cs="Times New Roman"/>
          <w:sz w:val="28"/>
          <w:szCs w:val="28"/>
        </w:rPr>
        <w:t>н</w:t>
      </w:r>
      <w:r w:rsidRPr="004A5DC6">
        <w:rPr>
          <w:rFonts w:ascii="Times New Roman" w:hAnsi="Times New Roman" w:cs="Times New Roman"/>
          <w:sz w:val="28"/>
          <w:szCs w:val="28"/>
        </w:rPr>
        <w:t>трации внимания на их смысле - умному деланию. Умное делание - это осмы</w:t>
      </w:r>
      <w:r w:rsidRPr="004A5DC6">
        <w:rPr>
          <w:rFonts w:ascii="Times New Roman" w:hAnsi="Times New Roman" w:cs="Times New Roman"/>
          <w:sz w:val="28"/>
          <w:szCs w:val="28"/>
        </w:rPr>
        <w:t>с</w:t>
      </w:r>
      <w:r w:rsidRPr="004A5DC6">
        <w:rPr>
          <w:rFonts w:ascii="Times New Roman" w:hAnsi="Times New Roman" w:cs="Times New Roman"/>
          <w:sz w:val="28"/>
          <w:szCs w:val="28"/>
        </w:rPr>
        <w:t>ленная молитва, соединяющая ум и сердце.</w:t>
      </w:r>
    </w:p>
    <w:p w:rsidR="00302C54" w:rsidRDefault="00302C54" w:rsidP="00302C54">
      <w:pPr>
        <w:spacing w:after="0" w:line="240" w:lineRule="auto"/>
        <w:ind w:left="-284" w:right="-284" w:firstLine="992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Разные молитвы пронизаны разным настроением: в одних молитвах зв</w:t>
      </w:r>
      <w:r w:rsidRPr="004A5DC6">
        <w:rPr>
          <w:rFonts w:ascii="Times New Roman" w:hAnsi="Times New Roman" w:cs="Times New Roman"/>
          <w:sz w:val="28"/>
          <w:szCs w:val="28"/>
        </w:rPr>
        <w:t>у</w:t>
      </w:r>
      <w:r w:rsidRPr="004A5DC6">
        <w:rPr>
          <w:rFonts w:ascii="Times New Roman" w:hAnsi="Times New Roman" w:cs="Times New Roman"/>
          <w:sz w:val="28"/>
          <w:szCs w:val="28"/>
        </w:rPr>
        <w:t>чат просьбы, в других - покаяние, в третьих - благодарение, радость и ликование. Поэтому в разное время наша душа по-разному реагирует на них. Когда ты м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лишься, бывает, что в какой-то миг вдруг у тебя под воздействием слов в сердце и голове словно что-то переключается, и ты начинаешь молиться. И тогда твоя душа раскрывается, и ты предстоишь пред Богом.</w:t>
      </w:r>
    </w:p>
    <w:p w:rsidR="00302C54" w:rsidRPr="004A5DC6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Pr="004A5DC6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Возможно ли современному светскому человеку достигнуть состояния непр</w:t>
      </w:r>
      <w:r w:rsidRPr="004A5DC6">
        <w:rPr>
          <w:rFonts w:ascii="Times New Roman" w:hAnsi="Times New Roman" w:cs="Times New Roman"/>
          <w:b/>
          <w:sz w:val="28"/>
          <w:szCs w:val="28"/>
        </w:rPr>
        <w:t>е</w:t>
      </w:r>
      <w:r w:rsidRPr="004A5DC6">
        <w:rPr>
          <w:rFonts w:ascii="Times New Roman" w:hAnsi="Times New Roman" w:cs="Times New Roman"/>
          <w:b/>
          <w:sz w:val="28"/>
          <w:szCs w:val="28"/>
        </w:rPr>
        <w:t>станной молитвы?</w:t>
      </w:r>
    </w:p>
    <w:p w:rsidR="00302C54" w:rsidRPr="004A5DC6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- Апостол Павел учит нас, чтобы мы, христиане, непрестанно молились. Как это возможно? Дело в том, что молитвенное делание можно понимать как в узком, так и в широком смысле. В узком смысле - это молитвенное обращение к Богу, Бож</w:t>
      </w:r>
      <w:r w:rsidRPr="004A5DC6">
        <w:rPr>
          <w:rFonts w:ascii="Times New Roman" w:hAnsi="Times New Roman" w:cs="Times New Roman"/>
          <w:sz w:val="28"/>
          <w:szCs w:val="28"/>
        </w:rPr>
        <w:t>и</w:t>
      </w:r>
      <w:r w:rsidRPr="004A5DC6">
        <w:rPr>
          <w:rFonts w:ascii="Times New Roman" w:hAnsi="Times New Roman" w:cs="Times New Roman"/>
          <w:sz w:val="28"/>
          <w:szCs w:val="28"/>
        </w:rPr>
        <w:t>ей Матери, святым, бесплотным силам. В широком смысле - это вся человеческая жизнь, которая проходит в трудах и заботах, но при этом мы не только помним о Боге, но наши ум и сердце устремлены ко Творцу постоянно, а воля всё время отсеивает духовный мусор из памяти и сознания. Любое дело, какое бы мы ни делали, совершается в присутствии Его, и в присутствии реальном, а не вообр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жаемом. Хочет человек с этим соглашаться или не хочет - это вопрос относится к человеку, а не к Богу. Бог присутствует, к счастью или к сожалению (для кого как), при всех наших делах. Поэтому порой нам бывает стыдно за то, что мы д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лаем.</w:t>
      </w:r>
    </w:p>
    <w:p w:rsidR="00302C54" w:rsidRPr="004A5DC6" w:rsidRDefault="00302C54" w:rsidP="00302C54">
      <w:pPr>
        <w:spacing w:after="0" w:line="240" w:lineRule="auto"/>
        <w:ind w:left="-284" w:right="-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0" locked="0" layoutInCell="1" allowOverlap="1">
            <wp:simplePos x="0" y="0"/>
            <wp:positionH relativeFrom="column">
              <wp:posOffset>462915</wp:posOffset>
            </wp:positionH>
            <wp:positionV relativeFrom="paragraph">
              <wp:posOffset>177165</wp:posOffset>
            </wp:positionV>
            <wp:extent cx="4876800" cy="3248025"/>
            <wp:effectExtent l="19050" t="0" r="0" b="0"/>
            <wp:wrapTopAndBottom/>
            <wp:docPr id="30" name="Рисунок 13" descr="https://im0-tub-ru.yandex.net/i?id=74023088db909d23d2e1985ab602c0e3&amp;n=33&amp;h=215&amp;w=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im0-tub-ru.yandex.net/i?id=74023088db909d23d2e1985ab602c0e3&amp;n=33&amp;h=215&amp;w=323"/>
                    <pic:cNvPicPr>
                      <a:picLocks noChangeAspect="1" noChangeArrowheads="1"/>
                    </pic:cNvPicPr>
                  </pic:nvPicPr>
                  <pic:blipFill>
                    <a:blip r:embed="rId2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6800" cy="3248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C54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В чем заключается сила молитвы</w:t>
      </w:r>
      <w:r>
        <w:rPr>
          <w:rFonts w:ascii="Times New Roman" w:hAnsi="Times New Roman" w:cs="Times New Roman"/>
          <w:b/>
          <w:sz w:val="28"/>
          <w:szCs w:val="28"/>
        </w:rPr>
        <w:t xml:space="preserve"> в православных праздниках</w:t>
      </w:r>
    </w:p>
    <w:p w:rsidR="00302C54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Молитва имеет несколько разных значений. Каждый человек восприним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ет ее для себя по-своему. Так, например, для воцерквленного человека это обращение к Богу. Для некоторых молитва – это целая встреча и отношения. Причем отношения эти такие, к которым нельзя принудить. Скептики же п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стоянно задаются вопросом: в чем сила молитвы, почему она так востребов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на.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Есть немало мнений на тот счет, какую молитву можно назвать действе</w:t>
      </w:r>
      <w:r w:rsidRPr="004A5DC6">
        <w:rPr>
          <w:rFonts w:ascii="Times New Roman" w:hAnsi="Times New Roman" w:cs="Times New Roman"/>
          <w:sz w:val="28"/>
          <w:szCs w:val="28"/>
        </w:rPr>
        <w:t>н</w:t>
      </w:r>
      <w:r w:rsidRPr="004A5DC6">
        <w:rPr>
          <w:rFonts w:ascii="Times New Roman" w:hAnsi="Times New Roman" w:cs="Times New Roman"/>
          <w:sz w:val="28"/>
          <w:szCs w:val="28"/>
        </w:rPr>
        <w:t>ной. Одни уверены, что работают только канонические, т.е. те, что пропис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ны в книгах. Другие утверждают, что неважно, чьего авторства молитва, главное, чтобы она была от души.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С молитвами связано и много разных новостей и слухов. Так, например, прихожане зачастую верят, что горячо произнесенные молитвы способны творить буквально чудеса: больным людям становится легче, пьющие вых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дят из запоя и т.д. Естественно, такую святую верю в чудодейственность м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литвы не раз высмеивали. У воцерквленных же людей есть свое объяснение силы молитвы.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anchor distT="0" distB="0" distL="114300" distR="114300" simplePos="0" relativeHeight="251706368" behindDoc="0" locked="0" layoutInCell="1" allowOverlap="1">
            <wp:simplePos x="0" y="0"/>
            <wp:positionH relativeFrom="column">
              <wp:posOffset>1387475</wp:posOffset>
            </wp:positionH>
            <wp:positionV relativeFrom="paragraph">
              <wp:posOffset>71120</wp:posOffset>
            </wp:positionV>
            <wp:extent cx="2970530" cy="2226310"/>
            <wp:effectExtent l="19050" t="0" r="1270" b="0"/>
            <wp:wrapTopAndBottom/>
            <wp:docPr id="46" name="Рисунок 4" descr="http://cdn.simplesite.com/i/ee/4f/283726782745366510/i283726789537894040._szw480h1280_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.simplesite.com/i/ee/4f/283726782745366510/i283726789537894040._szw480h1280_.jpg"/>
                    <pic:cNvPicPr>
                      <a:picLocks noChangeAspect="1" noChangeArrowheads="1"/>
                    </pic:cNvPicPr>
                  </pic:nvPicPr>
                  <pic:blipFill>
                    <a:blip r:embed="rId2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530" cy="22263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A5DC6">
        <w:rPr>
          <w:rFonts w:ascii="Times New Roman" w:hAnsi="Times New Roman" w:cs="Times New Roman"/>
          <w:sz w:val="28"/>
          <w:szCs w:val="28"/>
        </w:rPr>
        <w:t xml:space="preserve">     Они объясняют силу молитвы силой мысли. Если человек верит и надее</w:t>
      </w:r>
      <w:r w:rsidRPr="004A5DC6">
        <w:rPr>
          <w:rFonts w:ascii="Times New Roman" w:hAnsi="Times New Roman" w:cs="Times New Roman"/>
          <w:sz w:val="28"/>
          <w:szCs w:val="28"/>
        </w:rPr>
        <w:t>т</w:t>
      </w:r>
      <w:r w:rsidRPr="004A5DC6">
        <w:rPr>
          <w:rFonts w:ascii="Times New Roman" w:hAnsi="Times New Roman" w:cs="Times New Roman"/>
          <w:sz w:val="28"/>
          <w:szCs w:val="28"/>
        </w:rPr>
        <w:t>ся, что его воззвание поможет, оно обязательно сработает. Стоит учитывать при этом, что мысли материализуются независимо от того, хорошие они или плохие. Поэтому, чтобы молитва сработала, вознося свои просьбы Богу, об</w:t>
      </w:r>
      <w:r w:rsidRPr="004A5DC6">
        <w:rPr>
          <w:rFonts w:ascii="Times New Roman" w:hAnsi="Times New Roman" w:cs="Times New Roman"/>
          <w:sz w:val="28"/>
          <w:szCs w:val="28"/>
        </w:rPr>
        <w:t>я</w:t>
      </w:r>
      <w:r w:rsidRPr="004A5DC6">
        <w:rPr>
          <w:rFonts w:ascii="Times New Roman" w:hAnsi="Times New Roman" w:cs="Times New Roman"/>
          <w:sz w:val="28"/>
          <w:szCs w:val="28"/>
        </w:rPr>
        <w:t>зательно нужно думать только о хорошем и светлом.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Чтобы молитва сработала, необходимо в процессе произнесения ее соср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доточиться и не отвлекаться на все подряд. Соберите мысли воедино и не растекайтесь ими в разные стороны. Тем более, что молитва занимает не так много времени и вполне можно позволить себе сосредоточиться на ней.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7392" behindDoc="0" locked="0" layoutInCell="1" allowOverlap="1">
            <wp:simplePos x="0" y="0"/>
            <wp:positionH relativeFrom="column">
              <wp:posOffset>1093470</wp:posOffset>
            </wp:positionH>
            <wp:positionV relativeFrom="paragraph">
              <wp:posOffset>977900</wp:posOffset>
            </wp:positionV>
            <wp:extent cx="3264535" cy="2178050"/>
            <wp:effectExtent l="19050" t="0" r="0" b="0"/>
            <wp:wrapTopAndBottom/>
            <wp:docPr id="47" name="Рисунок 7" descr="http://velikij-post.ru/wp-content/uploads/2017/01/Miniatyura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velikij-post.ru/wp-content/uploads/2017/01/Miniatyura-1.jpg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4535" cy="217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A5DC6">
        <w:rPr>
          <w:rFonts w:ascii="Times New Roman" w:hAnsi="Times New Roman" w:cs="Times New Roman"/>
          <w:sz w:val="28"/>
          <w:szCs w:val="28"/>
        </w:rPr>
        <w:t xml:space="preserve">     Итак, чтобы молитва сработала, необходимо сконцентрироваться. Стоит быть готовым к тому, что с первого раза сосредоточиться не получится. П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реживать не нужно – через некоторое время все у вас обязательно</w:t>
      </w:r>
      <w:r w:rsidR="00E03EDB">
        <w:rPr>
          <w:rFonts w:ascii="Times New Roman" w:hAnsi="Times New Roman" w:cs="Times New Roman"/>
          <w:sz w:val="28"/>
          <w:szCs w:val="28"/>
        </w:rPr>
        <w:t xml:space="preserve"> </w:t>
      </w:r>
      <w:r w:rsidRPr="004A5DC6">
        <w:rPr>
          <w:rFonts w:ascii="Times New Roman" w:hAnsi="Times New Roman" w:cs="Times New Roman"/>
          <w:sz w:val="28"/>
          <w:szCs w:val="28"/>
        </w:rPr>
        <w:t>получится.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Естественно, сила мысли заключается и в вере. Без нее вряд ли получится добиться успеха. Ведь когда вы беретесь за какое-то дело без уверенности и надежды в его положительном исходе, оно и заканчивается соответству</w:t>
      </w:r>
      <w:r w:rsidRPr="004A5DC6">
        <w:rPr>
          <w:rFonts w:ascii="Times New Roman" w:hAnsi="Times New Roman" w:cs="Times New Roman"/>
          <w:sz w:val="28"/>
          <w:szCs w:val="28"/>
        </w:rPr>
        <w:t>ю</w:t>
      </w:r>
      <w:r w:rsidRPr="004A5DC6">
        <w:rPr>
          <w:rFonts w:ascii="Times New Roman" w:hAnsi="Times New Roman" w:cs="Times New Roman"/>
          <w:sz w:val="28"/>
          <w:szCs w:val="28"/>
        </w:rPr>
        <w:t>щим образом. Поэтому всегда необходимо верить.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Основными правилами истиной молитвы считаются следующие: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- правильная формулировка;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- правильный настрой на молитву;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- энергия души;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lastRenderedPageBreak/>
        <w:t>- присутствие разума;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- приведенное в порядок тело.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Первый пункт подразумевает правильно сформулированную просьбу или желание. Все свои проблемы в одну кучу сваливать не стоит. Выберите что-то, что на данный период для вас максимально важно. Верующие считают, что Бог сам увидит, действительно ли это вам нужно или нет. В молитве обычно содержится просьба о помощи, придании сил, возможностях для с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мостоятельного решения своих проблем.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Второй пункт подразумевает, что во время молитвы вы думаете только о Боге, не отвлекаясь на все, что происходит рядом с вами и других людей.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Чтобы молитва обладала определенной силой, необходимо вложить в нее всю энергии души. Рекомендуется молиться с любовью, т.к. именно она я</w:t>
      </w:r>
      <w:r w:rsidRPr="004A5DC6">
        <w:rPr>
          <w:rFonts w:ascii="Times New Roman" w:hAnsi="Times New Roman" w:cs="Times New Roman"/>
          <w:sz w:val="28"/>
          <w:szCs w:val="28"/>
        </w:rPr>
        <w:t>в</w:t>
      </w:r>
      <w:r w:rsidRPr="004A5DC6">
        <w:rPr>
          <w:rFonts w:ascii="Times New Roman" w:hAnsi="Times New Roman" w:cs="Times New Roman"/>
          <w:sz w:val="28"/>
          <w:szCs w:val="28"/>
        </w:rPr>
        <w:t>ляется сильнейшим энергетическим чувством. Поэтому перед молитвой н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обходимо освободить свою душу от злости, ненависти, зависит и прочих гр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ховных мыслей. Наполните душу любовью, и тогда молитва будет обяз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тельно услышана.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Разум при молении также нельзя отключать. И основная его функция - вникнуть в текст. Молящемуся необходимо понять и оценить каждое слово, прочувствовать значение всех фраз. </w:t>
      </w:r>
    </w:p>
    <w:p w:rsidR="00302C54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     Также есть и ряд дополнительных параметров, которые помогают превр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тить молитву в чудодейственное средство. Например, время. Рекомендуется произносить святые слова утром и вечером перед сном. В это время работа или еще не началась, или уже закончилась, и вы можете посвятить всего себя Богу. Также для молитвы желательно выбирать тихое место, где вам никто не будет мешать.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6128" behindDoc="0" locked="0" layoutInCell="1" allowOverlap="1">
            <wp:simplePos x="0" y="0"/>
            <wp:positionH relativeFrom="column">
              <wp:posOffset>-55245</wp:posOffset>
            </wp:positionH>
            <wp:positionV relativeFrom="paragraph">
              <wp:posOffset>755650</wp:posOffset>
            </wp:positionV>
            <wp:extent cx="1692275" cy="2847340"/>
            <wp:effectExtent l="19050" t="0" r="3175" b="0"/>
            <wp:wrapSquare wrapText="bothSides"/>
            <wp:docPr id="4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0px-Bogolubskaya_ikona.jpg"/>
                    <pic:cNvPicPr/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2275" cy="28473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A5DC6">
        <w:rPr>
          <w:rFonts w:ascii="Times New Roman" w:hAnsi="Times New Roman" w:cs="Times New Roman"/>
          <w:sz w:val="28"/>
          <w:szCs w:val="28"/>
        </w:rPr>
        <w:t>Ну и, конечно же, стоит понимать, что молитва не должна превращаться р</w:t>
      </w:r>
      <w:r w:rsidRPr="004A5DC6">
        <w:rPr>
          <w:rFonts w:ascii="Times New Roman" w:hAnsi="Times New Roman" w:cs="Times New Roman"/>
          <w:sz w:val="28"/>
          <w:szCs w:val="28"/>
        </w:rPr>
        <w:t>у</w:t>
      </w:r>
      <w:r w:rsidRPr="004A5DC6">
        <w:rPr>
          <w:rFonts w:ascii="Times New Roman" w:hAnsi="Times New Roman" w:cs="Times New Roman"/>
          <w:sz w:val="28"/>
          <w:szCs w:val="28"/>
        </w:rPr>
        <w:t>тинный ритуал. Чудодейственной и сильной может быть только искренняя, чистосердечная молитва, в которой каждое произнесенное слово дышит в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рой и любовью к Богу.</w:t>
      </w:r>
    </w:p>
    <w:p w:rsidR="00302C54" w:rsidRPr="004A5DC6" w:rsidRDefault="00302C54" w:rsidP="00302C54">
      <w:pPr>
        <w:spacing w:after="0" w:line="240" w:lineRule="auto"/>
        <w:ind w:right="-284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</w:p>
    <w:p w:rsidR="00302C54" w:rsidRPr="004A5DC6" w:rsidRDefault="00302C54" w:rsidP="00302C54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Руси всегда почитали иконы с изображением Божьей Матери</w:t>
      </w:r>
      <w:r w:rsidRPr="004F3ADB">
        <w:rPr>
          <w:rFonts w:ascii="Times New Roman" w:hAnsi="Times New Roman" w:cs="Times New Roman"/>
          <w:color w:val="0070C0"/>
          <w:sz w:val="28"/>
          <w:szCs w:val="28"/>
          <w:shd w:val="clear" w:color="auto" w:fill="FFFFFF"/>
        </w:rPr>
        <w:t>.</w:t>
      </w:r>
    </w:p>
    <w:p w:rsidR="00302C54" w:rsidRDefault="00302C54" w:rsidP="00302C5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Боголюбская икона Божией Матери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В 1157 году святой благоверный великий князь Суздальский Андрей Юрьевич (Георгиевич), один из первых собирателей и строителей Российской земли, названный за благочестие Боголюбским, покинул </w:t>
      </w:r>
      <w:r w:rsidRPr="004A5DC6">
        <w:rPr>
          <w:rFonts w:ascii="Times New Roman" w:hAnsi="Times New Roman" w:cs="Times New Roman"/>
          <w:sz w:val="28"/>
          <w:szCs w:val="28"/>
        </w:rPr>
        <w:lastRenderedPageBreak/>
        <w:t>Вышгород и направился на свою родину, в Ростово-Суздальскую землю.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Святому князю Андрею сопутствовала чудотворная икона Пресвятой Богородицы, нареченная впоследствии Владимирской и ставшая покров</w:t>
      </w:r>
      <w:r w:rsidRPr="004A5DC6">
        <w:rPr>
          <w:rFonts w:ascii="Times New Roman" w:hAnsi="Times New Roman" w:cs="Times New Roman"/>
          <w:sz w:val="28"/>
          <w:szCs w:val="28"/>
        </w:rPr>
        <w:t>и</w:t>
      </w:r>
      <w:r w:rsidRPr="004A5DC6">
        <w:rPr>
          <w:rFonts w:ascii="Times New Roman" w:hAnsi="Times New Roman" w:cs="Times New Roman"/>
          <w:sz w:val="28"/>
          <w:szCs w:val="28"/>
        </w:rPr>
        <w:t>тельницей всей Российской земли. 18 июня примерно в десяти верстах от Владимира повозка с иконой без видимых причин внезапно остановилась, и лошади не могли сдвинуть её с места. Замена лошадей также ни к чему не привела. Князь Андрей приказал совершить молебное пение в честь Божией Матери перед Её чудотворной иконой, потом уединенно молился в шатре. Во время усердной молитвы князю явилась Сама Царица Небесная и повелела чудотворную икону поставить во Владимире, а на сем месте устроить храм и монастырь в честь Её Рождества.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Чудотворная икона была торжественно возвращена во Владимир, а на месте явления Божией Матери князь Андрей заложил белокаменную церковь Рождества Богородицы и основал монастырь. В память о том, что Божия М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терь возлюбила это место, монастырь стали называть Боголюбским. Позднее так же был назван и возникший рядом город.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Вдохновлённый явлением Пресвятой Богородицы, святой князь Андрей, к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торого с тех пор стали называть Андреем Боголюбским, повелел написать на кипарисовой доске икону, изобразив Пречистую Деву такою, какой Она ему явилась. На иконе Богородица изображена стоящей с поднятыми в молитве руками и с ликом, обращённым к явившемуся Ей Господу Иисусу Христу. В правой руке Божия Матерь держит хартию с Её молитвой к Сыну Своему: «Да благословит Он место сие, Ею избранное». Новописанная икона была торжественно перенесена в воздвигнутый храм Рождества Богородицы и н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звана Боголюбивой, или Боголюбской.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В советское время после закрытия монастыря чудотворный образ хр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нился во Владимиро-Суздальском музее-заповеднике. В мае 1993 года Бог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любская икона Пресвятой Богородицы возвращена Церкви и в настоящее время находится в Успенском соборе Княгинина монастыря во Владимире. Для древней святыни изготовлен специальный киот, в котором поддержив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ются оптимальные климатические условия.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Существует несколько разнящихся между собой изводов Боголюбского образа. На Московской Боголюбской иконе помимо Спасителя и Богородицы изображены наиболее чтимые святые.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Особенно прославилась Боголюбская икона чудесами исцеления и пр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дохранения от губительных эпидемий чумы и холеры (эпидемия 1771 года во Владимире).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День празднования: 1 июля (18 июня по старому стилю).</w:t>
      </w:r>
    </w:p>
    <w:p w:rsidR="00302C54" w:rsidRDefault="00302C54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lastRenderedPageBreak/>
        <w:t xml:space="preserve">7 московских чудотворных икон </w:t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 xml:space="preserve">Владимирская икона Божией Матери </w:t>
      </w:r>
    </w:p>
    <w:p w:rsidR="00302C54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 xml:space="preserve">(Храм Святителя Николая в Толмачах </w:t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при Государственной Третьяковской Галерее)</w:t>
      </w:r>
    </w:p>
    <w:p w:rsidR="00302C54" w:rsidRPr="004A5DC6" w:rsidRDefault="00302C54" w:rsidP="00302C5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7152" behindDoc="0" locked="0" layoutInCell="1" allowOverlap="1">
            <wp:simplePos x="0" y="0"/>
            <wp:positionH relativeFrom="column">
              <wp:posOffset>3810</wp:posOffset>
            </wp:positionH>
            <wp:positionV relativeFrom="paragraph">
              <wp:posOffset>153035</wp:posOffset>
            </wp:positionV>
            <wp:extent cx="2527300" cy="2870200"/>
            <wp:effectExtent l="19050" t="0" r="6350" b="0"/>
            <wp:wrapSquare wrapText="bothSides"/>
            <wp:docPr id="49" name="Рисунок 1" descr="http://cdn2.russian7.ru/wp-content/uploads/2013/06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2.russian7.ru/wp-content/uploads/2013/06/1.jpg"/>
                    <pic:cNvPicPr>
                      <a:picLocks noChangeAspect="1" noChangeArrowheads="1"/>
                    </pic:cNvPicPr>
                  </pic:nvPicPr>
                  <pic:blipFill>
                    <a:blip r:embed="rId2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7300" cy="2870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Когда слух о ее чудотворениях дошел до сына Юрия Долгорукого, кн</w:t>
      </w:r>
      <w:r w:rsidRPr="004A5DC6">
        <w:rPr>
          <w:rFonts w:ascii="Times New Roman" w:hAnsi="Times New Roman" w:cs="Times New Roman"/>
          <w:sz w:val="28"/>
          <w:szCs w:val="28"/>
        </w:rPr>
        <w:t>я</w:t>
      </w:r>
      <w:r w:rsidRPr="004A5DC6">
        <w:rPr>
          <w:rFonts w:ascii="Times New Roman" w:hAnsi="Times New Roman" w:cs="Times New Roman"/>
          <w:sz w:val="28"/>
          <w:szCs w:val="28"/>
        </w:rPr>
        <w:t xml:space="preserve">зя Андрея Боголюбского, он решил перевезти икону на север. </w:t>
      </w: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Но проезжая Владимир, лошади, везшие чудотворную икону, встали и не могли двинуться с места.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Замена лошадей новыми также не помогла. Князь растолковал это зн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 xml:space="preserve">мение, как желание Божией Матери остаться во Владимире, где за два года и был сооружен храм Успения Богородицы.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Икону Владимирской Божией Матери еще называют заступницей: она отвела войска Тамерлана от Москвы, спасла Москву от захвата царевичем Мазовши, помогла при "Великом стоянии на Угре". Перед этой славной ик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ной совершались все важнейшие государственные акты России: присяга на верность Родине, молитвы перед военными походами, избрание Всеросси</w:t>
      </w:r>
      <w:r w:rsidRPr="004A5DC6">
        <w:rPr>
          <w:rFonts w:ascii="Times New Roman" w:hAnsi="Times New Roman" w:cs="Times New Roman"/>
          <w:sz w:val="28"/>
          <w:szCs w:val="28"/>
        </w:rPr>
        <w:t>й</w:t>
      </w:r>
      <w:r w:rsidRPr="004A5DC6">
        <w:rPr>
          <w:rFonts w:ascii="Times New Roman" w:hAnsi="Times New Roman" w:cs="Times New Roman"/>
          <w:sz w:val="28"/>
          <w:szCs w:val="28"/>
        </w:rPr>
        <w:t xml:space="preserve">ских Патриархов.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Празднество в честь Владимирской иконы Божией Матери совершается три раза в году в благодарность за троекратное избавление с Ее помощью нашего Отечества от врагов: 3 июня, 6 июля и 8 сентября.</w:t>
      </w:r>
    </w:p>
    <w:p w:rsidR="00302C54" w:rsidRDefault="00302C54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302C54" w:rsidRPr="004A5DC6" w:rsidRDefault="00302C54" w:rsidP="00302C54">
      <w:pPr>
        <w:spacing w:after="0"/>
        <w:ind w:firstLine="284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lastRenderedPageBreak/>
        <w:t>Чудотворная Тихвинская икона Божией</w:t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(Храм Тихвинской иконы Божией Матери)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8416" behindDoc="0" locked="0" layoutInCell="1" allowOverlap="1">
            <wp:simplePos x="0" y="0"/>
            <wp:positionH relativeFrom="column">
              <wp:posOffset>28451</wp:posOffset>
            </wp:positionH>
            <wp:positionV relativeFrom="paragraph">
              <wp:posOffset>956227</wp:posOffset>
            </wp:positionV>
            <wp:extent cx="2326584" cy="3625795"/>
            <wp:effectExtent l="19050" t="0" r="0" b="0"/>
            <wp:wrapSquare wrapText="bothSides"/>
            <wp:docPr id="50" name="Рисунок 4" descr="http://cdn2.russian7.ru/wp-content/uploads/2012/06/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2.russian7.ru/wp-content/uploads/2012/06/110.jp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36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698176" behindDoc="0" locked="0" layoutInCell="1" allowOverlap="1">
            <wp:simplePos x="0" y="0"/>
            <wp:positionH relativeFrom="column">
              <wp:posOffset>27940</wp:posOffset>
            </wp:positionH>
            <wp:positionV relativeFrom="paragraph">
              <wp:posOffset>955675</wp:posOffset>
            </wp:positionV>
            <wp:extent cx="2326005" cy="3625215"/>
            <wp:effectExtent l="19050" t="0" r="0" b="0"/>
            <wp:wrapSquare wrapText="bothSides"/>
            <wp:docPr id="51" name="Рисунок 4" descr="http://cdn2.russian7.ru/wp-content/uploads/2012/06/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cdn2.russian7.ru/wp-content/uploads/2012/06/110.jpg"/>
                    <pic:cNvPicPr>
                      <a:picLocks noChangeAspect="1" noChangeArrowheads="1"/>
                    </pic:cNvPicPr>
                  </pic:nvPicPr>
                  <pic:blipFill>
                    <a:blip r:embed="rId2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6005" cy="36252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A5DC6">
        <w:rPr>
          <w:rFonts w:ascii="Times New Roman" w:hAnsi="Times New Roman" w:cs="Times New Roman"/>
          <w:sz w:val="28"/>
          <w:szCs w:val="28"/>
        </w:rPr>
        <w:t>31 октября 1680 года в селе Алексеевском на север от Москвы была торжественно освящена новая Тихвинская церковь: из Кремля к ней отпр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вился крестный ход с Патриархом и царем Феодором Алексеевичем. В день освящения храма царь подарил в него главную святыню - чудотворную Ти</w:t>
      </w:r>
      <w:r w:rsidRPr="004A5DC6">
        <w:rPr>
          <w:rFonts w:ascii="Times New Roman" w:hAnsi="Times New Roman" w:cs="Times New Roman"/>
          <w:sz w:val="28"/>
          <w:szCs w:val="28"/>
        </w:rPr>
        <w:t>х</w:t>
      </w:r>
      <w:r w:rsidRPr="004A5DC6">
        <w:rPr>
          <w:rFonts w:ascii="Times New Roman" w:hAnsi="Times New Roman" w:cs="Times New Roman"/>
          <w:sz w:val="28"/>
          <w:szCs w:val="28"/>
        </w:rPr>
        <w:t xml:space="preserve">винскую икону Божией Матери.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Удивительно, но храм Тихвинской Б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жией Матери в Алексеевском не закрывался даже в советское время. Уцелел он и во вр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 xml:space="preserve">мя великой сталинской стройки ВДНХ в той местности.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По современному преданию, в 1941 году, во время зимнего наступления немцев на Москву, именно отсюда была взята чуд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творная икона Тихвинской Божией Матери, с которой, по приказу Сталина, облетели на самолете вокруг города. А вскоре произошло первое успешное наступление Красной А</w:t>
      </w:r>
      <w:r w:rsidRPr="004A5DC6">
        <w:rPr>
          <w:rFonts w:ascii="Times New Roman" w:hAnsi="Times New Roman" w:cs="Times New Roman"/>
          <w:sz w:val="28"/>
          <w:szCs w:val="28"/>
        </w:rPr>
        <w:t>р</w:t>
      </w:r>
      <w:r w:rsidRPr="004A5DC6">
        <w:rPr>
          <w:rFonts w:ascii="Times New Roman" w:hAnsi="Times New Roman" w:cs="Times New Roman"/>
          <w:sz w:val="28"/>
          <w:szCs w:val="28"/>
        </w:rPr>
        <w:t>мии, закончившееся взятием города Тихвина. Празднование иконы установлено 26 июня (по Юлинаскому календарю).</w:t>
      </w:r>
    </w:p>
    <w:p w:rsidR="00302C54" w:rsidRDefault="00302C54" w:rsidP="00302C54">
      <w:pPr>
        <w:spacing w:after="0"/>
        <w:ind w:firstLine="142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02C54" w:rsidRPr="004A5DC6" w:rsidRDefault="00302C54" w:rsidP="00302C54">
      <w:pPr>
        <w:spacing w:after="0"/>
        <w:ind w:firstLine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Икона Божией Матери</w:t>
      </w:r>
    </w:p>
    <w:p w:rsidR="00302C54" w:rsidRPr="004A5DC6" w:rsidRDefault="00302C54" w:rsidP="00302C54">
      <w:pPr>
        <w:spacing w:after="0"/>
        <w:ind w:firstLine="142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699200" behindDoc="0" locked="0" layoutInCell="1" allowOverlap="1">
            <wp:simplePos x="0" y="0"/>
            <wp:positionH relativeFrom="column">
              <wp:posOffset>9525</wp:posOffset>
            </wp:positionH>
            <wp:positionV relativeFrom="paragraph">
              <wp:posOffset>89535</wp:posOffset>
            </wp:positionV>
            <wp:extent cx="2175510" cy="3291840"/>
            <wp:effectExtent l="19050" t="0" r="0" b="0"/>
            <wp:wrapSquare wrapText="bothSides"/>
            <wp:docPr id="52" name="Рисунок 7" descr="http://cdn2.russian7.ru/wp-content/uploads/2012/06/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cdn2.russian7.ru/wp-content/uploads/2012/06/114.jpg"/>
                    <pic:cNvPicPr>
                      <a:picLocks noChangeAspect="1" noChangeArrowheads="1"/>
                    </pic:cNvPicPr>
                  </pic:nvPicPr>
                  <pic:blipFill>
                    <a:blip r:embed="rId2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5510" cy="3291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A5DC6">
        <w:rPr>
          <w:rFonts w:ascii="Times New Roman" w:hAnsi="Times New Roman" w:cs="Times New Roman"/>
          <w:b/>
          <w:sz w:val="28"/>
          <w:szCs w:val="28"/>
        </w:rPr>
        <w:t>“Взыскание погибших”</w:t>
      </w:r>
    </w:p>
    <w:p w:rsidR="00302C54" w:rsidRPr="004A5DC6" w:rsidRDefault="00302C54" w:rsidP="00302C54">
      <w:pPr>
        <w:spacing w:after="0"/>
        <w:ind w:firstLine="142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(Храм Вознесения Словущего в Брюсовом переулке)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Московский список иконы “Взыскание погибших” был написан итальянским мастером и принадлежал одной московской дворянской фамилии. Последний ее владелец неожиданно разорился, овдовел и остался с тремя дочер</w:t>
      </w:r>
      <w:r w:rsidRPr="004A5DC6">
        <w:rPr>
          <w:rFonts w:ascii="Times New Roman" w:hAnsi="Times New Roman" w:cs="Times New Roman"/>
          <w:sz w:val="28"/>
          <w:szCs w:val="28"/>
        </w:rPr>
        <w:t>ь</w:t>
      </w:r>
      <w:r w:rsidRPr="004A5DC6">
        <w:rPr>
          <w:rFonts w:ascii="Times New Roman" w:hAnsi="Times New Roman" w:cs="Times New Roman"/>
          <w:sz w:val="28"/>
          <w:szCs w:val="28"/>
        </w:rPr>
        <w:t>ми-подростками. Находясь в крайнем отча</w:t>
      </w:r>
      <w:r w:rsidRPr="004A5DC6">
        <w:rPr>
          <w:rFonts w:ascii="Times New Roman" w:hAnsi="Times New Roman" w:cs="Times New Roman"/>
          <w:sz w:val="28"/>
          <w:szCs w:val="28"/>
        </w:rPr>
        <w:t>я</w:t>
      </w:r>
      <w:r w:rsidRPr="004A5DC6">
        <w:rPr>
          <w:rFonts w:ascii="Times New Roman" w:hAnsi="Times New Roman" w:cs="Times New Roman"/>
          <w:sz w:val="28"/>
          <w:szCs w:val="28"/>
        </w:rPr>
        <w:t>нии, он запил и был близок к самоубийству. Но из последних сил, как повествует та же лет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пись, взмолился перед иконой и получил п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мощь. Жизнь семьи наладилась: дочери-бесприданницы счастливо вышли замуж, а бл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 xml:space="preserve">годарный отец передал родовую святыню в </w:t>
      </w:r>
      <w:r w:rsidRPr="004A5DC6">
        <w:rPr>
          <w:rFonts w:ascii="Times New Roman" w:hAnsi="Times New Roman" w:cs="Times New Roman"/>
          <w:sz w:val="28"/>
          <w:szCs w:val="28"/>
        </w:rPr>
        <w:lastRenderedPageBreak/>
        <w:t xml:space="preserve">свой приходской храм.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После этого икона сама терпит множество испытаний: во время наш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 xml:space="preserve">ствия французов в 1812 году ее разрубают на три части и выбрасывают.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После обретения и восстановления она скитается по храмам, однако один сносят, другой закрывают. Множество напастей пережил образ в ате</w:t>
      </w:r>
      <w:r w:rsidRPr="004A5DC6">
        <w:rPr>
          <w:rFonts w:ascii="Times New Roman" w:hAnsi="Times New Roman" w:cs="Times New Roman"/>
          <w:sz w:val="28"/>
          <w:szCs w:val="28"/>
        </w:rPr>
        <w:t>и</w:t>
      </w:r>
      <w:r w:rsidRPr="004A5DC6">
        <w:rPr>
          <w:rFonts w:ascii="Times New Roman" w:hAnsi="Times New Roman" w:cs="Times New Roman"/>
          <w:sz w:val="28"/>
          <w:szCs w:val="28"/>
        </w:rPr>
        <w:t xml:space="preserve">стическое время, но не иссякал, по свидетельству очевидцев, поток чудес, исходящих от древнего лика Богородицы. Совсем недавно, в 80-е годы, в храме Вознесения Словущего был сильный пожар. Сгорел кивот, но огонь оказался бессилен пред образом Пречистой. </w:t>
      </w: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Праздник иконы Божией матери "Взыскание погибших" - 18 февраля.</w:t>
      </w:r>
    </w:p>
    <w:p w:rsidR="00CA29AA" w:rsidRDefault="00CA29AA" w:rsidP="00302C54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302C54" w:rsidRPr="004A5DC6" w:rsidRDefault="00302C54" w:rsidP="00302C5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00224" behindDoc="0" locked="0" layoutInCell="1" allowOverlap="1">
            <wp:simplePos x="0" y="0"/>
            <wp:positionH relativeFrom="column">
              <wp:posOffset>-266065</wp:posOffset>
            </wp:positionH>
            <wp:positionV relativeFrom="paragraph">
              <wp:posOffset>92075</wp:posOffset>
            </wp:positionV>
            <wp:extent cx="2135505" cy="2655570"/>
            <wp:effectExtent l="19050" t="0" r="0" b="0"/>
            <wp:wrapSquare wrapText="bothSides"/>
            <wp:docPr id="53" name="Рисунок 10" descr="http://cdn2.russian7.ru/wp-content/uploads/2012/06/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cdn2.russian7.ru/wp-content/uploads/2012/06/115.jpg"/>
                    <pic:cNvPicPr>
                      <a:picLocks noChangeAspect="1" noChangeArrowheads="1"/>
                    </pic:cNvPicPr>
                  </pic:nvPicPr>
                  <pic:blipFill>
                    <a:blip r:embed="rId2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5505" cy="2655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A5DC6">
        <w:rPr>
          <w:rFonts w:ascii="Times New Roman" w:hAnsi="Times New Roman" w:cs="Times New Roman"/>
          <w:b/>
          <w:sz w:val="28"/>
          <w:szCs w:val="28"/>
        </w:rPr>
        <w:t>Икона Божией Матери “Милостивая” (Зачат</w:t>
      </w:r>
      <w:r w:rsidRPr="004A5DC6">
        <w:rPr>
          <w:rFonts w:ascii="Times New Roman" w:hAnsi="Times New Roman" w:cs="Times New Roman"/>
          <w:b/>
          <w:sz w:val="28"/>
          <w:szCs w:val="28"/>
        </w:rPr>
        <w:t>ь</w:t>
      </w:r>
      <w:r w:rsidRPr="004A5DC6">
        <w:rPr>
          <w:rFonts w:ascii="Times New Roman" w:hAnsi="Times New Roman" w:cs="Times New Roman"/>
          <w:b/>
          <w:sz w:val="28"/>
          <w:szCs w:val="28"/>
        </w:rPr>
        <w:t>евский женский мон</w:t>
      </w:r>
      <w:r w:rsidRPr="004A5DC6">
        <w:rPr>
          <w:rFonts w:ascii="Times New Roman" w:hAnsi="Times New Roman" w:cs="Times New Roman"/>
          <w:b/>
          <w:sz w:val="28"/>
          <w:szCs w:val="28"/>
        </w:rPr>
        <w:t>а</w:t>
      </w:r>
      <w:r w:rsidRPr="004A5DC6">
        <w:rPr>
          <w:rFonts w:ascii="Times New Roman" w:hAnsi="Times New Roman" w:cs="Times New Roman"/>
          <w:b/>
          <w:sz w:val="28"/>
          <w:szCs w:val="28"/>
        </w:rPr>
        <w:t>стырь)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В самом центре столицы, в Зачатьевском м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настыре находится икона Божией Матери «Мил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стивая». Многим прихожанкам она помогает р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 xml:space="preserve">дить ребенка, разрешить семейные конфликты.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По преданию, чудотворная икона Пресвятой Богородицы «Милостивая-Киккская» была напис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на святым апостолом и евангелистом Лукой. Нах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дится она в монастыре на острове Кипр и славна тем, что с давних пор и поныне приходят к ней за помощью бесчадные женщины. В XVIII веке в З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чатьевском женском монастыре Москвы появился список этой иконы – «М</w:t>
      </w:r>
      <w:r w:rsidRPr="004A5DC6">
        <w:rPr>
          <w:rFonts w:ascii="Times New Roman" w:hAnsi="Times New Roman" w:cs="Times New Roman"/>
          <w:sz w:val="28"/>
          <w:szCs w:val="28"/>
        </w:rPr>
        <w:t>и</w:t>
      </w:r>
      <w:r w:rsidRPr="004A5DC6">
        <w:rPr>
          <w:rFonts w:ascii="Times New Roman" w:hAnsi="Times New Roman" w:cs="Times New Roman"/>
          <w:sz w:val="28"/>
          <w:szCs w:val="28"/>
        </w:rPr>
        <w:t xml:space="preserve">лостивая». После революции и закрытия монастыря святыня находилась в храме Пророка Илии, и лишь 7 лет назад чудотворный образ вновь вернулся в обитель.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Праздник иконы - 12 ноября и 26 декабря.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1248" behindDoc="0" locked="0" layoutInCell="1" allowOverlap="1">
            <wp:simplePos x="0" y="0"/>
            <wp:positionH relativeFrom="column">
              <wp:posOffset>319405</wp:posOffset>
            </wp:positionH>
            <wp:positionV relativeFrom="paragraph">
              <wp:posOffset>57785</wp:posOffset>
            </wp:positionV>
            <wp:extent cx="1724660" cy="2615565"/>
            <wp:effectExtent l="19050" t="0" r="8890" b="0"/>
            <wp:wrapSquare wrapText="bothSides"/>
            <wp:docPr id="54" name="Рисунок 13" descr="http://cdn2.russian7.ru/wp-content/uploads/2012/06/116-300x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cdn2.russian7.ru/wp-content/uploads/2012/06/116-300x454.jpg"/>
                    <pic:cNvPicPr>
                      <a:picLocks noChangeAspect="1" noChangeArrowheads="1"/>
                    </pic:cNvPicPr>
                  </pic:nvPicPr>
                  <pic:blipFill>
                    <a:blip r:embed="rId2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4660" cy="2615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 xml:space="preserve">Иверская икона Божией Матери </w:t>
      </w:r>
    </w:p>
    <w:p w:rsidR="00302C54" w:rsidRPr="004A5DC6" w:rsidRDefault="00CA29AA" w:rsidP="00302C5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    </w:t>
      </w:r>
      <w:r w:rsidR="00302C54" w:rsidRPr="004A5DC6">
        <w:rPr>
          <w:rFonts w:ascii="Times New Roman" w:hAnsi="Times New Roman" w:cs="Times New Roman"/>
          <w:b/>
          <w:sz w:val="28"/>
          <w:szCs w:val="28"/>
        </w:rPr>
        <w:t>(Иверская часовня)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Иверская Икона Божией Матери (Одиги</w:t>
      </w:r>
      <w:r w:rsidRPr="004A5DC6">
        <w:rPr>
          <w:rFonts w:ascii="Times New Roman" w:hAnsi="Times New Roman" w:cs="Times New Roman"/>
          <w:sz w:val="28"/>
          <w:szCs w:val="28"/>
        </w:rPr>
        <w:t>т</w:t>
      </w:r>
      <w:r w:rsidRPr="004A5DC6">
        <w:rPr>
          <w:rFonts w:ascii="Times New Roman" w:hAnsi="Times New Roman" w:cs="Times New Roman"/>
          <w:sz w:val="28"/>
          <w:szCs w:val="28"/>
        </w:rPr>
        <w:t>рия), одна из самых прославленных и почита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мых икон православного мира, святыня Иверск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 xml:space="preserve">го монастыря на Афоне.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Древняя чудотворная икона Иверского м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 xml:space="preserve">настыря представляет собой вариант Одигитрии, в котором лик Богоматери склонен и обращен к </w:t>
      </w:r>
      <w:r w:rsidRPr="004A5DC6">
        <w:rPr>
          <w:rFonts w:ascii="Times New Roman" w:hAnsi="Times New Roman" w:cs="Times New Roman"/>
          <w:sz w:val="28"/>
          <w:szCs w:val="28"/>
        </w:rPr>
        <w:lastRenderedPageBreak/>
        <w:t>Младенцу Христу, представленному также в легком повороте к Матери. На подбородке Богоматери изображена кровоточащая рана, согласно сказанию, нанесенная противниками икон. Икона датируется ХI в.; серебряный грузи</w:t>
      </w:r>
      <w:r w:rsidRPr="004A5DC6">
        <w:rPr>
          <w:rFonts w:ascii="Times New Roman" w:hAnsi="Times New Roman" w:cs="Times New Roman"/>
          <w:sz w:val="28"/>
          <w:szCs w:val="28"/>
        </w:rPr>
        <w:t>н</w:t>
      </w:r>
      <w:r w:rsidRPr="004A5DC6">
        <w:rPr>
          <w:rFonts w:ascii="Times New Roman" w:hAnsi="Times New Roman" w:cs="Times New Roman"/>
          <w:sz w:val="28"/>
          <w:szCs w:val="28"/>
        </w:rPr>
        <w:t xml:space="preserve">ский оклад - начала ХVI в.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В ХVII в. в России при царе Алексее Михайловиче Иверская икона б</w:t>
      </w:r>
      <w:r w:rsidRPr="004A5DC6">
        <w:rPr>
          <w:rFonts w:ascii="Times New Roman" w:hAnsi="Times New Roman" w:cs="Times New Roman"/>
          <w:sz w:val="28"/>
          <w:szCs w:val="28"/>
        </w:rPr>
        <w:t>ы</w:t>
      </w:r>
      <w:r w:rsidRPr="004A5DC6">
        <w:rPr>
          <w:rFonts w:ascii="Times New Roman" w:hAnsi="Times New Roman" w:cs="Times New Roman"/>
          <w:sz w:val="28"/>
          <w:szCs w:val="28"/>
        </w:rPr>
        <w:t>ла особо чтимой. Самой знаменитой, прославившейся многочисленными ч</w:t>
      </w:r>
      <w:r w:rsidRPr="004A5DC6">
        <w:rPr>
          <w:rFonts w:ascii="Times New Roman" w:hAnsi="Times New Roman" w:cs="Times New Roman"/>
          <w:sz w:val="28"/>
          <w:szCs w:val="28"/>
        </w:rPr>
        <w:t>у</w:t>
      </w:r>
      <w:r w:rsidRPr="004A5DC6">
        <w:rPr>
          <w:rFonts w:ascii="Times New Roman" w:hAnsi="Times New Roman" w:cs="Times New Roman"/>
          <w:sz w:val="28"/>
          <w:szCs w:val="28"/>
        </w:rPr>
        <w:t xml:space="preserve">десами была русская копия-список с греческой иконы 1648, находившаяся в Иверской часовне у Воскресенских ворот Китайгородской стены.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В 1929 Иверскую часовню закрыли, а в 1934 снесли вместе с Воскр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сенскими воротами. Местонахождение образа Иверской часовни точно не и</w:t>
      </w:r>
      <w:r w:rsidRPr="004A5DC6">
        <w:rPr>
          <w:rFonts w:ascii="Times New Roman" w:hAnsi="Times New Roman" w:cs="Times New Roman"/>
          <w:sz w:val="28"/>
          <w:szCs w:val="28"/>
        </w:rPr>
        <w:t>з</w:t>
      </w:r>
      <w:r w:rsidRPr="004A5DC6">
        <w:rPr>
          <w:rFonts w:ascii="Times New Roman" w:hAnsi="Times New Roman" w:cs="Times New Roman"/>
          <w:sz w:val="28"/>
          <w:szCs w:val="28"/>
        </w:rPr>
        <w:t>вестно: согласно последним данным, с ним может быть отождествлена Иве</w:t>
      </w:r>
      <w:r w:rsidRPr="004A5DC6">
        <w:rPr>
          <w:rFonts w:ascii="Times New Roman" w:hAnsi="Times New Roman" w:cs="Times New Roman"/>
          <w:sz w:val="28"/>
          <w:szCs w:val="28"/>
        </w:rPr>
        <w:t>р</w:t>
      </w:r>
      <w:r w:rsidRPr="004A5DC6">
        <w:rPr>
          <w:rFonts w:ascii="Times New Roman" w:hAnsi="Times New Roman" w:cs="Times New Roman"/>
          <w:sz w:val="28"/>
          <w:szCs w:val="28"/>
        </w:rPr>
        <w:t>ская икона из собрания Третьяковской галереи. В 1995 были восстановлены Воскресенские ворота и Иверская часовня, для которой в Иверском монаст</w:t>
      </w:r>
      <w:r w:rsidRPr="004A5DC6">
        <w:rPr>
          <w:rFonts w:ascii="Times New Roman" w:hAnsi="Times New Roman" w:cs="Times New Roman"/>
          <w:sz w:val="28"/>
          <w:szCs w:val="28"/>
        </w:rPr>
        <w:t>ы</w:t>
      </w:r>
      <w:r w:rsidRPr="004A5DC6">
        <w:rPr>
          <w:rFonts w:ascii="Times New Roman" w:hAnsi="Times New Roman" w:cs="Times New Roman"/>
          <w:sz w:val="28"/>
          <w:szCs w:val="28"/>
        </w:rPr>
        <w:t>ре на Афоне по просьбе патриарха Алексия II был сделан новый список (и</w:t>
      </w:r>
      <w:r w:rsidRPr="004A5DC6">
        <w:rPr>
          <w:rFonts w:ascii="Times New Roman" w:hAnsi="Times New Roman" w:cs="Times New Roman"/>
          <w:sz w:val="28"/>
          <w:szCs w:val="28"/>
        </w:rPr>
        <w:t>с</w:t>
      </w:r>
      <w:r w:rsidRPr="004A5DC6">
        <w:rPr>
          <w:rFonts w:ascii="Times New Roman" w:hAnsi="Times New Roman" w:cs="Times New Roman"/>
          <w:sz w:val="28"/>
          <w:szCs w:val="28"/>
        </w:rPr>
        <w:t>полнен иеромонахом Ксенофонтова монастыря иконописцем Лукой).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2C54" w:rsidRPr="004A5DC6" w:rsidRDefault="00CA29AA" w:rsidP="00302C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anchor distT="0" distB="0" distL="114300" distR="114300" simplePos="0" relativeHeight="251702272" behindDoc="0" locked="0" layoutInCell="1" allowOverlap="1">
            <wp:simplePos x="0" y="0"/>
            <wp:positionH relativeFrom="column">
              <wp:posOffset>-539115</wp:posOffset>
            </wp:positionH>
            <wp:positionV relativeFrom="paragraph">
              <wp:posOffset>442595</wp:posOffset>
            </wp:positionV>
            <wp:extent cx="2313940" cy="2952115"/>
            <wp:effectExtent l="19050" t="0" r="0" b="0"/>
            <wp:wrapSquare wrapText="bothSides"/>
            <wp:docPr id="55" name="Рисунок 16" descr="http://cdn2.russian7.ru/wp-content/uploads/2012/06/117-300x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dn2.russian7.ru/wp-content/uploads/2012/06/117-300x381.jpg"/>
                    <pic:cNvPicPr>
                      <a:picLocks noChangeAspect="1" noChangeArrowheads="1"/>
                    </pic:cNvPicPr>
                  </pic:nvPicPr>
                  <pic:blipFill>
                    <a:blip r:embed="rId2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3940" cy="2952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Святой Николай (Угрешская икона)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Знаменитый образ Николая Чудотворца попал в Третьяковскую галерею из Николо-Угрешского монастыря. Этот мужской монастырь, хоть и не вх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 xml:space="preserve">дит в число московских обителей, на протяжении своей 600-летней истории теснейшими узами был связан со столицей.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 xml:space="preserve">В 1380 году по пути на Куликово поле войско Великого князя Дмитрия Ивановича остановилось на отдых. Тогда то и явилась благоверному князю Дмитрию икона Святителя и Чудотворца Николая, укрепив князя верой и надеждой, "сия вся угреша сердце его". С тех пор это место называется Угреша. 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Возвращаясь с Куликовской битвы, о</w:t>
      </w:r>
      <w:r w:rsidRPr="004A5DC6">
        <w:rPr>
          <w:rFonts w:ascii="Times New Roman" w:hAnsi="Times New Roman" w:cs="Times New Roman"/>
          <w:sz w:val="28"/>
          <w:szCs w:val="28"/>
        </w:rPr>
        <w:t>т</w:t>
      </w:r>
      <w:r w:rsidRPr="004A5DC6">
        <w:rPr>
          <w:rFonts w:ascii="Times New Roman" w:hAnsi="Times New Roman" w:cs="Times New Roman"/>
          <w:sz w:val="28"/>
          <w:szCs w:val="28"/>
        </w:rPr>
        <w:t>служили молебен на месте чудесного явл</w:t>
      </w:r>
      <w:r w:rsidRPr="004A5DC6">
        <w:rPr>
          <w:rFonts w:ascii="Times New Roman" w:hAnsi="Times New Roman" w:cs="Times New Roman"/>
          <w:sz w:val="28"/>
          <w:szCs w:val="28"/>
        </w:rPr>
        <w:t>е</w:t>
      </w:r>
      <w:r w:rsidRPr="004A5DC6">
        <w:rPr>
          <w:rFonts w:ascii="Times New Roman" w:hAnsi="Times New Roman" w:cs="Times New Roman"/>
          <w:sz w:val="28"/>
          <w:szCs w:val="28"/>
        </w:rPr>
        <w:t>ния иконы, и благоверный князь Димитрий повелел воздвигнуть здесь храм и иноческую обитель во имя Святителя Николая. До з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крытия монастыря в часовне хранился ост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ток сосны на которой явилась икона. После закрытия обители снаружи и внутри часовни все было разорено, а икона передана в ГТГ.</w:t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0" locked="0" layoutInCell="1" allowOverlap="1">
            <wp:simplePos x="0" y="0"/>
            <wp:positionH relativeFrom="column">
              <wp:posOffset>5080</wp:posOffset>
            </wp:positionH>
            <wp:positionV relativeFrom="paragraph">
              <wp:posOffset>180975</wp:posOffset>
            </wp:positionV>
            <wp:extent cx="2334260" cy="2762250"/>
            <wp:effectExtent l="19050" t="0" r="8890" b="0"/>
            <wp:wrapSquare wrapText="bothSides"/>
            <wp:docPr id="56" name="Рисунок 19" descr="http://cdn2.russian7.ru/wp-content/uploads/2012/06/1-300x3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cdn2.russian7.ru/wp-content/uploads/2012/06/1-300x355.jpeg"/>
                    <pic:cNvPicPr>
                      <a:picLocks noChangeAspect="1" noChangeArrowheads="1"/>
                    </pic:cNvPicPr>
                  </pic:nvPicPr>
                  <pic:blipFill>
                    <a:blip r:embed="rId2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4260" cy="2762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4A5DC6">
        <w:rPr>
          <w:rFonts w:ascii="Times New Roman" w:hAnsi="Times New Roman" w:cs="Times New Roman"/>
          <w:b/>
          <w:sz w:val="28"/>
          <w:szCs w:val="28"/>
        </w:rPr>
        <w:t xml:space="preserve">Икона Божией Матери </w:t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 xml:space="preserve">“Утоли мои печали” </w:t>
      </w:r>
    </w:p>
    <w:p w:rsidR="00302C54" w:rsidRPr="004A5DC6" w:rsidRDefault="00302C54" w:rsidP="00302C5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A5DC6">
        <w:rPr>
          <w:rFonts w:ascii="Times New Roman" w:hAnsi="Times New Roman" w:cs="Times New Roman"/>
          <w:b/>
          <w:sz w:val="28"/>
          <w:szCs w:val="28"/>
        </w:rPr>
        <w:t>(Храм Николы-в-Кузнецах)</w:t>
      </w:r>
    </w:p>
    <w:p w:rsidR="00302C54" w:rsidRPr="004A5DC6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Список с чудотворного образа Богом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 xml:space="preserve">тери "Утоли моя печали", принесенного в Москву казаками в 1640. В настоящее время судьба той иконы неизвестна. </w:t>
      </w:r>
    </w:p>
    <w:p w:rsidR="00302C54" w:rsidRDefault="00302C54" w:rsidP="00302C54">
      <w:pPr>
        <w:spacing w:after="0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4A5DC6">
        <w:rPr>
          <w:rFonts w:ascii="Times New Roman" w:hAnsi="Times New Roman" w:cs="Times New Roman"/>
          <w:sz w:val="28"/>
          <w:szCs w:val="28"/>
        </w:rPr>
        <w:t>Празднование чудотворной иконе, с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вершаемое ежегодно 25 января, было уст</w:t>
      </w:r>
      <w:r w:rsidRPr="004A5DC6">
        <w:rPr>
          <w:rFonts w:ascii="Times New Roman" w:hAnsi="Times New Roman" w:cs="Times New Roman"/>
          <w:sz w:val="28"/>
          <w:szCs w:val="28"/>
        </w:rPr>
        <w:t>а</w:t>
      </w:r>
      <w:r w:rsidRPr="004A5DC6">
        <w:rPr>
          <w:rFonts w:ascii="Times New Roman" w:hAnsi="Times New Roman" w:cs="Times New Roman"/>
          <w:sz w:val="28"/>
          <w:szCs w:val="28"/>
        </w:rPr>
        <w:t>новлено в 1760 году в память исцеления больной женщины, удостоившейся видения этого святого образа и исцелившейся после молебна перед ним 25 января в церкви Св</w:t>
      </w:r>
      <w:r w:rsidRPr="004A5DC6">
        <w:rPr>
          <w:rFonts w:ascii="Times New Roman" w:hAnsi="Times New Roman" w:cs="Times New Roman"/>
          <w:sz w:val="28"/>
          <w:szCs w:val="28"/>
        </w:rPr>
        <w:t>я</w:t>
      </w:r>
      <w:r w:rsidRPr="004A5DC6">
        <w:rPr>
          <w:rFonts w:ascii="Times New Roman" w:hAnsi="Times New Roman" w:cs="Times New Roman"/>
          <w:sz w:val="28"/>
          <w:szCs w:val="28"/>
        </w:rPr>
        <w:t>тителя Николая на Пупышах в Москве. К этому же времени относятся с</w:t>
      </w:r>
      <w:r w:rsidRPr="004A5DC6">
        <w:rPr>
          <w:rFonts w:ascii="Times New Roman" w:hAnsi="Times New Roman" w:cs="Times New Roman"/>
          <w:sz w:val="28"/>
          <w:szCs w:val="28"/>
        </w:rPr>
        <w:t>о</w:t>
      </w:r>
      <w:r w:rsidRPr="004A5DC6">
        <w:rPr>
          <w:rFonts w:ascii="Times New Roman" w:hAnsi="Times New Roman" w:cs="Times New Roman"/>
          <w:sz w:val="28"/>
          <w:szCs w:val="28"/>
        </w:rPr>
        <w:t>ставленные ей службы и акафист.</w:t>
      </w:r>
    </w:p>
    <w:p w:rsidR="00302C54" w:rsidRPr="004A5DC6" w:rsidRDefault="00302C54" w:rsidP="00302C54">
      <w:pPr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CA29AA" w:rsidRDefault="00CA29AA">
      <w:pPr>
        <w:rPr>
          <w:rFonts w:ascii="Times New Roman" w:eastAsia="Times New Roman" w:hAnsi="Times New Roman" w:cs="Times New Roman"/>
          <w:sz w:val="28"/>
          <w:szCs w:val="28"/>
        </w:rPr>
      </w:pPr>
      <w:r>
        <w:rPr>
          <w:sz w:val="28"/>
          <w:szCs w:val="28"/>
        </w:rPr>
        <w:br w:type="page"/>
      </w:r>
    </w:p>
    <w:p w:rsidR="00302C54" w:rsidRPr="00626033" w:rsidRDefault="00302C54" w:rsidP="00302C54">
      <w:pPr>
        <w:pStyle w:val="c5"/>
        <w:rPr>
          <w:sz w:val="28"/>
          <w:szCs w:val="28"/>
        </w:rPr>
      </w:pPr>
    </w:p>
    <w:p w:rsidR="00CA29AA" w:rsidRDefault="00CA29AA" w:rsidP="00CA29AA">
      <w:pPr>
        <w:jc w:val="center"/>
        <w:rPr>
          <w:spacing w:val="34"/>
          <w:sz w:val="20"/>
        </w:rPr>
      </w:pPr>
    </w:p>
    <w:p w:rsidR="00CA29AA" w:rsidRDefault="00CA29AA" w:rsidP="00CA29AA">
      <w:pPr>
        <w:jc w:val="center"/>
        <w:rPr>
          <w:spacing w:val="34"/>
          <w:sz w:val="20"/>
        </w:rPr>
      </w:pPr>
    </w:p>
    <w:p w:rsidR="00CA29AA" w:rsidRDefault="00CA29AA" w:rsidP="00CA29AA">
      <w:pPr>
        <w:jc w:val="center"/>
        <w:rPr>
          <w:spacing w:val="34"/>
          <w:sz w:val="20"/>
        </w:rPr>
      </w:pPr>
    </w:p>
    <w:p w:rsidR="00CA29AA" w:rsidRDefault="00CA29AA" w:rsidP="00CA29AA">
      <w:pPr>
        <w:jc w:val="center"/>
        <w:rPr>
          <w:rFonts w:ascii="Times New Roman" w:hAnsi="Times New Roman" w:cs="Times New Roman"/>
          <w:sz w:val="96"/>
          <w:szCs w:val="96"/>
        </w:rPr>
      </w:pPr>
      <w:r>
        <w:rPr>
          <w:rFonts w:ascii="Times New Roman" w:hAnsi="Times New Roman" w:cs="Times New Roman"/>
          <w:sz w:val="96"/>
          <w:szCs w:val="96"/>
        </w:rPr>
        <w:t>Библиотечный урок</w:t>
      </w:r>
    </w:p>
    <w:p w:rsidR="00CA29AA" w:rsidRPr="003A055F" w:rsidRDefault="00CA29AA" w:rsidP="00CA29AA">
      <w:pPr>
        <w:jc w:val="center"/>
        <w:rPr>
          <w:rFonts w:ascii="Times New Roman" w:hAnsi="Times New Roman" w:cs="Times New Roman"/>
          <w:i/>
          <w:spacing w:val="40"/>
          <w:sz w:val="48"/>
          <w:szCs w:val="48"/>
          <w:u w:val="single"/>
        </w:rPr>
      </w:pPr>
    </w:p>
    <w:p w:rsidR="00CA29AA" w:rsidRPr="003A055F" w:rsidRDefault="00CA29AA" w:rsidP="00CA29AA">
      <w:pPr>
        <w:spacing w:line="240" w:lineRule="auto"/>
        <w:jc w:val="center"/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</w:pPr>
      <w:r w:rsidRPr="003A055F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Тема: «</w:t>
      </w:r>
      <w:r w:rsidR="0072575B" w:rsidRPr="0072575B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СВЯТОЕ БЕЛОГОРЬЕ. ПУТЕШ</w:t>
      </w:r>
      <w:r w:rsidR="0072575B" w:rsidRPr="0072575B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Е</w:t>
      </w:r>
      <w:r w:rsidR="0072575B" w:rsidRPr="0072575B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СТВИЕ ПО СВЯТЫМ МЕСТАМ</w:t>
      </w:r>
      <w:r w:rsidRPr="003A055F">
        <w:rPr>
          <w:rFonts w:ascii="Times New Roman" w:eastAsiaTheme="minorHAnsi" w:hAnsi="Times New Roman" w:cs="Times New Roman"/>
          <w:b/>
          <w:i/>
          <w:sz w:val="48"/>
          <w:szCs w:val="48"/>
          <w:lang w:eastAsia="en-US"/>
        </w:rPr>
        <w:t>»</w:t>
      </w:r>
    </w:p>
    <w:p w:rsidR="00CA29AA" w:rsidRDefault="00C76D38" w:rsidP="00CA29AA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noProof/>
          <w:sz w:val="28"/>
          <w:szCs w:val="28"/>
        </w:rPr>
        <w:drawing>
          <wp:anchor distT="0" distB="0" distL="114300" distR="114300" simplePos="0" relativeHeight="251791360" behindDoc="0" locked="0" layoutInCell="1" allowOverlap="1">
            <wp:simplePos x="0" y="0"/>
            <wp:positionH relativeFrom="column">
              <wp:posOffset>625475</wp:posOffset>
            </wp:positionH>
            <wp:positionV relativeFrom="paragraph">
              <wp:posOffset>-1905</wp:posOffset>
            </wp:positionV>
            <wp:extent cx="4456430" cy="2766695"/>
            <wp:effectExtent l="19050" t="0" r="1270" b="0"/>
            <wp:wrapNone/>
            <wp:docPr id="144" name="Рисунок 2" descr="C:\Users\teacher\Desktop\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s1200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6430" cy="27666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CA29AA" w:rsidRDefault="00CA29AA" w:rsidP="00CA29AA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CA29AA" w:rsidRDefault="00CA29AA" w:rsidP="00CA29AA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C76D38" w:rsidRDefault="00C76D38" w:rsidP="00CA29AA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C76D38" w:rsidRDefault="00C76D38" w:rsidP="00CA29AA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C76D38" w:rsidRDefault="00C76D38" w:rsidP="00CA29AA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C76D38" w:rsidRDefault="00C76D38" w:rsidP="00CA29AA">
      <w:pPr>
        <w:jc w:val="center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CA29AA" w:rsidRPr="00DF063D" w:rsidRDefault="00CA29AA" w:rsidP="00C76D38">
      <w:pP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</w:p>
    <w:p w:rsidR="00CA29AA" w:rsidRPr="00DF063D" w:rsidRDefault="00CA29AA" w:rsidP="00CA29AA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Разработал</w:t>
      </w:r>
      <w:r w:rsidR="0072575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а и </w:t>
      </w: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</w:t>
      </w:r>
      <w:r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ровел</w:t>
      </w:r>
      <w:r w:rsidR="0072575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а</w:t>
      </w: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</w:t>
      </w:r>
      <w:r w:rsidR="0072575B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урок</w:t>
      </w:r>
    </w:p>
    <w:p w:rsidR="00CA29AA" w:rsidRPr="00DF063D" w:rsidRDefault="0072575B" w:rsidP="00CA29AA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Прокошева Ольга Владимировна</w:t>
      </w:r>
      <w:r w:rsidR="00CA29AA" w:rsidRPr="00DF063D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,</w:t>
      </w:r>
    </w:p>
    <w:p w:rsidR="00CA29AA" w:rsidRPr="00C76D38" w:rsidRDefault="00D83D51" w:rsidP="00C76D38">
      <w:pPr>
        <w:jc w:val="right"/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</w:pPr>
      <w:r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пе</w:t>
      </w:r>
      <w:r w:rsidR="00D10C8F" w:rsidRPr="00D83D51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дагог-</w:t>
      </w:r>
      <w:r w:rsidRPr="00D83D51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>библиотекарь</w:t>
      </w:r>
      <w:r w:rsidR="00CA29AA" w:rsidRPr="00D83D51">
        <w:rPr>
          <w:rFonts w:ascii="Times New Roman" w:eastAsiaTheme="minorHAnsi" w:hAnsi="Times New Roman" w:cs="Times New Roman"/>
          <w:b/>
          <w:sz w:val="28"/>
          <w:szCs w:val="28"/>
          <w:lang w:eastAsia="en-US"/>
        </w:rPr>
        <w:t xml:space="preserve"> </w:t>
      </w:r>
    </w:p>
    <w:p w:rsidR="0072575B" w:rsidRDefault="0072575B" w:rsidP="00CA29AA">
      <w:pPr>
        <w:rPr>
          <w:rFonts w:ascii="Georgia" w:eastAsia="Times New Roman" w:hAnsi="Georgia" w:cs="Times New Roman"/>
          <w:color w:val="000000"/>
          <w:sz w:val="44"/>
          <w:szCs w:val="44"/>
        </w:rPr>
      </w:pPr>
    </w:p>
    <w:p w:rsidR="00CA29AA" w:rsidRDefault="00CA29AA" w:rsidP="00CA29AA">
      <w:pPr>
        <w:jc w:val="center"/>
        <w:rPr>
          <w:rFonts w:ascii="Times New Roman" w:hAnsi="Times New Roman" w:cs="Times New Roman"/>
          <w:spacing w:val="40"/>
          <w:sz w:val="28"/>
          <w:szCs w:val="28"/>
        </w:rPr>
      </w:pPr>
    </w:p>
    <w:p w:rsidR="00CA29AA" w:rsidRPr="00D83D51" w:rsidRDefault="00CA29AA" w:rsidP="00CA29AA">
      <w:pPr>
        <w:jc w:val="center"/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</w:pPr>
      <w:r w:rsidRPr="00D83D51">
        <w:rPr>
          <w:rFonts w:ascii="Times New Roman" w:eastAsiaTheme="minorHAnsi" w:hAnsi="Times New Roman" w:cs="Times New Roman"/>
          <w:b/>
          <w:i/>
          <w:sz w:val="28"/>
          <w:szCs w:val="28"/>
          <w:lang w:eastAsia="en-US"/>
        </w:rPr>
        <w:t>Белгород 2019</w:t>
      </w:r>
    </w:p>
    <w:p w:rsidR="0072575B" w:rsidRDefault="0072575B">
      <w:pPr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72575B" w:rsidRPr="00ED1EE0" w:rsidRDefault="0072575B" w:rsidP="0072575B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1EE0">
        <w:rPr>
          <w:rFonts w:ascii="Times New Roman" w:hAnsi="Times New Roman" w:cs="Times New Roman"/>
          <w:b/>
          <w:sz w:val="24"/>
          <w:szCs w:val="24"/>
        </w:rPr>
        <w:lastRenderedPageBreak/>
        <w:t>БИБЛИОТЕЧНЫЙ УРОК</w:t>
      </w:r>
    </w:p>
    <w:p w:rsidR="0072575B" w:rsidRPr="00ED1EE0" w:rsidRDefault="0072575B" w:rsidP="0072575B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ED1EE0">
        <w:rPr>
          <w:rFonts w:ascii="Times New Roman" w:hAnsi="Times New Roman" w:cs="Times New Roman"/>
          <w:b/>
          <w:sz w:val="24"/>
          <w:szCs w:val="24"/>
        </w:rPr>
        <w:t>«СВЯТОЕ БЕЛОГОРЬЕ. ПУТЕШЕСТВИЕ ПО СВЯТЫМ МЕСТАМ»</w:t>
      </w:r>
    </w:p>
    <w:p w:rsidR="0072575B" w:rsidRPr="00ED1EE0" w:rsidRDefault="0072575B" w:rsidP="0072575B">
      <w:pPr>
        <w:spacing w:line="360" w:lineRule="auto"/>
        <w:contextualSpacing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72575B" w:rsidRPr="00E03EDB" w:rsidRDefault="0072575B" w:rsidP="00E03EDB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b/>
          <w:sz w:val="28"/>
          <w:szCs w:val="28"/>
        </w:rPr>
        <w:t xml:space="preserve">Описание материала: </w:t>
      </w:r>
      <w:r w:rsidRPr="00E03EDB">
        <w:rPr>
          <w:rFonts w:ascii="Times New Roman" w:hAnsi="Times New Roman" w:cs="Times New Roman"/>
          <w:sz w:val="28"/>
          <w:szCs w:val="28"/>
        </w:rPr>
        <w:t>Нельзя знать и изучать история страны, не зная и</w:t>
      </w:r>
      <w:r w:rsidRPr="00E03EDB">
        <w:rPr>
          <w:rFonts w:ascii="Times New Roman" w:hAnsi="Times New Roman" w:cs="Times New Roman"/>
          <w:sz w:val="28"/>
          <w:szCs w:val="28"/>
        </w:rPr>
        <w:t>с</w:t>
      </w:r>
      <w:r w:rsidRPr="00E03EDB">
        <w:rPr>
          <w:rFonts w:ascii="Times New Roman" w:hAnsi="Times New Roman" w:cs="Times New Roman"/>
          <w:sz w:val="28"/>
          <w:szCs w:val="28"/>
        </w:rPr>
        <w:t>тории своего родного города, края.</w:t>
      </w:r>
      <w:r w:rsidRPr="00E03E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Приобщение учащихся к духовно-нравственным ценностям, православной литературе и культуре, воспитание уважения к православным традициям русского народа. Обзор у книжной в</w:t>
      </w:r>
      <w:r w:rsidRPr="00E03E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ы</w:t>
      </w:r>
      <w:r w:rsidRPr="00E03EDB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ставки, реклама книг, популяризация чтения.</w:t>
      </w:r>
    </w:p>
    <w:p w:rsidR="0072575B" w:rsidRPr="00E03EDB" w:rsidRDefault="0072575B" w:rsidP="00E03EDB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b/>
          <w:sz w:val="28"/>
          <w:szCs w:val="28"/>
        </w:rPr>
        <w:t xml:space="preserve">Цель: </w:t>
      </w:r>
      <w:r w:rsidRPr="00E03EDB">
        <w:rPr>
          <w:rFonts w:ascii="Times New Roman" w:hAnsi="Times New Roman" w:cs="Times New Roman"/>
          <w:sz w:val="28"/>
          <w:szCs w:val="28"/>
        </w:rPr>
        <w:t>формирование общекультурной компетенции учащихся, через лит</w:t>
      </w:r>
      <w:r w:rsidRPr="00E03EDB">
        <w:rPr>
          <w:rFonts w:ascii="Times New Roman" w:hAnsi="Times New Roman" w:cs="Times New Roman"/>
          <w:sz w:val="28"/>
          <w:szCs w:val="28"/>
        </w:rPr>
        <w:t>е</w:t>
      </w:r>
      <w:r w:rsidRPr="00E03EDB">
        <w:rPr>
          <w:rFonts w:ascii="Times New Roman" w:hAnsi="Times New Roman" w:cs="Times New Roman"/>
          <w:sz w:val="28"/>
          <w:szCs w:val="28"/>
        </w:rPr>
        <w:t>ратуру и знакомство с  памятниками архитектуры нашего города.</w:t>
      </w:r>
    </w:p>
    <w:p w:rsidR="0072575B" w:rsidRPr="00E03EDB" w:rsidRDefault="0072575B" w:rsidP="00E03EDB">
      <w:pPr>
        <w:spacing w:line="240" w:lineRule="auto"/>
        <w:ind w:firstLine="284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b/>
          <w:sz w:val="28"/>
          <w:szCs w:val="28"/>
        </w:rPr>
        <w:t xml:space="preserve">Задачи: </w:t>
      </w:r>
      <w:r w:rsidRPr="00E03EDB">
        <w:rPr>
          <w:rFonts w:ascii="Times New Roman" w:hAnsi="Times New Roman" w:cs="Times New Roman"/>
          <w:sz w:val="28"/>
          <w:szCs w:val="28"/>
        </w:rPr>
        <w:t>Познакомить учащихся с памятниками архитектуры родного г</w:t>
      </w:r>
      <w:r w:rsidRPr="00E03EDB">
        <w:rPr>
          <w:rFonts w:ascii="Times New Roman" w:hAnsi="Times New Roman" w:cs="Times New Roman"/>
          <w:sz w:val="28"/>
          <w:szCs w:val="28"/>
        </w:rPr>
        <w:t>о</w:t>
      </w:r>
      <w:r w:rsidRPr="00E03EDB">
        <w:rPr>
          <w:rFonts w:ascii="Times New Roman" w:hAnsi="Times New Roman" w:cs="Times New Roman"/>
          <w:sz w:val="28"/>
          <w:szCs w:val="28"/>
        </w:rPr>
        <w:t xml:space="preserve">рода, православной литературой. Через книги приобщить к православным традициям нашего народа, познакомить с книжной выставкой. 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Есть Бог, есть мир, они живут вовек,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А жизнь людей мгновенна и убога,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Но все в себя вмещает человек,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Который любит мир и верит в Бога.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Н. Гумилев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  Дорогие ребята! Сегодня мы с вами совершим познавательное, литер</w:t>
      </w:r>
      <w:r w:rsidRPr="00E03EDB">
        <w:rPr>
          <w:rFonts w:ascii="Times New Roman" w:hAnsi="Times New Roman" w:cs="Times New Roman"/>
          <w:sz w:val="28"/>
          <w:szCs w:val="28"/>
        </w:rPr>
        <w:t>а</w:t>
      </w:r>
      <w:r w:rsidRPr="00E03EDB">
        <w:rPr>
          <w:rFonts w:ascii="Times New Roman" w:hAnsi="Times New Roman" w:cs="Times New Roman"/>
          <w:sz w:val="28"/>
          <w:szCs w:val="28"/>
        </w:rPr>
        <w:t xml:space="preserve">турное  путешествие по нашему городу. Пришло время вспомнить, что имя нашего города связано с крупнейшими событиями отечественной истории </w:t>
      </w:r>
      <w:r w:rsidRPr="00E03EDB">
        <w:rPr>
          <w:rFonts w:ascii="Times New Roman" w:hAnsi="Times New Roman" w:cs="Times New Roman"/>
          <w:sz w:val="28"/>
          <w:szCs w:val="28"/>
          <w:lang w:val="en-US"/>
        </w:rPr>
        <w:t>XVI</w:t>
      </w:r>
      <w:r w:rsidRPr="00E03EDB">
        <w:rPr>
          <w:rFonts w:ascii="Times New Roman" w:hAnsi="Times New Roman" w:cs="Times New Roman"/>
          <w:sz w:val="28"/>
          <w:szCs w:val="28"/>
        </w:rPr>
        <w:t>-</w:t>
      </w:r>
      <w:r w:rsidRPr="00E03EDB">
        <w:rPr>
          <w:rFonts w:ascii="Times New Roman" w:hAnsi="Times New Roman" w:cs="Times New Roman"/>
          <w:sz w:val="28"/>
          <w:szCs w:val="28"/>
          <w:lang w:val="en-US"/>
        </w:rPr>
        <w:t>XVIII</w:t>
      </w:r>
      <w:r w:rsidRPr="00E03EDB">
        <w:rPr>
          <w:rFonts w:ascii="Times New Roman" w:hAnsi="Times New Roman" w:cs="Times New Roman"/>
          <w:sz w:val="28"/>
          <w:szCs w:val="28"/>
        </w:rPr>
        <w:t xml:space="preserve"> веков, формирование централизованного русского государства. О Белгороде писали крупнейшие историки: Татищев, Карамзин, Ключевский, Соловьев. 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Сохранять имя города надо начать с  разгадки его имени – духовного корня, питавшего рост и жизнь города.  Понять эту тайну – значит  понять невидимую духовную силу. Белгород, имя, сотворенное по греческому о</w:t>
      </w:r>
      <w:r w:rsidRPr="00E03EDB">
        <w:rPr>
          <w:rFonts w:ascii="Times New Roman" w:hAnsi="Times New Roman" w:cs="Times New Roman"/>
          <w:sz w:val="28"/>
          <w:szCs w:val="28"/>
        </w:rPr>
        <w:t>б</w:t>
      </w:r>
      <w:r w:rsidRPr="00E03EDB">
        <w:rPr>
          <w:rFonts w:ascii="Times New Roman" w:hAnsi="Times New Roman" w:cs="Times New Roman"/>
          <w:sz w:val="28"/>
          <w:szCs w:val="28"/>
        </w:rPr>
        <w:t>разцу, как и слово «благолепие», «благообразие». «Белый» - «блеск», «свет», «сияющий», а «город» - «град» -  «дом». Светло сделанный, сияющий дом, несущий свет – вот что значило для наших предков имя Белгород.  Память имени нашего города не удерживает даже намека, на современное трактав</w:t>
      </w:r>
      <w:r w:rsidRPr="00E03EDB">
        <w:rPr>
          <w:rFonts w:ascii="Times New Roman" w:hAnsi="Times New Roman" w:cs="Times New Roman"/>
          <w:sz w:val="28"/>
          <w:szCs w:val="28"/>
        </w:rPr>
        <w:t>а</w:t>
      </w:r>
      <w:r w:rsidRPr="00E03EDB">
        <w:rPr>
          <w:rFonts w:ascii="Times New Roman" w:hAnsi="Times New Roman" w:cs="Times New Roman"/>
          <w:sz w:val="28"/>
          <w:szCs w:val="28"/>
        </w:rPr>
        <w:t>ние  названия нашего города, от названии горы на которой стояла  первая крепость.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 Мы сегодня совершим наше путешествие по  «несущему свет», «светло сделанному городу», хранящему и имеющему богатые духовные традиции.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 Белгород на протяжении веков был центром церковной жизни  огро</w:t>
      </w:r>
      <w:r w:rsidRPr="00E03EDB">
        <w:rPr>
          <w:rFonts w:ascii="Times New Roman" w:hAnsi="Times New Roman" w:cs="Times New Roman"/>
          <w:sz w:val="28"/>
          <w:szCs w:val="28"/>
        </w:rPr>
        <w:t>м</w:t>
      </w:r>
      <w:r w:rsidRPr="00E03EDB">
        <w:rPr>
          <w:rFonts w:ascii="Times New Roman" w:hAnsi="Times New Roman" w:cs="Times New Roman"/>
          <w:sz w:val="28"/>
          <w:szCs w:val="28"/>
        </w:rPr>
        <w:t>ного края. Именно здесь находились мощи святителя Иоасафа и чудотворная икона Николая Ратного, действовали духовное училище с классами семин</w:t>
      </w:r>
      <w:r w:rsidRPr="00E03EDB">
        <w:rPr>
          <w:rFonts w:ascii="Times New Roman" w:hAnsi="Times New Roman" w:cs="Times New Roman"/>
          <w:sz w:val="28"/>
          <w:szCs w:val="28"/>
        </w:rPr>
        <w:t>а</w:t>
      </w:r>
      <w:r w:rsidRPr="00E03EDB">
        <w:rPr>
          <w:rFonts w:ascii="Times New Roman" w:hAnsi="Times New Roman" w:cs="Times New Roman"/>
          <w:sz w:val="28"/>
          <w:szCs w:val="28"/>
        </w:rPr>
        <w:t>рии и епархиальное женское училище. Здесь были погребены белгородские епископы и митрополиты.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Итак, начнем путешествие по нашему городу: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lastRenderedPageBreak/>
        <w:t>«Как яркий свет среди полного мрака,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должна воссиять святая обитель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на месте сем, как светильник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для окрестного люда»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EDB">
        <w:rPr>
          <w:rFonts w:ascii="Times New Roman" w:hAnsi="Times New Roman" w:cs="Times New Roman"/>
          <w:b/>
          <w:sz w:val="28"/>
          <w:szCs w:val="28"/>
        </w:rPr>
        <w:t>Преображенский кафедральный собор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Храм Преображения Господня был построен на средства прихожан на месте обветшавшего деревянного храма в 1813 году. Архитектор  – Евгений Алексеевич Васильев. 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200650" cy="3867150"/>
            <wp:effectExtent l="19050" t="0" r="0" b="0"/>
            <wp:docPr id="57" name="Рисунок 2" descr="https://gulaytour.ru/wp-content/uploads/2017/08/%D0%B1%D0%B5%D0%BB%D0%B3%D0%BE%D1%80%D0%BE%D0%B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gulaytour.ru/wp-content/uploads/2017/08/%D0%B1%D0%B5%D0%BB%D0%B3%D0%BE%D1%80%D0%BE%D0%B4.jpg"/>
                    <pic:cNvPicPr>
                      <a:picLocks noChangeAspect="1" noChangeArrowheads="1"/>
                    </pic:cNvPicPr>
                  </pic:nvPicPr>
                  <pic:blipFill>
                    <a:blip r:embed="rId2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9725" cy="3866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В начале </w:t>
      </w:r>
      <w:r w:rsidRPr="00E03EDB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E03EDB">
        <w:rPr>
          <w:rFonts w:ascii="Times New Roman" w:hAnsi="Times New Roman" w:cs="Times New Roman"/>
          <w:sz w:val="28"/>
          <w:szCs w:val="28"/>
        </w:rPr>
        <w:t xml:space="preserve"> века приход храма исчислялся 186 горожанами, но в 1962 году  оказался в числе храмов, подлежащих закрытию. Здание храма было предано областному краеведческому музею. Возвращен собор Церкви был в июле 1991 года, а в сентябре этого года,   в Преображенский собор,  были п</w:t>
      </w:r>
      <w:r w:rsidRPr="00E03EDB">
        <w:rPr>
          <w:rFonts w:ascii="Times New Roman" w:hAnsi="Times New Roman" w:cs="Times New Roman"/>
          <w:sz w:val="28"/>
          <w:szCs w:val="28"/>
        </w:rPr>
        <w:t>е</w:t>
      </w:r>
      <w:r w:rsidRPr="00E03EDB">
        <w:rPr>
          <w:rFonts w:ascii="Times New Roman" w:hAnsi="Times New Roman" w:cs="Times New Roman"/>
          <w:sz w:val="28"/>
          <w:szCs w:val="28"/>
        </w:rPr>
        <w:t xml:space="preserve">ренесены мощи святителя Иоасафа, епископа Белгородского, чудотворца. 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  Еще одной святыней Преображенского кафедрального собора является икона Божией Матери «Знамение». Эта икона была изготовлена в начале </w:t>
      </w:r>
      <w:r w:rsidRPr="00E03EDB">
        <w:rPr>
          <w:rFonts w:ascii="Times New Roman" w:hAnsi="Times New Roman" w:cs="Times New Roman"/>
          <w:sz w:val="28"/>
          <w:szCs w:val="28"/>
          <w:lang w:val="en-US"/>
        </w:rPr>
        <w:t>XX</w:t>
      </w:r>
      <w:r w:rsidRPr="00E03EDB">
        <w:rPr>
          <w:rFonts w:ascii="Times New Roman" w:hAnsi="Times New Roman" w:cs="Times New Roman"/>
          <w:sz w:val="28"/>
          <w:szCs w:val="28"/>
        </w:rPr>
        <w:t xml:space="preserve"> века.</w:t>
      </w:r>
    </w:p>
    <w:p w:rsidR="0072575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03EDB" w:rsidRDefault="00E03ED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03EDB" w:rsidRDefault="00E03ED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03EDB" w:rsidRDefault="00E03ED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03EDB" w:rsidRPr="00E03EDB" w:rsidRDefault="00E03ED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lastRenderedPageBreak/>
        <w:t xml:space="preserve">      Яркой  достопримечательностью духовной жизни нашего города является  </w:t>
      </w:r>
      <w:r w:rsidRPr="00E03EDB">
        <w:rPr>
          <w:rFonts w:ascii="Times New Roman" w:hAnsi="Times New Roman" w:cs="Times New Roman"/>
          <w:b/>
          <w:sz w:val="28"/>
          <w:szCs w:val="28"/>
        </w:rPr>
        <w:t>Храм Святых мучениц Веры, Надежды, Любови и матери их Софии.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E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467350" cy="3581400"/>
            <wp:effectExtent l="19050" t="0" r="0" b="0"/>
            <wp:docPr id="58" name="Рисунок 5" descr="http://temples.ru/private/f000744/744_0185250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temples.ru/private/f000744/744_0185250b.jpg"/>
                    <pic:cNvPicPr>
                      <a:picLocks noChangeAspect="1" noChangeArrowheads="1"/>
                    </pic:cNvPicPr>
                  </pic:nvPicPr>
                  <pic:blipFill>
                    <a:blip r:embed="rId2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7430" cy="35880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По инициативе и благословению архиепископа  Белгородского и Стар</w:t>
      </w:r>
      <w:r w:rsidRPr="00E03EDB">
        <w:rPr>
          <w:rFonts w:ascii="Times New Roman" w:hAnsi="Times New Roman" w:cs="Times New Roman"/>
          <w:sz w:val="28"/>
          <w:szCs w:val="28"/>
        </w:rPr>
        <w:t>о</w:t>
      </w:r>
      <w:r w:rsidRPr="00E03EDB">
        <w:rPr>
          <w:rFonts w:ascii="Times New Roman" w:hAnsi="Times New Roman" w:cs="Times New Roman"/>
          <w:sz w:val="28"/>
          <w:szCs w:val="28"/>
        </w:rPr>
        <w:t>оскольского началось создание храмового комплекса, призванного стать це</w:t>
      </w:r>
      <w:r w:rsidRPr="00E03EDB">
        <w:rPr>
          <w:rFonts w:ascii="Times New Roman" w:hAnsi="Times New Roman" w:cs="Times New Roman"/>
          <w:sz w:val="28"/>
          <w:szCs w:val="28"/>
        </w:rPr>
        <w:t>н</w:t>
      </w:r>
      <w:r w:rsidRPr="00E03EDB">
        <w:rPr>
          <w:rFonts w:ascii="Times New Roman" w:hAnsi="Times New Roman" w:cs="Times New Roman"/>
          <w:sz w:val="28"/>
          <w:szCs w:val="28"/>
        </w:rPr>
        <w:t>тром церковной жизни и духовного просвещения горожан. При  храме дейс</w:t>
      </w:r>
      <w:r w:rsidRPr="00E03EDB">
        <w:rPr>
          <w:rFonts w:ascii="Times New Roman" w:hAnsi="Times New Roman" w:cs="Times New Roman"/>
          <w:sz w:val="28"/>
          <w:szCs w:val="28"/>
        </w:rPr>
        <w:t>т</w:t>
      </w:r>
      <w:r w:rsidRPr="00E03EDB">
        <w:rPr>
          <w:rFonts w:ascii="Times New Roman" w:hAnsi="Times New Roman" w:cs="Times New Roman"/>
          <w:sz w:val="28"/>
          <w:szCs w:val="28"/>
        </w:rPr>
        <w:t>вует духовно – просветительский центр. Его воспитанники изучают Закон Божий, церковное песнопение, рукоделие. Совершают паломнические поез</w:t>
      </w:r>
      <w:r w:rsidRPr="00E03EDB">
        <w:rPr>
          <w:rFonts w:ascii="Times New Roman" w:hAnsi="Times New Roman" w:cs="Times New Roman"/>
          <w:sz w:val="28"/>
          <w:szCs w:val="28"/>
        </w:rPr>
        <w:t>д</w:t>
      </w:r>
      <w:r w:rsidRPr="00E03EDB">
        <w:rPr>
          <w:rFonts w:ascii="Times New Roman" w:hAnsi="Times New Roman" w:cs="Times New Roman"/>
          <w:sz w:val="28"/>
          <w:szCs w:val="28"/>
        </w:rPr>
        <w:t>ки.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334000" cy="3369591"/>
            <wp:effectExtent l="19050" t="0" r="0" b="0"/>
            <wp:docPr id="59" name="Рисунок 8" descr="https://gulaytour.ru/wp-content/uploads/2017/08/smo1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gulaytour.ru/wp-content/uploads/2017/08/smo1_3.jpg"/>
                    <pic:cNvPicPr>
                      <a:picLocks noChangeAspect="1" noChangeArrowheads="1"/>
                    </pic:cNvPicPr>
                  </pic:nvPicPr>
                  <pic:blipFill>
                    <a:blip r:embed="rId2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9152" cy="33791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b/>
          <w:sz w:val="28"/>
          <w:szCs w:val="28"/>
        </w:rPr>
        <w:t xml:space="preserve">       Смоленский собор, </w:t>
      </w:r>
      <w:r w:rsidRPr="00E03EDB">
        <w:rPr>
          <w:rFonts w:ascii="Times New Roman" w:hAnsi="Times New Roman" w:cs="Times New Roman"/>
          <w:sz w:val="28"/>
          <w:szCs w:val="28"/>
        </w:rPr>
        <w:t>был основан Высокопреосвященным Петром, арх</w:t>
      </w:r>
      <w:r w:rsidRPr="00E03EDB">
        <w:rPr>
          <w:rFonts w:ascii="Times New Roman" w:hAnsi="Times New Roman" w:cs="Times New Roman"/>
          <w:sz w:val="28"/>
          <w:szCs w:val="28"/>
        </w:rPr>
        <w:t>и</w:t>
      </w:r>
      <w:r w:rsidRPr="00E03EDB">
        <w:rPr>
          <w:rFonts w:ascii="Times New Roman" w:hAnsi="Times New Roman" w:cs="Times New Roman"/>
          <w:sz w:val="28"/>
          <w:szCs w:val="28"/>
        </w:rPr>
        <w:t>епископом Белгородским, в 1727 году. Интересна предыстория появления собора. В 1705 году стояла деревянная часовня на городских воротах, через которые осуществлялся въезд на территорию крепости с восточной стороны. Произошло это в 1703 году после того, как «с 1-го на 2-е октября 1703 года, в полночь, среди глубокой тьмы,  часовой жилого Белгородского полка Меф</w:t>
      </w:r>
      <w:r w:rsidRPr="00E03EDB">
        <w:rPr>
          <w:rFonts w:ascii="Times New Roman" w:hAnsi="Times New Roman" w:cs="Times New Roman"/>
          <w:sz w:val="28"/>
          <w:szCs w:val="28"/>
        </w:rPr>
        <w:t>о</w:t>
      </w:r>
      <w:r w:rsidRPr="00E03EDB">
        <w:rPr>
          <w:rFonts w:ascii="Times New Roman" w:hAnsi="Times New Roman" w:cs="Times New Roman"/>
          <w:sz w:val="28"/>
          <w:szCs w:val="28"/>
        </w:rPr>
        <w:t>дий  Иванов» поражен был необыкновенным зрелищем: на городских вор</w:t>
      </w:r>
      <w:r w:rsidRPr="00E03EDB">
        <w:rPr>
          <w:rFonts w:ascii="Times New Roman" w:hAnsi="Times New Roman" w:cs="Times New Roman"/>
          <w:sz w:val="28"/>
          <w:szCs w:val="28"/>
        </w:rPr>
        <w:t>о</w:t>
      </w:r>
      <w:r w:rsidRPr="00E03EDB">
        <w:rPr>
          <w:rFonts w:ascii="Times New Roman" w:hAnsi="Times New Roman" w:cs="Times New Roman"/>
          <w:sz w:val="28"/>
          <w:szCs w:val="28"/>
        </w:rPr>
        <w:t>тах от образа смоленской Божией Матери блеснул свет, наподобие солнечн</w:t>
      </w:r>
      <w:r w:rsidRPr="00E03EDB">
        <w:rPr>
          <w:rFonts w:ascii="Times New Roman" w:hAnsi="Times New Roman" w:cs="Times New Roman"/>
          <w:sz w:val="28"/>
          <w:szCs w:val="28"/>
        </w:rPr>
        <w:t>о</w:t>
      </w:r>
      <w:r w:rsidRPr="00E03EDB">
        <w:rPr>
          <w:rFonts w:ascii="Times New Roman" w:hAnsi="Times New Roman" w:cs="Times New Roman"/>
          <w:sz w:val="28"/>
          <w:szCs w:val="28"/>
        </w:rPr>
        <w:t>го, и от света сего зажглась сама собою явившаяся восковая свеча. Эта ч</w:t>
      </w:r>
      <w:r w:rsidRPr="00E03EDB">
        <w:rPr>
          <w:rFonts w:ascii="Times New Roman" w:hAnsi="Times New Roman" w:cs="Times New Roman"/>
          <w:sz w:val="28"/>
          <w:szCs w:val="28"/>
        </w:rPr>
        <w:t>а</w:t>
      </w:r>
      <w:r w:rsidRPr="00E03EDB">
        <w:rPr>
          <w:rFonts w:ascii="Times New Roman" w:hAnsi="Times New Roman" w:cs="Times New Roman"/>
          <w:sz w:val="28"/>
          <w:szCs w:val="28"/>
        </w:rPr>
        <w:t>совня сохранялась и после строительства  Смоленского собора, находилось в 100 шагах северней его. До настоящего времени часовня не сохранилась и время ее исчезновения неизвестно.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После октябрьского переворота 1917 г., храм был закрыт и использова</w:t>
      </w:r>
      <w:r w:rsidRPr="00E03EDB">
        <w:rPr>
          <w:rFonts w:ascii="Times New Roman" w:hAnsi="Times New Roman" w:cs="Times New Roman"/>
          <w:sz w:val="28"/>
          <w:szCs w:val="28"/>
        </w:rPr>
        <w:t>л</w:t>
      </w:r>
      <w:r w:rsidRPr="00E03EDB">
        <w:rPr>
          <w:rFonts w:ascii="Times New Roman" w:hAnsi="Times New Roman" w:cs="Times New Roman"/>
          <w:sz w:val="28"/>
          <w:szCs w:val="28"/>
        </w:rPr>
        <w:t>ся как складское помещение. В 1992 году храм был возвращен верующим, а в 20 декабря 1995 года, в Великий Четверг, возобновлен колокольный звон. Собор является памятником архитектуры, при соборе действует воскресная школа.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Следующим пунктом нашего путешествия памятник архитектуры </w:t>
      </w:r>
      <w:r w:rsidRPr="00E03EDB">
        <w:rPr>
          <w:rFonts w:ascii="Times New Roman" w:hAnsi="Times New Roman" w:cs="Times New Roman"/>
          <w:b/>
          <w:sz w:val="28"/>
          <w:szCs w:val="28"/>
        </w:rPr>
        <w:t>Кр</w:t>
      </w:r>
      <w:r w:rsidRPr="00E03EDB">
        <w:rPr>
          <w:rFonts w:ascii="Times New Roman" w:hAnsi="Times New Roman" w:cs="Times New Roman"/>
          <w:b/>
          <w:sz w:val="28"/>
          <w:szCs w:val="28"/>
        </w:rPr>
        <w:t>е</w:t>
      </w:r>
      <w:r w:rsidRPr="00E03EDB">
        <w:rPr>
          <w:rFonts w:ascii="Times New Roman" w:hAnsi="Times New Roman" w:cs="Times New Roman"/>
          <w:b/>
          <w:sz w:val="28"/>
          <w:szCs w:val="28"/>
        </w:rPr>
        <w:t>стовоздвиженский храм.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E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753100" cy="3676650"/>
            <wp:effectExtent l="19050" t="0" r="0" b="0"/>
            <wp:docPr id="60" name="Рисунок 11" descr="https://textman.ru/wp-content/uploads/2018/12/3039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textman.ru/wp-content/uploads/2018/12/3039295.jpg"/>
                    <pic:cNvPicPr>
                      <a:picLocks noChangeAspect="1" noChangeArrowheads="1"/>
                    </pic:cNvPicPr>
                  </pic:nvPicPr>
                  <pic:blipFill>
                    <a:blip r:embed="rId2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523" cy="3681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   Этот храм был построен на средства графини А.В. Ластовской и братьев  - купцов Николая и Егора Мухановых в 1863 г.. Главной святыней храма я</w:t>
      </w:r>
      <w:r w:rsidRPr="00E03EDB">
        <w:rPr>
          <w:rFonts w:ascii="Times New Roman" w:hAnsi="Times New Roman" w:cs="Times New Roman"/>
          <w:sz w:val="28"/>
          <w:szCs w:val="28"/>
        </w:rPr>
        <w:t>в</w:t>
      </w:r>
      <w:r w:rsidRPr="00E03EDB">
        <w:rPr>
          <w:rFonts w:ascii="Times New Roman" w:hAnsi="Times New Roman" w:cs="Times New Roman"/>
          <w:sz w:val="28"/>
          <w:szCs w:val="28"/>
        </w:rPr>
        <w:t>ляется чудотворный крест, присланный помещику Юрию Выродову его бр</w:t>
      </w:r>
      <w:r w:rsidRPr="00E03EDB">
        <w:rPr>
          <w:rFonts w:ascii="Times New Roman" w:hAnsi="Times New Roman" w:cs="Times New Roman"/>
          <w:sz w:val="28"/>
          <w:szCs w:val="28"/>
        </w:rPr>
        <w:t>а</w:t>
      </w:r>
      <w:r w:rsidRPr="00E03EDB">
        <w:rPr>
          <w:rFonts w:ascii="Times New Roman" w:hAnsi="Times New Roman" w:cs="Times New Roman"/>
          <w:sz w:val="28"/>
          <w:szCs w:val="28"/>
        </w:rPr>
        <w:t xml:space="preserve">том, послушником Афонского монастыря. Но помещик не питал к святыне благоговения и однажды после неудачной охоты приказал бросить крест в болото. Чудотворное обретение  поруганной святыни произошло в конце </w:t>
      </w:r>
      <w:r w:rsidRPr="00E03EDB">
        <w:rPr>
          <w:rFonts w:ascii="Times New Roman" w:hAnsi="Times New Roman" w:cs="Times New Roman"/>
          <w:sz w:val="28"/>
          <w:szCs w:val="28"/>
          <w:lang w:val="en-US"/>
        </w:rPr>
        <w:lastRenderedPageBreak/>
        <w:t>XVIII</w:t>
      </w:r>
      <w:r w:rsidRPr="00E03EDB">
        <w:rPr>
          <w:rFonts w:ascii="Times New Roman" w:hAnsi="Times New Roman" w:cs="Times New Roman"/>
          <w:sz w:val="28"/>
          <w:szCs w:val="28"/>
        </w:rPr>
        <w:t xml:space="preserve"> века. Слепой, услышавший во сне обещание, что будет исцелен, если найдет и вынесет из трясины Крест, тотчас прозрел, прикоснувшись к своей находке.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 xml:space="preserve">     Святое Белогорье – это имя нашего края, возникло не сейчас и не случа</w:t>
      </w:r>
      <w:r w:rsidRPr="00E03EDB">
        <w:rPr>
          <w:rFonts w:ascii="Times New Roman" w:hAnsi="Times New Roman" w:cs="Times New Roman"/>
          <w:sz w:val="28"/>
          <w:szCs w:val="28"/>
        </w:rPr>
        <w:t>й</w:t>
      </w:r>
      <w:r w:rsidRPr="00E03EDB">
        <w:rPr>
          <w:rFonts w:ascii="Times New Roman" w:hAnsi="Times New Roman" w:cs="Times New Roman"/>
          <w:sz w:val="28"/>
          <w:szCs w:val="28"/>
        </w:rPr>
        <w:t>но. Оно уходит корнями в наше прошлое, где становление и развитие нашей малой Родины, неразрывно связано с православной верой. На территории нашего города и области сохранилось немало исторических свидетельств и памятников тех времен. Они и сейчас поражают нас свои великолепием. С некоторыми из них мы познакомились в ходе нашего литературного путеш</w:t>
      </w:r>
      <w:r w:rsidRPr="00E03EDB">
        <w:rPr>
          <w:rFonts w:ascii="Times New Roman" w:hAnsi="Times New Roman" w:cs="Times New Roman"/>
          <w:sz w:val="28"/>
          <w:szCs w:val="28"/>
        </w:rPr>
        <w:t>е</w:t>
      </w:r>
      <w:r w:rsidRPr="00E03EDB">
        <w:rPr>
          <w:rFonts w:ascii="Times New Roman" w:hAnsi="Times New Roman" w:cs="Times New Roman"/>
          <w:sz w:val="28"/>
          <w:szCs w:val="28"/>
        </w:rPr>
        <w:t>ствия, а узнать больше вам поможет литература, представленная на выставке «Святое Белогорье».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В сердце храните вы чистое семя,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Знанья полезного будущий цвет,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Он облегчит вам житейское бремя,</w:t>
      </w:r>
    </w:p>
    <w:p w:rsidR="0072575B" w:rsidRPr="00E03EDB" w:rsidRDefault="0072575B" w:rsidP="00E03EDB">
      <w:pPr>
        <w:spacing w:line="240" w:lineRule="auto"/>
        <w:contextualSpacing/>
        <w:jc w:val="right"/>
        <w:rPr>
          <w:rFonts w:ascii="Times New Roman" w:hAnsi="Times New Roman" w:cs="Times New Roman"/>
          <w:b/>
          <w:i/>
          <w:sz w:val="28"/>
          <w:szCs w:val="28"/>
        </w:rPr>
      </w:pPr>
      <w:r w:rsidRPr="00E03EDB">
        <w:rPr>
          <w:rFonts w:ascii="Times New Roman" w:hAnsi="Times New Roman" w:cs="Times New Roman"/>
          <w:b/>
          <w:i/>
          <w:sz w:val="28"/>
          <w:szCs w:val="28"/>
        </w:rPr>
        <w:t>Жизнь вам согреет, как солнечный свет…</w:t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i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3200400" cy="5372100"/>
            <wp:effectExtent l="19050" t="0" r="0" b="0"/>
            <wp:docPr id="61" name="Рисунок 16" descr="C:\Users\library\Desktop\P_20190205_110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ibrary\Desktop\P_20190205_110205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0400" cy="5372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2575B" w:rsidRPr="00E03EDB" w:rsidRDefault="0072575B" w:rsidP="00E03EDB">
      <w:pPr>
        <w:spacing w:line="240" w:lineRule="auto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E03EDB">
        <w:rPr>
          <w:rFonts w:ascii="Times New Roman" w:hAnsi="Times New Roman" w:cs="Times New Roman"/>
          <w:b/>
          <w:sz w:val="28"/>
          <w:szCs w:val="28"/>
        </w:rPr>
        <w:t>Библиография.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Прославление Святителя Иоасафа Белгородского: документы/ сост.: протоиерей О. Кобец, А. Н. Крупенков. – Белгород: Белгородская обл</w:t>
      </w:r>
      <w:r w:rsidRPr="00E03EDB">
        <w:rPr>
          <w:rFonts w:ascii="Times New Roman" w:hAnsi="Times New Roman" w:cs="Times New Roman"/>
          <w:sz w:val="28"/>
          <w:szCs w:val="28"/>
        </w:rPr>
        <w:t>а</w:t>
      </w:r>
      <w:r w:rsidRPr="00E03EDB">
        <w:rPr>
          <w:rFonts w:ascii="Times New Roman" w:hAnsi="Times New Roman" w:cs="Times New Roman"/>
          <w:sz w:val="28"/>
          <w:szCs w:val="28"/>
        </w:rPr>
        <w:t>стная типография, 2011. – 356 с.;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Храмы Святого Белогорья. – Белгород: Белгородская и Старооскол</w:t>
      </w:r>
      <w:r w:rsidRPr="00E03EDB">
        <w:rPr>
          <w:rFonts w:ascii="Times New Roman" w:hAnsi="Times New Roman" w:cs="Times New Roman"/>
          <w:sz w:val="28"/>
          <w:szCs w:val="28"/>
        </w:rPr>
        <w:t>ь</w:t>
      </w:r>
      <w:r w:rsidRPr="00E03EDB">
        <w:rPr>
          <w:rFonts w:ascii="Times New Roman" w:hAnsi="Times New Roman" w:cs="Times New Roman"/>
          <w:sz w:val="28"/>
          <w:szCs w:val="28"/>
        </w:rPr>
        <w:t>ская епархия, 2011. – 321 с.;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Пещерка Святителя Иоасафа/сост.: протоиерей О. Кобец, А. Н. Кр</w:t>
      </w:r>
      <w:r w:rsidRPr="00E03EDB">
        <w:rPr>
          <w:rFonts w:ascii="Times New Roman" w:hAnsi="Times New Roman" w:cs="Times New Roman"/>
          <w:sz w:val="28"/>
          <w:szCs w:val="28"/>
        </w:rPr>
        <w:t>у</w:t>
      </w:r>
      <w:r w:rsidRPr="00E03EDB">
        <w:rPr>
          <w:rFonts w:ascii="Times New Roman" w:hAnsi="Times New Roman" w:cs="Times New Roman"/>
          <w:sz w:val="28"/>
          <w:szCs w:val="28"/>
        </w:rPr>
        <w:t>пенков. – Белгород: Белгородская областная типография, 2011.- 119 с.;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Любовь долготерпит /Иоанн, Архиепископ Белгородский и Староос</w:t>
      </w:r>
      <w:r w:rsidRPr="00E03EDB">
        <w:rPr>
          <w:rFonts w:ascii="Times New Roman" w:hAnsi="Times New Roman" w:cs="Times New Roman"/>
          <w:sz w:val="28"/>
          <w:szCs w:val="28"/>
        </w:rPr>
        <w:t>к</w:t>
      </w:r>
      <w:r w:rsidRPr="00E03EDB">
        <w:rPr>
          <w:rFonts w:ascii="Times New Roman" w:hAnsi="Times New Roman" w:cs="Times New Roman"/>
          <w:sz w:val="28"/>
          <w:szCs w:val="28"/>
        </w:rPr>
        <w:t>льский, Мария Градова. – М.:Астель: 2008. -478 с.;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Слова. Том1. С болью и любовью о современном человеке. – М.: Св</w:t>
      </w:r>
      <w:r w:rsidRPr="00E03EDB">
        <w:rPr>
          <w:rFonts w:ascii="Times New Roman" w:hAnsi="Times New Roman" w:cs="Times New Roman"/>
          <w:sz w:val="28"/>
          <w:szCs w:val="28"/>
        </w:rPr>
        <w:t>я</w:t>
      </w:r>
      <w:r w:rsidRPr="00E03EDB">
        <w:rPr>
          <w:rFonts w:ascii="Times New Roman" w:hAnsi="Times New Roman" w:cs="Times New Roman"/>
          <w:sz w:val="28"/>
          <w:szCs w:val="28"/>
        </w:rPr>
        <w:t>тая гора, 2008. – 429 с.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Слова. Том 2. Духовное пробуждение. – М.: Святая гора, 2008. – 397 с.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Слова. Том 3. Духовная борьба. – М.: Святая гора, 2008. – 365 с.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Слова. Том 4. Семейная жизнь.- М.: Святая гора, 2008. – 325 с.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Слова. Том 5. Страсти и добродетели. – М.: Святая гора, 2008. – 333 с.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Белгород 100 лет назад: фотоальбом/ сост. С.А. Губина, В.М. Жигалов, П.Ю. Субботин. – Белгород: Контстанта,2016. – 168с.: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Колесников Л.И. Православное церковное зодчество Белгородской о</w:t>
      </w:r>
      <w:r w:rsidRPr="00E03EDB">
        <w:rPr>
          <w:rFonts w:ascii="Times New Roman" w:hAnsi="Times New Roman" w:cs="Times New Roman"/>
          <w:sz w:val="28"/>
          <w:szCs w:val="28"/>
        </w:rPr>
        <w:t>б</w:t>
      </w:r>
      <w:r w:rsidRPr="00E03EDB">
        <w:rPr>
          <w:rFonts w:ascii="Times New Roman" w:hAnsi="Times New Roman" w:cs="Times New Roman"/>
          <w:sz w:val="28"/>
          <w:szCs w:val="28"/>
        </w:rPr>
        <w:t>ласти/ Л.И. Колесников. – Белгород: Белгородская и Старооскольская епархия, 1997. – 147с.: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Белгородские святыни. – Белгород: Образовательное учреждение «Квант», 1995. – 168 с.: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Чудотворные иконы Божией Матери в истории России. – М.: Срете</w:t>
      </w:r>
      <w:r w:rsidRPr="00E03EDB">
        <w:rPr>
          <w:rFonts w:ascii="Times New Roman" w:hAnsi="Times New Roman" w:cs="Times New Roman"/>
          <w:sz w:val="28"/>
          <w:szCs w:val="28"/>
        </w:rPr>
        <w:t>н</w:t>
      </w:r>
      <w:r w:rsidRPr="00E03EDB">
        <w:rPr>
          <w:rFonts w:ascii="Times New Roman" w:hAnsi="Times New Roman" w:cs="Times New Roman"/>
          <w:sz w:val="28"/>
          <w:szCs w:val="28"/>
        </w:rPr>
        <w:t>ский монастырь, 2000. – 287 с.: ил.</w:t>
      </w:r>
    </w:p>
    <w:p w:rsidR="0072575B" w:rsidRPr="00E03EDB" w:rsidRDefault="0072575B" w:rsidP="00E03EDB">
      <w:pPr>
        <w:pStyle w:val="a6"/>
        <w:numPr>
          <w:ilvl w:val="0"/>
          <w:numId w:val="29"/>
        </w:numPr>
        <w:spacing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E03EDB">
        <w:rPr>
          <w:rFonts w:ascii="Times New Roman" w:hAnsi="Times New Roman" w:cs="Times New Roman"/>
          <w:sz w:val="28"/>
          <w:szCs w:val="28"/>
        </w:rPr>
        <w:t>Баранов М. Храмы Белгорода./М. Баранов. – Белгород. Везелица. – 1993. – 72 с.</w:t>
      </w:r>
    </w:p>
    <w:p w:rsidR="00884B4C" w:rsidRPr="00E03EDB" w:rsidRDefault="00884B4C" w:rsidP="00E03EDB">
      <w:pPr>
        <w:spacing w:line="240" w:lineRule="auto"/>
        <w:jc w:val="both"/>
        <w:rPr>
          <w:rFonts w:ascii="Times New Roman" w:hAnsi="Times New Roman" w:cs="Times New Roman"/>
          <w:color w:val="548DD4" w:themeColor="text2" w:themeTint="99"/>
          <w:sz w:val="28"/>
          <w:szCs w:val="28"/>
        </w:rPr>
      </w:pPr>
      <w:r w:rsidRPr="00E03EDB">
        <w:rPr>
          <w:rFonts w:ascii="Times New Roman" w:hAnsi="Times New Roman" w:cs="Times New Roman"/>
          <w:color w:val="548DD4" w:themeColor="text2" w:themeTint="99"/>
          <w:sz w:val="28"/>
          <w:szCs w:val="28"/>
        </w:rPr>
        <w:br w:type="page"/>
      </w: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lastRenderedPageBreak/>
        <w:drawing>
          <wp:anchor distT="0" distB="0" distL="114300" distR="114300" simplePos="0" relativeHeight="251759616" behindDoc="1" locked="0" layoutInCell="1" allowOverlap="1">
            <wp:simplePos x="0" y="0"/>
            <wp:positionH relativeFrom="column">
              <wp:posOffset>-827405</wp:posOffset>
            </wp:positionH>
            <wp:positionV relativeFrom="paragraph">
              <wp:posOffset>-382905</wp:posOffset>
            </wp:positionV>
            <wp:extent cx="7075805" cy="10550525"/>
            <wp:effectExtent l="0" t="0" r="0" b="0"/>
            <wp:wrapNone/>
            <wp:docPr id="160" name="Рисунок 6" descr="s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1200.jpg"/>
                    <pic:cNvPicPr/>
                  </pic:nvPicPr>
                  <pic:blipFill rotWithShape="1">
                    <a:blip r:embed="rId8">
                      <a:lum bright="40000" contrast="10000"/>
                    </a:blip>
                    <a:srcRect l="2873" b="1293"/>
                    <a:stretch/>
                  </pic:blipFill>
                  <pic:spPr bwMode="auto">
                    <a:xfrm>
                      <a:off x="0" y="0"/>
                      <a:ext cx="7075805" cy="105505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635000"/>
                    </a:effectLst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</w:p>
    <w:p w:rsidR="00EF4939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>Фотога</w:t>
      </w:r>
      <w:r w:rsidRPr="00EF4939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 xml:space="preserve">лерея </w:t>
      </w:r>
    </w:p>
    <w:p w:rsidR="00AB217A" w:rsidRDefault="00EF4939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 w:rsidRPr="00EF4939"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t>предметной недели</w:t>
      </w:r>
    </w:p>
    <w:p w:rsidR="00AB217A" w:rsidRDefault="00AB217A">
      <w:pPr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br w:type="page"/>
      </w:r>
    </w:p>
    <w:p w:rsidR="00EF4939" w:rsidRDefault="00AB217A" w:rsidP="00775AB4">
      <w:pPr>
        <w:spacing w:line="240" w:lineRule="auto"/>
        <w:ind w:firstLine="567"/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lastRenderedPageBreak/>
        <w:drawing>
          <wp:anchor distT="0" distB="0" distL="114300" distR="114300" simplePos="0" relativeHeight="251762688" behindDoc="0" locked="0" layoutInCell="1" allowOverlap="1">
            <wp:simplePos x="0" y="0"/>
            <wp:positionH relativeFrom="column">
              <wp:posOffset>2750820</wp:posOffset>
            </wp:positionH>
            <wp:positionV relativeFrom="paragraph">
              <wp:posOffset>5848985</wp:posOffset>
            </wp:positionV>
            <wp:extent cx="2611120" cy="3192780"/>
            <wp:effectExtent l="19050" t="0" r="0" b="0"/>
            <wp:wrapThrough wrapText="bothSides">
              <wp:wrapPolygon edited="0">
                <wp:start x="630" y="0"/>
                <wp:lineTo x="-158" y="902"/>
                <wp:lineTo x="-158" y="20621"/>
                <wp:lineTo x="315" y="21523"/>
                <wp:lineTo x="630" y="21523"/>
                <wp:lineTo x="20802" y="21523"/>
                <wp:lineTo x="21117" y="21523"/>
                <wp:lineTo x="21589" y="21007"/>
                <wp:lineTo x="21589" y="902"/>
                <wp:lineTo x="21274" y="129"/>
                <wp:lineTo x="20802" y="0"/>
                <wp:lineTo x="630" y="0"/>
              </wp:wrapPolygon>
            </wp:wrapThrough>
            <wp:docPr id="164" name="Рисунок 66" descr="\\192.168.0.12\папка для учителей\УЧИТЕЛЯ\УЧИТЕЛЯ\Манохина Людмила Николаевна (уч. истории)\Неделя ПК\фото проекты\IMG_20190131_125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\\192.168.0.12\папка для учителей\УЧИТЕЛЯ\УЧИТЕЛЯ\Манохина Людмила Николаевна (уч. истории)\Неделя ПК\фото проекты\IMG_20190131_125733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120" cy="3192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2216150</wp:posOffset>
            </wp:positionH>
            <wp:positionV relativeFrom="paragraph">
              <wp:posOffset>3049905</wp:posOffset>
            </wp:positionV>
            <wp:extent cx="3582035" cy="2700655"/>
            <wp:effectExtent l="19050" t="0" r="0" b="0"/>
            <wp:wrapThrough wrapText="bothSides">
              <wp:wrapPolygon edited="0">
                <wp:start x="459" y="0"/>
                <wp:lineTo x="-115" y="1067"/>
                <wp:lineTo x="-115" y="19502"/>
                <wp:lineTo x="115" y="21483"/>
                <wp:lineTo x="459" y="21483"/>
                <wp:lineTo x="21022" y="21483"/>
                <wp:lineTo x="21366" y="21483"/>
                <wp:lineTo x="21596" y="20569"/>
                <wp:lineTo x="21596" y="1067"/>
                <wp:lineTo x="21366" y="152"/>
                <wp:lineTo x="21022" y="0"/>
                <wp:lineTo x="459" y="0"/>
              </wp:wrapPolygon>
            </wp:wrapThrough>
            <wp:docPr id="167" name="Рисунок 8" descr="C:\Users\teacher\Desktop\IMG_66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acher\Desktop\IMG_6638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2035" cy="27006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drawing>
          <wp:anchor distT="0" distB="0" distL="114300" distR="114300" simplePos="0" relativeHeight="251761664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5160010</wp:posOffset>
            </wp:positionV>
            <wp:extent cx="2287905" cy="3502660"/>
            <wp:effectExtent l="19050" t="0" r="0" b="0"/>
            <wp:wrapThrough wrapText="bothSides">
              <wp:wrapPolygon edited="0">
                <wp:start x="719" y="0"/>
                <wp:lineTo x="-180" y="822"/>
                <wp:lineTo x="-180" y="20676"/>
                <wp:lineTo x="360" y="21498"/>
                <wp:lineTo x="719" y="21498"/>
                <wp:lineTo x="20683" y="21498"/>
                <wp:lineTo x="21042" y="21498"/>
                <wp:lineTo x="21582" y="21028"/>
                <wp:lineTo x="21582" y="822"/>
                <wp:lineTo x="21222" y="117"/>
                <wp:lineTo x="20683" y="0"/>
                <wp:lineTo x="719" y="0"/>
              </wp:wrapPolygon>
            </wp:wrapThrough>
            <wp:docPr id="163" name="Рисунок 65" descr="\\192.168.0.12\папка для учителей\УЧИТЕЛЯ\УЧИТЕЛЯ\Манохина Людмила Николаевна (уч. истории)\Неделя ПК\Новая папка\IMG_66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\\192.168.0.12\папка для учителей\УЧИТЕЛЯ\УЧИТЕЛЯ\Манохина Людмила Николаевна (уч. истории)\Неделя ПК\Новая папка\IMG_6644.jpg"/>
                    <pic:cNvPicPr>
                      <a:picLocks noChangeAspect="1" noChangeArrowheads="1"/>
                    </pic:cNvPicPr>
                  </pic:nvPicPr>
                  <pic:blipFill>
                    <a:blip r:embed="rId2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35026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drawing>
          <wp:anchor distT="0" distB="0" distL="114300" distR="114300" simplePos="0" relativeHeight="251767808" behindDoc="0" locked="0" layoutInCell="1" allowOverlap="1">
            <wp:simplePos x="0" y="0"/>
            <wp:positionH relativeFrom="column">
              <wp:posOffset>-512445</wp:posOffset>
            </wp:positionH>
            <wp:positionV relativeFrom="paragraph">
              <wp:posOffset>264160</wp:posOffset>
            </wp:positionV>
            <wp:extent cx="2452370" cy="4374515"/>
            <wp:effectExtent l="19050" t="0" r="5080" b="0"/>
            <wp:wrapThrough wrapText="bothSides">
              <wp:wrapPolygon edited="0">
                <wp:start x="671" y="0"/>
                <wp:lineTo x="-168" y="658"/>
                <wp:lineTo x="-168" y="21070"/>
                <wp:lineTo x="503" y="21540"/>
                <wp:lineTo x="671" y="21540"/>
                <wp:lineTo x="20806" y="21540"/>
                <wp:lineTo x="20974" y="21540"/>
                <wp:lineTo x="21645" y="21164"/>
                <wp:lineTo x="21645" y="658"/>
                <wp:lineTo x="21309" y="94"/>
                <wp:lineTo x="20806" y="0"/>
                <wp:lineTo x="671" y="0"/>
              </wp:wrapPolygon>
            </wp:wrapThrough>
            <wp:docPr id="168" name="Рисунок 69" descr="\\192.168.0.12\папка для учителей\УЧИТЕЛЯ\УЧИТЕЛЯ\Манохина Людмила Николаевна (уч. истории)\Неделя ПК\фото экскурсия\P_20190207_141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\\192.168.0.12\папка для учителей\УЧИТЕЛЯ\УЧИТЕЛЯ\Манохина Людмила Николаевна (уч. истории)\Неделя ПК\фото экскурсия\P_20190207_141255.jpg"/>
                    <pic:cNvPicPr>
                      <a:picLocks noChangeAspect="1" noChangeArrowheads="1"/>
                    </pic:cNvPicPr>
                  </pic:nvPicPr>
                  <pic:blipFill>
                    <a:blip r:embed="rId2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2370" cy="43745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drawing>
          <wp:anchor distT="0" distB="0" distL="114300" distR="114300" simplePos="0" relativeHeight="251760640" behindDoc="0" locked="0" layoutInCell="1" allowOverlap="1">
            <wp:simplePos x="0" y="0"/>
            <wp:positionH relativeFrom="column">
              <wp:posOffset>2061210</wp:posOffset>
            </wp:positionH>
            <wp:positionV relativeFrom="paragraph">
              <wp:posOffset>-17145</wp:posOffset>
            </wp:positionV>
            <wp:extent cx="3947795" cy="2967990"/>
            <wp:effectExtent l="19050" t="0" r="0" b="0"/>
            <wp:wrapThrough wrapText="bothSides">
              <wp:wrapPolygon edited="0">
                <wp:start x="417" y="0"/>
                <wp:lineTo x="-104" y="970"/>
                <wp:lineTo x="-104" y="20657"/>
                <wp:lineTo x="208" y="21489"/>
                <wp:lineTo x="417" y="21489"/>
                <wp:lineTo x="21055" y="21489"/>
                <wp:lineTo x="21263" y="21489"/>
                <wp:lineTo x="21576" y="20657"/>
                <wp:lineTo x="21576" y="970"/>
                <wp:lineTo x="21367" y="139"/>
                <wp:lineTo x="21055" y="0"/>
                <wp:lineTo x="417" y="0"/>
              </wp:wrapPolygon>
            </wp:wrapThrough>
            <wp:docPr id="161" name="Рисунок 64" descr="\\192.168.0.12\папка для учителей\УЧИТЕЛЯ\УЧИТЕЛЯ\Манохина Людмила Николаевна (уч. истории)\Неделя ПК\Новая папка\IMG_6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\\192.168.0.12\папка для учителей\УЧИТЕЛЯ\УЧИТЕЛЯ\Манохина Людмила Николаевна (уч. истории)\Неделя ПК\Новая папка\IMG_6624.jpg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7795" cy="29679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EF4939" w:rsidRDefault="00EF4939">
      <w:pPr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  <w:br w:type="page"/>
      </w:r>
    </w:p>
    <w:p w:rsidR="00115EEC" w:rsidRDefault="003F50A1" w:rsidP="00115EEC">
      <w:pPr>
        <w:rPr>
          <w:rFonts w:ascii="Times New Roman" w:hAnsi="Times New Roman" w:cs="Times New Roman"/>
          <w:b/>
          <w:i/>
          <w:color w:val="365F91" w:themeColor="accent1" w:themeShade="BF"/>
          <w:sz w:val="96"/>
          <w:szCs w:val="96"/>
        </w:rPr>
      </w:pP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lastRenderedPageBreak/>
        <w:drawing>
          <wp:anchor distT="0" distB="0" distL="114300" distR="114300" simplePos="0" relativeHeight="251789312" behindDoc="0" locked="0" layoutInCell="1" allowOverlap="1">
            <wp:simplePos x="0" y="0"/>
            <wp:positionH relativeFrom="column">
              <wp:posOffset>-315595</wp:posOffset>
            </wp:positionH>
            <wp:positionV relativeFrom="paragraph">
              <wp:posOffset>4245610</wp:posOffset>
            </wp:positionV>
            <wp:extent cx="3792855" cy="2124075"/>
            <wp:effectExtent l="19050" t="0" r="0" b="0"/>
            <wp:wrapThrough wrapText="bothSides">
              <wp:wrapPolygon edited="0">
                <wp:start x="434" y="0"/>
                <wp:lineTo x="-108" y="1356"/>
                <wp:lineTo x="-108" y="18597"/>
                <wp:lineTo x="108" y="21503"/>
                <wp:lineTo x="434" y="21503"/>
                <wp:lineTo x="21047" y="21503"/>
                <wp:lineTo x="21372" y="21503"/>
                <wp:lineTo x="21589" y="20147"/>
                <wp:lineTo x="21589" y="1356"/>
                <wp:lineTo x="21372" y="194"/>
                <wp:lineTo x="21047" y="0"/>
                <wp:lineTo x="434" y="0"/>
              </wp:wrapPolygon>
            </wp:wrapThrough>
            <wp:docPr id="141" name="Рисунок 12" descr="C:\Users\teacher\Desktop\долбаебы\P_20190207_1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eacher\Desktop\долбаебы\P_20190207_110002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2855" cy="2124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drawing>
          <wp:anchor distT="0" distB="0" distL="114300" distR="114300" simplePos="0" relativeHeight="251788288" behindDoc="0" locked="0" layoutInCell="1" allowOverlap="1">
            <wp:simplePos x="0" y="0"/>
            <wp:positionH relativeFrom="column">
              <wp:posOffset>3637280</wp:posOffset>
            </wp:positionH>
            <wp:positionV relativeFrom="paragraph">
              <wp:posOffset>2773045</wp:posOffset>
            </wp:positionV>
            <wp:extent cx="2287905" cy="3080385"/>
            <wp:effectExtent l="19050" t="0" r="0" b="0"/>
            <wp:wrapThrough wrapText="bothSides">
              <wp:wrapPolygon edited="0">
                <wp:start x="719" y="0"/>
                <wp:lineTo x="-180" y="935"/>
                <wp:lineTo x="0" y="21373"/>
                <wp:lineTo x="719" y="21506"/>
                <wp:lineTo x="20683" y="21506"/>
                <wp:lineTo x="20863" y="21506"/>
                <wp:lineTo x="21222" y="21373"/>
                <wp:lineTo x="21402" y="21373"/>
                <wp:lineTo x="21582" y="20037"/>
                <wp:lineTo x="21582" y="935"/>
                <wp:lineTo x="21222" y="134"/>
                <wp:lineTo x="20683" y="0"/>
                <wp:lineTo x="719" y="0"/>
              </wp:wrapPolygon>
            </wp:wrapThrough>
            <wp:docPr id="140" name="Рисунок 11" descr="C:\Users\teacher\Desktop\долбаебы\IMG_66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acher\Desktop\долбаебы\IMG_6645.jpg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905" cy="3080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drawing>
          <wp:anchor distT="0" distB="0" distL="114300" distR="114300" simplePos="0" relativeHeight="251768832" behindDoc="0" locked="0" layoutInCell="1" allowOverlap="1">
            <wp:simplePos x="0" y="0"/>
            <wp:positionH relativeFrom="column">
              <wp:posOffset>-414020</wp:posOffset>
            </wp:positionH>
            <wp:positionV relativeFrom="paragraph">
              <wp:posOffset>53340</wp:posOffset>
            </wp:positionV>
            <wp:extent cx="2217420" cy="3937635"/>
            <wp:effectExtent l="19050" t="0" r="0" b="0"/>
            <wp:wrapThrough wrapText="bothSides">
              <wp:wrapPolygon edited="0">
                <wp:start x="742" y="0"/>
                <wp:lineTo x="-186" y="731"/>
                <wp:lineTo x="-186" y="20064"/>
                <wp:lineTo x="186" y="21527"/>
                <wp:lineTo x="742" y="21527"/>
                <wp:lineTo x="20598" y="21527"/>
                <wp:lineTo x="21155" y="21527"/>
                <wp:lineTo x="21526" y="20900"/>
                <wp:lineTo x="21526" y="731"/>
                <wp:lineTo x="21155" y="104"/>
                <wp:lineTo x="20598" y="0"/>
                <wp:lineTo x="742" y="0"/>
              </wp:wrapPolygon>
            </wp:wrapThrough>
            <wp:docPr id="14" name="Рисунок 2" descr="C:\Users\teacher\Desktop\долбаебы\P_20190207_110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eacher\Desktop\долбаебы\P_20190207_110206.jpg"/>
                    <pic:cNvPicPr>
                      <a:picLocks noChangeAspect="1" noChangeArrowheads="1"/>
                    </pic:cNvPicPr>
                  </pic:nvPicPr>
                  <pic:blipFill>
                    <a:blip r:embed="rId2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20" cy="3937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96"/>
          <w:szCs w:val="96"/>
        </w:rPr>
        <w:drawing>
          <wp:anchor distT="0" distB="0" distL="114300" distR="114300" simplePos="0" relativeHeight="251763712" behindDoc="0" locked="0" layoutInCell="1" allowOverlap="1">
            <wp:simplePos x="0" y="0"/>
            <wp:positionH relativeFrom="column">
              <wp:posOffset>2061845</wp:posOffset>
            </wp:positionH>
            <wp:positionV relativeFrom="paragraph">
              <wp:posOffset>-86995</wp:posOffset>
            </wp:positionV>
            <wp:extent cx="3778885" cy="2433320"/>
            <wp:effectExtent l="19050" t="0" r="0" b="0"/>
            <wp:wrapThrough wrapText="bothSides">
              <wp:wrapPolygon edited="0">
                <wp:start x="436" y="0"/>
                <wp:lineTo x="-109" y="1184"/>
                <wp:lineTo x="-109" y="20292"/>
                <wp:lineTo x="109" y="21476"/>
                <wp:lineTo x="436" y="21476"/>
                <wp:lineTo x="21016" y="21476"/>
                <wp:lineTo x="21342" y="21476"/>
                <wp:lineTo x="21560" y="20292"/>
                <wp:lineTo x="21560" y="1184"/>
                <wp:lineTo x="21342" y="169"/>
                <wp:lineTo x="21016" y="0"/>
                <wp:lineTo x="436" y="0"/>
              </wp:wrapPolygon>
            </wp:wrapThrough>
            <wp:docPr id="165" name="Рисунок 67" descr="\\192.168.0.12\папка для учителей\УЧИТЕЛЯ\УЧИТЕЛЯ\Манохина Людмила Николаевна (уч. истории)\Неделя ПК\фото\Белогорье\IMG_20190129_105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\\192.168.0.12\папка для учителей\УЧИТЕЛЯ\УЧИТЕЛЯ\Манохина Людмила Николаевна (уч. истории)\Неделя ПК\фото\Белогорье\IMG_20190129_105247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8885" cy="24333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p w:rsidR="00115EEC" w:rsidRDefault="003F50A1" w:rsidP="00115EEC">
      <w:pPr>
        <w:jc w:val="center"/>
        <w:rPr>
          <w:rFonts w:ascii="Times New Roman" w:hAnsi="Times New Roman" w:cs="Times New Roman"/>
          <w:b/>
          <w:i/>
          <w:color w:val="365F91" w:themeColor="accent1" w:themeShade="BF"/>
          <w:sz w:val="72"/>
          <w:szCs w:val="72"/>
        </w:rPr>
      </w:pPr>
      <w:r>
        <w:rPr>
          <w:rFonts w:ascii="Times New Roman" w:hAnsi="Times New Roman" w:cs="Times New Roman"/>
          <w:b/>
          <w:i/>
          <w:noProof/>
          <w:color w:val="365F91" w:themeColor="accent1" w:themeShade="BF"/>
          <w:sz w:val="72"/>
          <w:szCs w:val="72"/>
        </w:rPr>
        <w:drawing>
          <wp:anchor distT="0" distB="0" distL="114300" distR="114300" simplePos="0" relativeHeight="251764736" behindDoc="0" locked="0" layoutInCell="1" allowOverlap="1">
            <wp:simplePos x="0" y="0"/>
            <wp:positionH relativeFrom="column">
              <wp:posOffset>-4070985</wp:posOffset>
            </wp:positionH>
            <wp:positionV relativeFrom="paragraph">
              <wp:posOffset>753745</wp:posOffset>
            </wp:positionV>
            <wp:extent cx="6280150" cy="2348865"/>
            <wp:effectExtent l="19050" t="0" r="6350" b="0"/>
            <wp:wrapThrough wrapText="bothSides">
              <wp:wrapPolygon edited="0">
                <wp:start x="262" y="0"/>
                <wp:lineTo x="-66" y="1226"/>
                <wp:lineTo x="-66" y="20321"/>
                <wp:lineTo x="131" y="21372"/>
                <wp:lineTo x="262" y="21372"/>
                <wp:lineTo x="21294" y="21372"/>
                <wp:lineTo x="21425" y="21372"/>
                <wp:lineTo x="21622" y="20321"/>
                <wp:lineTo x="21622" y="1226"/>
                <wp:lineTo x="21491" y="175"/>
                <wp:lineTo x="21294" y="0"/>
                <wp:lineTo x="262" y="0"/>
              </wp:wrapPolygon>
            </wp:wrapThrough>
            <wp:docPr id="166" name="Рисунок 68" descr="\\192.168.0.12\папка для учителей\УЧИТЕЛЯ\УЧИТЕЛЯ\Манохина Людмила Николаевна (уч. истории)\Неделя ПК\фото\Встреча со священником\SDC12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\\192.168.0.12\папка для учителей\УЧИТЕЛЯ\УЧИТЕЛЯ\Манохина Людмила Николаевна (уч. истории)\Неделя ПК\фото\Встреча со священником\SDC12839.JPG"/>
                    <pic:cNvPicPr>
                      <a:picLocks noChangeAspect="1" noChangeArrowheads="1"/>
                    </pic:cNvPicPr>
                  </pic:nvPicPr>
                  <pic:blipFill>
                    <a:blip r:embed="rId2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0150" cy="2348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</w:p>
    <w:sectPr w:rsidR="00115EEC" w:rsidSect="00A7656E">
      <w:type w:val="continuous"/>
      <w:pgSz w:w="11906" w:h="16838"/>
      <w:pgMar w:top="1134" w:right="851" w:bottom="1134" w:left="1701" w:header="709" w:footer="709" w:gutter="0"/>
      <w:pgBorders w:offsetFrom="page">
        <w:top w:val="weavingBraid" w:sz="13" w:space="24" w:color="4F81BD" w:themeColor="accent1"/>
        <w:left w:val="weavingBraid" w:sz="13" w:space="24" w:color="4F81BD" w:themeColor="accent1"/>
        <w:bottom w:val="weavingBraid" w:sz="13" w:space="24" w:color="4F81BD" w:themeColor="accent1"/>
        <w:right w:val="weavingBraid" w:sz="13" w:space="24" w:color="4F81BD" w:themeColor="accent1"/>
      </w:pgBorders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A552E1" w:rsidRDefault="00A552E1" w:rsidP="00B760EF">
      <w:pPr>
        <w:spacing w:after="0" w:line="240" w:lineRule="auto"/>
      </w:pPr>
      <w:r>
        <w:separator/>
      </w:r>
    </w:p>
  </w:endnote>
  <w:endnote w:type="continuationSeparator" w:id="1">
    <w:p w:rsidR="00A552E1" w:rsidRDefault="00A552E1" w:rsidP="00B760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OpenSymbol">
    <w:charset w:val="00"/>
    <w:family w:val="auto"/>
    <w:pitch w:val="variable"/>
    <w:sig w:usb0="800000AF" w:usb1="1001ECEA" w:usb2="00000000" w:usb3="00000000" w:csb0="00000001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DejaVu Sans">
    <w:altName w:val="Times New Roman"/>
    <w:charset w:val="01"/>
    <w:family w:val="roman"/>
    <w:pitch w:val="variable"/>
    <w:sig w:usb0="00000000" w:usb1="00000000" w:usb2="00000000" w:usb3="00000000" w:csb0="00000000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Helvetica">
    <w:panose1 w:val="020B0604020202020204"/>
    <w:charset w:val="CC"/>
    <w:family w:val="swiss"/>
    <w:pitch w:val="variable"/>
    <w:sig w:usb0="20002A87" w:usb1="80000000" w:usb2="00000008" w:usb3="00000000" w:csb0="0000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A552E1" w:rsidRDefault="00A552E1" w:rsidP="00B760EF">
      <w:pPr>
        <w:spacing w:after="0" w:line="240" w:lineRule="auto"/>
      </w:pPr>
      <w:r>
        <w:separator/>
      </w:r>
    </w:p>
  </w:footnote>
  <w:footnote w:type="continuationSeparator" w:id="1">
    <w:p w:rsidR="00A552E1" w:rsidRDefault="00A552E1" w:rsidP="00B760E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000004"/>
    <w:multiLevelType w:val="multi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">
    <w:nsid w:val="0307596D"/>
    <w:multiLevelType w:val="multilevel"/>
    <w:tmpl w:val="F182A4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6701A48"/>
    <w:multiLevelType w:val="multilevel"/>
    <w:tmpl w:val="C0B42EC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7770272"/>
    <w:multiLevelType w:val="hybridMultilevel"/>
    <w:tmpl w:val="A386FC7E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E0C01BF"/>
    <w:multiLevelType w:val="hybridMultilevel"/>
    <w:tmpl w:val="70783A7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0F0F5AAD"/>
    <w:multiLevelType w:val="multilevel"/>
    <w:tmpl w:val="B4521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13A2667C"/>
    <w:multiLevelType w:val="hybridMultilevel"/>
    <w:tmpl w:val="1B10BC3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8F94C5A"/>
    <w:multiLevelType w:val="hybridMultilevel"/>
    <w:tmpl w:val="FA2E5142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98E16AB"/>
    <w:multiLevelType w:val="hybridMultilevel"/>
    <w:tmpl w:val="0BAC2BC4"/>
    <w:lvl w:ilvl="0" w:tplc="620242EC">
      <w:start w:val="1"/>
      <w:numFmt w:val="decimal"/>
      <w:lvlText w:val="%1."/>
      <w:lvlJc w:val="left"/>
      <w:pPr>
        <w:tabs>
          <w:tab w:val="num" w:pos="928"/>
        </w:tabs>
        <w:ind w:left="928" w:hanging="360"/>
      </w:pPr>
      <w:rPr>
        <w:b/>
      </w:r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1DA04A48"/>
    <w:multiLevelType w:val="multilevel"/>
    <w:tmpl w:val="CE8673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230531FA"/>
    <w:multiLevelType w:val="hybridMultilevel"/>
    <w:tmpl w:val="1E446848"/>
    <w:lvl w:ilvl="0" w:tplc="04190001">
      <w:start w:val="1"/>
      <w:numFmt w:val="bullet"/>
      <w:lvlText w:val=""/>
      <w:lvlJc w:val="left"/>
      <w:pPr>
        <w:ind w:left="765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85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205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925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45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65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85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805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525" w:hanging="360"/>
      </w:pPr>
      <w:rPr>
        <w:rFonts w:ascii="Wingdings" w:hAnsi="Wingdings" w:hint="default"/>
      </w:rPr>
    </w:lvl>
  </w:abstractNum>
  <w:abstractNum w:abstractNumId="11">
    <w:nsid w:val="23FB1D38"/>
    <w:multiLevelType w:val="hybridMultilevel"/>
    <w:tmpl w:val="68C2346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31B65F12"/>
    <w:multiLevelType w:val="hybridMultilevel"/>
    <w:tmpl w:val="2D70731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334525BD"/>
    <w:multiLevelType w:val="hybridMultilevel"/>
    <w:tmpl w:val="F526442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33917F6A"/>
    <w:multiLevelType w:val="hybridMultilevel"/>
    <w:tmpl w:val="207A70C2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7F57E2B"/>
    <w:multiLevelType w:val="hybridMultilevel"/>
    <w:tmpl w:val="685AC3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CAE292D"/>
    <w:multiLevelType w:val="multilevel"/>
    <w:tmpl w:val="DBF287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40E26943"/>
    <w:multiLevelType w:val="hybridMultilevel"/>
    <w:tmpl w:val="5982353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44F94EBB"/>
    <w:multiLevelType w:val="hybridMultilevel"/>
    <w:tmpl w:val="36D04F9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4613778C"/>
    <w:multiLevelType w:val="hybridMultilevel"/>
    <w:tmpl w:val="EB4A04D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467E069C"/>
    <w:multiLevelType w:val="hybridMultilevel"/>
    <w:tmpl w:val="C6C8608E"/>
    <w:lvl w:ilvl="0" w:tplc="B00671C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F6EC79B8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B868D66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EE7CA30C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A030D2BA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EA72A4BE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B9B4DDE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549E99E4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50C03DB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>
    <w:nsid w:val="476E18F9"/>
    <w:multiLevelType w:val="hybridMultilevel"/>
    <w:tmpl w:val="C04CCCB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482F0869"/>
    <w:multiLevelType w:val="multilevel"/>
    <w:tmpl w:val="9BD830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3">
    <w:nsid w:val="4C510E4E"/>
    <w:multiLevelType w:val="hybridMultilevel"/>
    <w:tmpl w:val="58B0D78E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53093C8F"/>
    <w:multiLevelType w:val="hybridMultilevel"/>
    <w:tmpl w:val="149605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58FF674B"/>
    <w:multiLevelType w:val="hybridMultilevel"/>
    <w:tmpl w:val="E6108A10"/>
    <w:lvl w:ilvl="0" w:tplc="ED124CAA">
      <w:start w:val="1"/>
      <w:numFmt w:val="decimal"/>
      <w:lvlText w:val="%1."/>
      <w:lvlJc w:val="left"/>
      <w:pPr>
        <w:ind w:left="1069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5A623C4E"/>
    <w:multiLevelType w:val="hybridMultilevel"/>
    <w:tmpl w:val="58DA1866"/>
    <w:lvl w:ilvl="0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7">
    <w:nsid w:val="5B3128AC"/>
    <w:multiLevelType w:val="hybridMultilevel"/>
    <w:tmpl w:val="F9F035BC"/>
    <w:lvl w:ilvl="0" w:tplc="DA92BF0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FD786EE6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CC2407B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6F4632EA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9132A548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37D6738C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4E4E716C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A99EABC4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00040C06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28">
    <w:nsid w:val="5BD37E5D"/>
    <w:multiLevelType w:val="hybridMultilevel"/>
    <w:tmpl w:val="590C8A2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>
    <w:nsid w:val="6487514A"/>
    <w:multiLevelType w:val="hybridMultilevel"/>
    <w:tmpl w:val="3F8A24D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724D3C15"/>
    <w:multiLevelType w:val="hybridMultilevel"/>
    <w:tmpl w:val="41302040"/>
    <w:lvl w:ilvl="0" w:tplc="8960AAD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A2668FF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63066466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2678546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AB6A6E32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D4AD546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9E44335A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60D063DA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FC96C03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31">
    <w:nsid w:val="735B384B"/>
    <w:multiLevelType w:val="multilevel"/>
    <w:tmpl w:val="99F853A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74A2CFC"/>
    <w:multiLevelType w:val="hybridMultilevel"/>
    <w:tmpl w:val="C354274E"/>
    <w:lvl w:ilvl="0" w:tplc="5016C450">
      <w:start w:val="1"/>
      <w:numFmt w:val="decimal"/>
      <w:lvlText w:val="%1."/>
      <w:lvlJc w:val="left"/>
      <w:pPr>
        <w:ind w:left="390" w:hanging="360"/>
      </w:pPr>
    </w:lvl>
    <w:lvl w:ilvl="1" w:tplc="04190019">
      <w:start w:val="1"/>
      <w:numFmt w:val="lowerLetter"/>
      <w:lvlText w:val="%2."/>
      <w:lvlJc w:val="left"/>
      <w:pPr>
        <w:ind w:left="1110" w:hanging="360"/>
      </w:pPr>
    </w:lvl>
    <w:lvl w:ilvl="2" w:tplc="0419001B">
      <w:start w:val="1"/>
      <w:numFmt w:val="lowerRoman"/>
      <w:lvlText w:val="%3."/>
      <w:lvlJc w:val="right"/>
      <w:pPr>
        <w:ind w:left="1830" w:hanging="180"/>
      </w:pPr>
    </w:lvl>
    <w:lvl w:ilvl="3" w:tplc="0419000F">
      <w:start w:val="1"/>
      <w:numFmt w:val="decimal"/>
      <w:lvlText w:val="%4."/>
      <w:lvlJc w:val="left"/>
      <w:pPr>
        <w:ind w:left="2550" w:hanging="360"/>
      </w:pPr>
    </w:lvl>
    <w:lvl w:ilvl="4" w:tplc="04190019">
      <w:start w:val="1"/>
      <w:numFmt w:val="lowerLetter"/>
      <w:lvlText w:val="%5."/>
      <w:lvlJc w:val="left"/>
      <w:pPr>
        <w:ind w:left="3270" w:hanging="360"/>
      </w:pPr>
    </w:lvl>
    <w:lvl w:ilvl="5" w:tplc="0419001B">
      <w:start w:val="1"/>
      <w:numFmt w:val="lowerRoman"/>
      <w:lvlText w:val="%6."/>
      <w:lvlJc w:val="right"/>
      <w:pPr>
        <w:ind w:left="3990" w:hanging="180"/>
      </w:pPr>
    </w:lvl>
    <w:lvl w:ilvl="6" w:tplc="0419000F">
      <w:start w:val="1"/>
      <w:numFmt w:val="decimal"/>
      <w:lvlText w:val="%7."/>
      <w:lvlJc w:val="left"/>
      <w:pPr>
        <w:ind w:left="4710" w:hanging="360"/>
      </w:pPr>
    </w:lvl>
    <w:lvl w:ilvl="7" w:tplc="04190019">
      <w:start w:val="1"/>
      <w:numFmt w:val="lowerLetter"/>
      <w:lvlText w:val="%8."/>
      <w:lvlJc w:val="left"/>
      <w:pPr>
        <w:ind w:left="5430" w:hanging="360"/>
      </w:pPr>
    </w:lvl>
    <w:lvl w:ilvl="8" w:tplc="0419001B">
      <w:start w:val="1"/>
      <w:numFmt w:val="lowerRoman"/>
      <w:lvlText w:val="%9."/>
      <w:lvlJc w:val="right"/>
      <w:pPr>
        <w:ind w:left="6150" w:hanging="180"/>
      </w:pPr>
    </w:lvl>
  </w:abstractNum>
  <w:abstractNum w:abstractNumId="33">
    <w:nsid w:val="7BC33C2F"/>
    <w:multiLevelType w:val="hybridMultilevel"/>
    <w:tmpl w:val="543CDB9A"/>
    <w:lvl w:ilvl="0" w:tplc="CA0CBDDE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4">
    <w:nsid w:val="7CF92BD0"/>
    <w:multiLevelType w:val="hybridMultilevel"/>
    <w:tmpl w:val="4378CE7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23"/>
  </w:num>
  <w:num w:numId="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30"/>
  </w:num>
  <w:num w:numId="5">
    <w:abstractNumId w:val="27"/>
  </w:num>
  <w:num w:numId="6">
    <w:abstractNumId w:val="16"/>
  </w:num>
  <w:num w:numId="7">
    <w:abstractNumId w:val="22"/>
  </w:num>
  <w:num w:numId="8">
    <w:abstractNumId w:val="9"/>
  </w:num>
  <w:num w:numId="9">
    <w:abstractNumId w:val="31"/>
  </w:num>
  <w:num w:numId="10">
    <w:abstractNumId w:val="1"/>
  </w:num>
  <w:num w:numId="11">
    <w:abstractNumId w:val="2"/>
  </w:num>
  <w:num w:numId="12">
    <w:abstractNumId w:val="33"/>
  </w:num>
  <w:num w:numId="13">
    <w:abstractNumId w:val="17"/>
  </w:num>
  <w:num w:numId="14">
    <w:abstractNumId w:val="12"/>
  </w:num>
  <w:num w:numId="15">
    <w:abstractNumId w:val="25"/>
  </w:num>
  <w:num w:numId="16">
    <w:abstractNumId w:val="7"/>
  </w:num>
  <w:num w:numId="17">
    <w:abstractNumId w:val="28"/>
  </w:num>
  <w:num w:numId="18">
    <w:abstractNumId w:val="19"/>
  </w:num>
  <w:num w:numId="19">
    <w:abstractNumId w:val="24"/>
  </w:num>
  <w:num w:numId="20">
    <w:abstractNumId w:val="26"/>
  </w:num>
  <w:num w:numId="21">
    <w:abstractNumId w:val="18"/>
  </w:num>
  <w:num w:numId="22">
    <w:abstractNumId w:val="10"/>
  </w:num>
  <w:num w:numId="23">
    <w:abstractNumId w:val="11"/>
  </w:num>
  <w:num w:numId="24">
    <w:abstractNumId w:val="4"/>
  </w:num>
  <w:num w:numId="25">
    <w:abstractNumId w:val="3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13"/>
  </w:num>
  <w:num w:numId="27">
    <w:abstractNumId w:val="0"/>
  </w:num>
  <w:num w:numId="28">
    <w:abstractNumId w:val="6"/>
  </w:num>
  <w:num w:numId="29">
    <w:abstractNumId w:val="21"/>
  </w:num>
  <w:num w:numId="30">
    <w:abstractNumId w:val="3"/>
  </w:num>
  <w:num w:numId="31">
    <w:abstractNumId w:val="29"/>
  </w:num>
  <w:num w:numId="32">
    <w:abstractNumId w:val="15"/>
  </w:num>
  <w:num w:numId="33">
    <w:abstractNumId w:val="20"/>
  </w:num>
  <w:num w:numId="34">
    <w:abstractNumId w:val="5"/>
  </w:num>
  <w:num w:numId="35">
    <w:abstractNumId w:val="14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autoHyphenation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E3433"/>
    <w:rsid w:val="00000C2B"/>
    <w:rsid w:val="0001445A"/>
    <w:rsid w:val="000239F6"/>
    <w:rsid w:val="00024CD6"/>
    <w:rsid w:val="00026F7D"/>
    <w:rsid w:val="000424CB"/>
    <w:rsid w:val="00060E1F"/>
    <w:rsid w:val="000717F2"/>
    <w:rsid w:val="00074E9D"/>
    <w:rsid w:val="00090D85"/>
    <w:rsid w:val="000953D5"/>
    <w:rsid w:val="00097395"/>
    <w:rsid w:val="000D1253"/>
    <w:rsid w:val="001127A8"/>
    <w:rsid w:val="00115EEC"/>
    <w:rsid w:val="001334D5"/>
    <w:rsid w:val="00141523"/>
    <w:rsid w:val="0015132A"/>
    <w:rsid w:val="0015328C"/>
    <w:rsid w:val="001564EE"/>
    <w:rsid w:val="00164AE1"/>
    <w:rsid w:val="00165194"/>
    <w:rsid w:val="001825DE"/>
    <w:rsid w:val="0019305D"/>
    <w:rsid w:val="002007C6"/>
    <w:rsid w:val="00235406"/>
    <w:rsid w:val="00240231"/>
    <w:rsid w:val="002454A9"/>
    <w:rsid w:val="00261FF6"/>
    <w:rsid w:val="00296CCB"/>
    <w:rsid w:val="002B3CCC"/>
    <w:rsid w:val="002B5A9D"/>
    <w:rsid w:val="002D1EA7"/>
    <w:rsid w:val="002D6153"/>
    <w:rsid w:val="002E4A5A"/>
    <w:rsid w:val="00302C54"/>
    <w:rsid w:val="00302D5B"/>
    <w:rsid w:val="00316553"/>
    <w:rsid w:val="00326DB3"/>
    <w:rsid w:val="00374375"/>
    <w:rsid w:val="0038605D"/>
    <w:rsid w:val="00391DCB"/>
    <w:rsid w:val="0039459E"/>
    <w:rsid w:val="003A055F"/>
    <w:rsid w:val="003F50A1"/>
    <w:rsid w:val="00407466"/>
    <w:rsid w:val="00416B55"/>
    <w:rsid w:val="00432F5F"/>
    <w:rsid w:val="00436E16"/>
    <w:rsid w:val="00447324"/>
    <w:rsid w:val="004535D8"/>
    <w:rsid w:val="00465F34"/>
    <w:rsid w:val="004B74A3"/>
    <w:rsid w:val="004C3E6F"/>
    <w:rsid w:val="004D2D84"/>
    <w:rsid w:val="00505854"/>
    <w:rsid w:val="0050711D"/>
    <w:rsid w:val="00531235"/>
    <w:rsid w:val="005365CA"/>
    <w:rsid w:val="0054364A"/>
    <w:rsid w:val="00543ECD"/>
    <w:rsid w:val="00543F08"/>
    <w:rsid w:val="0054579C"/>
    <w:rsid w:val="005A6A89"/>
    <w:rsid w:val="005B07C4"/>
    <w:rsid w:val="005B6007"/>
    <w:rsid w:val="005E72C6"/>
    <w:rsid w:val="00616EBF"/>
    <w:rsid w:val="0063202C"/>
    <w:rsid w:val="00640B70"/>
    <w:rsid w:val="00663287"/>
    <w:rsid w:val="00667AB6"/>
    <w:rsid w:val="00672638"/>
    <w:rsid w:val="00692199"/>
    <w:rsid w:val="006A012A"/>
    <w:rsid w:val="006A30BC"/>
    <w:rsid w:val="006B7081"/>
    <w:rsid w:val="006F1E0B"/>
    <w:rsid w:val="00710DD3"/>
    <w:rsid w:val="007211D0"/>
    <w:rsid w:val="00724B16"/>
    <w:rsid w:val="0072575B"/>
    <w:rsid w:val="00733504"/>
    <w:rsid w:val="0075553D"/>
    <w:rsid w:val="007722CC"/>
    <w:rsid w:val="00775AB4"/>
    <w:rsid w:val="0077715A"/>
    <w:rsid w:val="007871C9"/>
    <w:rsid w:val="007A43A3"/>
    <w:rsid w:val="007A4EAC"/>
    <w:rsid w:val="007C3B0E"/>
    <w:rsid w:val="007F22FF"/>
    <w:rsid w:val="00804764"/>
    <w:rsid w:val="00813E98"/>
    <w:rsid w:val="00814835"/>
    <w:rsid w:val="00855EAC"/>
    <w:rsid w:val="00884B4C"/>
    <w:rsid w:val="00915D83"/>
    <w:rsid w:val="00942B1E"/>
    <w:rsid w:val="00955DC4"/>
    <w:rsid w:val="00956AD5"/>
    <w:rsid w:val="00956BD4"/>
    <w:rsid w:val="00970AED"/>
    <w:rsid w:val="00971BD7"/>
    <w:rsid w:val="009C095C"/>
    <w:rsid w:val="009D4BC0"/>
    <w:rsid w:val="009E226F"/>
    <w:rsid w:val="009E3433"/>
    <w:rsid w:val="00A01681"/>
    <w:rsid w:val="00A01B99"/>
    <w:rsid w:val="00A43A30"/>
    <w:rsid w:val="00A552E1"/>
    <w:rsid w:val="00A71BF1"/>
    <w:rsid w:val="00A7656E"/>
    <w:rsid w:val="00AA2FCA"/>
    <w:rsid w:val="00AB006C"/>
    <w:rsid w:val="00AB217A"/>
    <w:rsid w:val="00AC3F9F"/>
    <w:rsid w:val="00AC43AE"/>
    <w:rsid w:val="00AD1BEF"/>
    <w:rsid w:val="00AE00C7"/>
    <w:rsid w:val="00AF4553"/>
    <w:rsid w:val="00B71C4A"/>
    <w:rsid w:val="00B760EF"/>
    <w:rsid w:val="00BC7368"/>
    <w:rsid w:val="00BE674F"/>
    <w:rsid w:val="00C05917"/>
    <w:rsid w:val="00C23032"/>
    <w:rsid w:val="00C24DE7"/>
    <w:rsid w:val="00C33162"/>
    <w:rsid w:val="00C4135C"/>
    <w:rsid w:val="00C57F3B"/>
    <w:rsid w:val="00C76D38"/>
    <w:rsid w:val="00CA29AA"/>
    <w:rsid w:val="00CC141B"/>
    <w:rsid w:val="00CC2EF4"/>
    <w:rsid w:val="00CD30FF"/>
    <w:rsid w:val="00CD56DC"/>
    <w:rsid w:val="00D03418"/>
    <w:rsid w:val="00D10C8F"/>
    <w:rsid w:val="00D35361"/>
    <w:rsid w:val="00D3764A"/>
    <w:rsid w:val="00D428DF"/>
    <w:rsid w:val="00D56F24"/>
    <w:rsid w:val="00D6004F"/>
    <w:rsid w:val="00D812ED"/>
    <w:rsid w:val="00D8316F"/>
    <w:rsid w:val="00D83D51"/>
    <w:rsid w:val="00DA5BC4"/>
    <w:rsid w:val="00DA747D"/>
    <w:rsid w:val="00DF063D"/>
    <w:rsid w:val="00DF7621"/>
    <w:rsid w:val="00E014C6"/>
    <w:rsid w:val="00E03EDB"/>
    <w:rsid w:val="00E06D3F"/>
    <w:rsid w:val="00E5581D"/>
    <w:rsid w:val="00E77467"/>
    <w:rsid w:val="00E82559"/>
    <w:rsid w:val="00EA0C03"/>
    <w:rsid w:val="00EA4AEF"/>
    <w:rsid w:val="00ED76B1"/>
    <w:rsid w:val="00EE753F"/>
    <w:rsid w:val="00EF4939"/>
    <w:rsid w:val="00F16432"/>
    <w:rsid w:val="00F23288"/>
    <w:rsid w:val="00F2419C"/>
    <w:rsid w:val="00F40BBA"/>
    <w:rsid w:val="00F7260F"/>
    <w:rsid w:val="00FC0115"/>
    <w:rsid w:val="00FC7AF8"/>
    <w:rsid w:val="00FD7974"/>
    <w:rsid w:val="00FE039B"/>
    <w:rsid w:val="00FF729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5122"/>
    <o:shapelayout v:ext="edit">
      <o:idmap v:ext="edit" data="1"/>
      <o:rules v:ext="edit">
        <o:r id="V:Rule5" type="connector" idref="#_x0000_s1055"/>
        <o:r id="V:Rule6" type="connector" idref="#_x0000_s1056"/>
        <o:r id="V:Rule7" type="connector" idref="#_x0000_s1054"/>
        <o:r id="V:Rule8" type="connector" idref="#_x0000_s105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uiPriority="59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E3433"/>
    <w:rPr>
      <w:rFonts w:eastAsiaTheme="minorEastAsia"/>
      <w:lang w:eastAsia="ru-RU"/>
    </w:rPr>
  </w:style>
  <w:style w:type="paragraph" w:styleId="1">
    <w:name w:val="heading 1"/>
    <w:basedOn w:val="a"/>
    <w:next w:val="a"/>
    <w:link w:val="10"/>
    <w:uiPriority w:val="9"/>
    <w:qFormat/>
    <w:rsid w:val="00A7656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2E4A5A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A7656E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64AE1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640B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640B70"/>
    <w:rPr>
      <w:rFonts w:ascii="Tahoma" w:eastAsiaTheme="minorEastAsia" w:hAnsi="Tahoma" w:cs="Tahoma"/>
      <w:sz w:val="16"/>
      <w:szCs w:val="16"/>
      <w:lang w:eastAsia="ru-RU"/>
    </w:rPr>
  </w:style>
  <w:style w:type="paragraph" w:styleId="a6">
    <w:name w:val="List Paragraph"/>
    <w:basedOn w:val="a"/>
    <w:uiPriority w:val="34"/>
    <w:qFormat/>
    <w:rsid w:val="00026F7D"/>
    <w:pPr>
      <w:ind w:left="720"/>
      <w:contextualSpacing/>
    </w:pPr>
  </w:style>
  <w:style w:type="paragraph" w:styleId="a7">
    <w:name w:val="Normal (Web)"/>
    <w:basedOn w:val="a"/>
    <w:uiPriority w:val="99"/>
    <w:unhideWhenUsed/>
    <w:rsid w:val="000239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0239F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0239F6"/>
  </w:style>
  <w:style w:type="paragraph" w:styleId="a8">
    <w:name w:val="No Spacing"/>
    <w:uiPriority w:val="1"/>
    <w:qFormat/>
    <w:rsid w:val="000239F6"/>
    <w:pPr>
      <w:spacing w:after="0" w:line="240" w:lineRule="auto"/>
    </w:pPr>
    <w:rPr>
      <w:rFonts w:ascii="Times New Roman" w:eastAsia="Times New Roman" w:hAnsi="Times New Roman" w:cs="Times New Roman"/>
      <w:b/>
      <w:i/>
      <w:sz w:val="40"/>
      <w:szCs w:val="20"/>
      <w:lang w:eastAsia="ru-RU"/>
    </w:rPr>
  </w:style>
  <w:style w:type="table" w:customStyle="1" w:styleId="11">
    <w:name w:val="Сетка таблицы1"/>
    <w:basedOn w:val="a1"/>
    <w:next w:val="a3"/>
    <w:uiPriority w:val="59"/>
    <w:rsid w:val="00DF063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Body Text"/>
    <w:basedOn w:val="a"/>
    <w:link w:val="aa"/>
    <w:semiHidden/>
    <w:unhideWhenUsed/>
    <w:rsid w:val="003A055F"/>
    <w:pPr>
      <w:spacing w:after="0" w:line="240" w:lineRule="auto"/>
      <w:jc w:val="center"/>
    </w:pPr>
    <w:rPr>
      <w:rFonts w:ascii="Times New Roman" w:eastAsia="Times New Roman" w:hAnsi="Times New Roman" w:cs="Times New Roman"/>
      <w:b/>
      <w:spacing w:val="40"/>
      <w:sz w:val="24"/>
      <w:szCs w:val="20"/>
    </w:rPr>
  </w:style>
  <w:style w:type="character" w:customStyle="1" w:styleId="aa">
    <w:name w:val="Основной текст Знак"/>
    <w:basedOn w:val="a0"/>
    <w:link w:val="a9"/>
    <w:semiHidden/>
    <w:rsid w:val="003A055F"/>
    <w:rPr>
      <w:rFonts w:ascii="Times New Roman" w:eastAsia="Times New Roman" w:hAnsi="Times New Roman" w:cs="Times New Roman"/>
      <w:b/>
      <w:spacing w:val="40"/>
      <w:sz w:val="24"/>
      <w:szCs w:val="20"/>
      <w:lang w:eastAsia="ru-RU"/>
    </w:rPr>
  </w:style>
  <w:style w:type="paragraph" w:customStyle="1" w:styleId="western">
    <w:name w:val="western"/>
    <w:basedOn w:val="a"/>
    <w:rsid w:val="00302C54"/>
    <w:pPr>
      <w:widowControl w:val="0"/>
      <w:suppressAutoHyphens/>
      <w:spacing w:before="280" w:after="280" w:line="240" w:lineRule="auto"/>
    </w:pPr>
    <w:rPr>
      <w:rFonts w:ascii="Times New Roman" w:eastAsia="Arial Unicode MS" w:hAnsi="Times New Roman" w:cs="Times New Roman"/>
      <w:kern w:val="1"/>
      <w:sz w:val="24"/>
      <w:szCs w:val="24"/>
      <w:lang w:eastAsia="ar-SA"/>
    </w:rPr>
  </w:style>
  <w:style w:type="paragraph" w:customStyle="1" w:styleId="c5">
    <w:name w:val="c5"/>
    <w:basedOn w:val="a"/>
    <w:rsid w:val="00302C5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pple-converted-space">
    <w:name w:val="apple-converted-space"/>
    <w:basedOn w:val="a0"/>
    <w:rsid w:val="00165194"/>
  </w:style>
  <w:style w:type="character" w:customStyle="1" w:styleId="20">
    <w:name w:val="Заголовок 2 Знак"/>
    <w:basedOn w:val="a0"/>
    <w:link w:val="2"/>
    <w:uiPriority w:val="9"/>
    <w:rsid w:val="002E4A5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styleId="ab">
    <w:name w:val="Hyperlink"/>
    <w:basedOn w:val="a0"/>
    <w:uiPriority w:val="99"/>
    <w:semiHidden/>
    <w:unhideWhenUsed/>
    <w:rsid w:val="002E4A5A"/>
    <w:rPr>
      <w:color w:val="0000FF"/>
      <w:u w:val="single"/>
    </w:rPr>
  </w:style>
  <w:style w:type="paragraph" w:customStyle="1" w:styleId="dim1">
    <w:name w:val="dim1"/>
    <w:basedOn w:val="a"/>
    <w:rsid w:val="00A7656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10">
    <w:name w:val="Заголовок 1 Знак"/>
    <w:basedOn w:val="a0"/>
    <w:link w:val="1"/>
    <w:uiPriority w:val="9"/>
    <w:rsid w:val="00A76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A7656E"/>
    <w:rPr>
      <w:rFonts w:asciiTheme="majorHAnsi" w:eastAsiaTheme="majorEastAsia" w:hAnsiTheme="majorHAnsi" w:cstheme="majorBidi"/>
      <w:b/>
      <w:bCs/>
      <w:i/>
      <w:iCs/>
      <w:color w:val="4F81BD" w:themeColor="accent1"/>
      <w:lang w:eastAsia="ru-RU"/>
    </w:rPr>
  </w:style>
  <w:style w:type="paragraph" w:customStyle="1" w:styleId="msonormalbullet2gifbullet1gif">
    <w:name w:val="msonormalbullet2gifbullet1.gif"/>
    <w:basedOn w:val="a"/>
    <w:rsid w:val="005071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c">
    <w:name w:val="header"/>
    <w:basedOn w:val="a"/>
    <w:link w:val="ad"/>
    <w:uiPriority w:val="99"/>
    <w:semiHidden/>
    <w:unhideWhenUsed/>
    <w:rsid w:val="00B760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semiHidden/>
    <w:rsid w:val="00B760EF"/>
    <w:rPr>
      <w:rFonts w:eastAsiaTheme="minorEastAsia"/>
      <w:lang w:eastAsia="ru-RU"/>
    </w:rPr>
  </w:style>
  <w:style w:type="paragraph" w:styleId="ae">
    <w:name w:val="footer"/>
    <w:basedOn w:val="a"/>
    <w:link w:val="af"/>
    <w:uiPriority w:val="99"/>
    <w:semiHidden/>
    <w:unhideWhenUsed/>
    <w:rsid w:val="00B760E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semiHidden/>
    <w:rsid w:val="00B760EF"/>
    <w:rPr>
      <w:rFonts w:eastAsiaTheme="minorEastAsia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hyperlink" Target="https://ru.wikipedia.org/wiki/%D0%A1%D0%B2%D0%B8%D1%82%D0%BE%D0%BA" TargetMode="External"/><Relationship Id="rId21" Type="http://schemas.openxmlformats.org/officeDocument/2006/relationships/image" Target="media/image14.jpeg"/><Relationship Id="rId42" Type="http://schemas.openxmlformats.org/officeDocument/2006/relationships/hyperlink" Target="http://be5.biz/terms/c3.html" TargetMode="External"/><Relationship Id="rId63" Type="http://schemas.openxmlformats.org/officeDocument/2006/relationships/image" Target="media/image29.jpeg"/><Relationship Id="rId84" Type="http://schemas.openxmlformats.org/officeDocument/2006/relationships/hyperlink" Target="https://ru.wikipedia.org/wiki/%D0%A1%D1%82%D0%BE%D0%BB%D0%B1_%28%D0%B0%D1%80%D1%85%D0%B8%D1%82%D0%B5%D0%BA%D1%82%D1%83%D1%80%D0%B0%29" TargetMode="External"/><Relationship Id="rId138" Type="http://schemas.openxmlformats.org/officeDocument/2006/relationships/hyperlink" Target="https://ru.wikipedia.org/wiki/%D0%90%D1%80%D0%BA%D0%B0" TargetMode="External"/><Relationship Id="rId159" Type="http://schemas.openxmlformats.org/officeDocument/2006/relationships/image" Target="media/image55.jpeg"/><Relationship Id="rId170" Type="http://schemas.openxmlformats.org/officeDocument/2006/relationships/image" Target="media/image66.jpeg"/><Relationship Id="rId191" Type="http://schemas.openxmlformats.org/officeDocument/2006/relationships/image" Target="media/image87.png"/><Relationship Id="rId205" Type="http://schemas.openxmlformats.org/officeDocument/2006/relationships/image" Target="media/image101.jpeg"/><Relationship Id="rId226" Type="http://schemas.openxmlformats.org/officeDocument/2006/relationships/image" Target="media/image122.jpeg"/><Relationship Id="rId107" Type="http://schemas.openxmlformats.org/officeDocument/2006/relationships/hyperlink" Target="https://ru.wikipedia.org/wiki/%D0%9A%D0%B0%D0%B7%D1%91%D0%BD%D0%BD%D0%B0%D1%8F_%D0%BF%D0%B0%D0%BB%D0%B0%D1%82%D0%B0" TargetMode="External"/><Relationship Id="rId11" Type="http://schemas.openxmlformats.org/officeDocument/2006/relationships/image" Target="media/image4.jpeg"/><Relationship Id="rId32" Type="http://schemas.openxmlformats.org/officeDocument/2006/relationships/image" Target="media/image24.jpeg"/><Relationship Id="rId53" Type="http://schemas.openxmlformats.org/officeDocument/2006/relationships/hyperlink" Target="http://be5.biz/terms/c8.html" TargetMode="External"/><Relationship Id="rId74" Type="http://schemas.openxmlformats.org/officeDocument/2006/relationships/image" Target="media/image40.jpeg"/><Relationship Id="rId128" Type="http://schemas.openxmlformats.org/officeDocument/2006/relationships/hyperlink" Target="https://ru.wikipedia.org/wiki/%D0%A1%D0%B2%D0%BE%D0%B4" TargetMode="External"/><Relationship Id="rId149" Type="http://schemas.openxmlformats.org/officeDocument/2006/relationships/hyperlink" Target="https://ru.wikipedia.org/wiki/%D0%A0%D0%B8%D1%85%D1%82%D0%B5%D1%80,_%D0%A4%D1%91%D0%B4%D0%BE%D1%80_%D0%A4%D1%91%D0%B4%D0%BE%D1%80%D0%BE%D0%B2%D0%B8%D1%87" TargetMode="External"/><Relationship Id="rId5" Type="http://schemas.openxmlformats.org/officeDocument/2006/relationships/webSettings" Target="webSettings.xml"/><Relationship Id="rId95" Type="http://schemas.openxmlformats.org/officeDocument/2006/relationships/hyperlink" Target="https://ru.wikipedia.org/wiki/%D0%97%D0%B2%D0%B5%D0%BD%D0%B8%D0%B3%D0%BE%D1%80%D0%BE%D0%B4" TargetMode="External"/><Relationship Id="rId160" Type="http://schemas.openxmlformats.org/officeDocument/2006/relationships/image" Target="media/image56.jpeg"/><Relationship Id="rId181" Type="http://schemas.openxmlformats.org/officeDocument/2006/relationships/image" Target="media/image77.png"/><Relationship Id="rId216" Type="http://schemas.openxmlformats.org/officeDocument/2006/relationships/image" Target="media/image112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hyperlink" Target="http://be5.biz/terms/o14.html" TargetMode="External"/><Relationship Id="rId48" Type="http://schemas.openxmlformats.org/officeDocument/2006/relationships/hyperlink" Target="http://be5.biz/terms/d10.html" TargetMode="External"/><Relationship Id="rId64" Type="http://schemas.openxmlformats.org/officeDocument/2006/relationships/image" Target="media/image30.jpeg"/><Relationship Id="rId69" Type="http://schemas.openxmlformats.org/officeDocument/2006/relationships/image" Target="media/image35.jpeg"/><Relationship Id="rId113" Type="http://schemas.openxmlformats.org/officeDocument/2006/relationships/hyperlink" Target="https://ru.wikipedia.org/wiki/%D0%9A%D0%BB%D0%B0%D0%B2%D0%B4%D0%B8%D0%B9_%D0%9F%D1%82%D0%BE%D0%BB%D0%B5%D0%BC%D0%B5%D0%B9" TargetMode="External"/><Relationship Id="rId118" Type="http://schemas.openxmlformats.org/officeDocument/2006/relationships/hyperlink" Target="https://ru.wikipedia.org/wiki/%D0%9E%D0%BA%D0%BB%D0%B0%D0%B4_%D0%B8%D0%BA%D0%BE%D0%BD%D1%8B" TargetMode="External"/><Relationship Id="rId134" Type="http://schemas.openxmlformats.org/officeDocument/2006/relationships/hyperlink" Target="https://ru.wikipedia.org/wiki/%D0%A4%D1%91%D0%B4%D0%BE%D1%80_%D0%98%D0%B2%D0%B0%D0%BD%D0%BE%D0%B2%D0%B8%D1%87" TargetMode="External"/><Relationship Id="rId139" Type="http://schemas.openxmlformats.org/officeDocument/2006/relationships/hyperlink" Target="https://ru.wikipedia.org/wiki/%D0%9F%D0%BE%D0%BB%D1%83%D0%BA%D0%BE%D0%BB%D0%BE%D0%BD%D0%BD%D0%B0" TargetMode="External"/><Relationship Id="rId80" Type="http://schemas.openxmlformats.org/officeDocument/2006/relationships/image" Target="media/image45.jpeg"/><Relationship Id="rId85" Type="http://schemas.openxmlformats.org/officeDocument/2006/relationships/hyperlink" Target="https://ru.wikipedia.org/wiki/%D0%92%D0%B5%D0%BB%D0%B8%D0%BA%D0%B8%D0%B9_%D0%BA%D0%BD%D1%8F%D0%B7%D1%8C" TargetMode="External"/><Relationship Id="rId150" Type="http://schemas.openxmlformats.org/officeDocument/2006/relationships/hyperlink" Target="https://ru.wikipedia.org/wiki/%D0%A1%D1%82%D1%80%D0%BE%D0%BF%D0%B8%D0%BB%D0%B0" TargetMode="External"/><Relationship Id="rId155" Type="http://schemas.openxmlformats.org/officeDocument/2006/relationships/image" Target="media/image51.jpeg"/><Relationship Id="rId171" Type="http://schemas.openxmlformats.org/officeDocument/2006/relationships/image" Target="media/image67.emf"/><Relationship Id="rId176" Type="http://schemas.openxmlformats.org/officeDocument/2006/relationships/image" Target="media/image72.jpeg"/><Relationship Id="rId192" Type="http://schemas.openxmlformats.org/officeDocument/2006/relationships/image" Target="media/image88.png"/><Relationship Id="rId197" Type="http://schemas.openxmlformats.org/officeDocument/2006/relationships/image" Target="media/image93.jpeg"/><Relationship Id="rId206" Type="http://schemas.openxmlformats.org/officeDocument/2006/relationships/image" Target="media/image102.jpeg"/><Relationship Id="rId227" Type="http://schemas.openxmlformats.org/officeDocument/2006/relationships/image" Target="media/image123.jpeg"/><Relationship Id="rId201" Type="http://schemas.openxmlformats.org/officeDocument/2006/relationships/image" Target="media/image97.jpeg"/><Relationship Id="rId222" Type="http://schemas.openxmlformats.org/officeDocument/2006/relationships/image" Target="media/image118.jpe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hyperlink" Target="https://ru.wikipedia.org/wiki/%D0%9A%D0%B8%D0%B2%D1%88%D0%B5%D0%BD%D0%BA%D0%BE,_%D0%90%D0%BB%D0%B5%D0%BA%D1%81%D0%B5%D0%B9_%D0%94%D0%B0%D0%BD%D0%B8%D0%BB%D0%BE%D0%B2%D0%B8%D1%87" TargetMode="External"/><Relationship Id="rId38" Type="http://schemas.openxmlformats.org/officeDocument/2006/relationships/hyperlink" Target="http://be5.biz/terms/v7.html" TargetMode="External"/><Relationship Id="rId59" Type="http://schemas.openxmlformats.org/officeDocument/2006/relationships/image" Target="media/image28.jpeg"/><Relationship Id="rId103" Type="http://schemas.openxmlformats.org/officeDocument/2006/relationships/hyperlink" Target="https://ru.wikipedia.org/wiki/%D0%9A%D0%B0%D0%B7%D0%BD%D0%B0" TargetMode="External"/><Relationship Id="rId108" Type="http://schemas.openxmlformats.org/officeDocument/2006/relationships/hyperlink" Target="https://ru.wikipedia.org/wiki/%D0%A0%D0%BE%D0%B7%D0%B5%D1%82%D0%BA%D0%B0_%28%D0%B4%D0%B5%D0%BA%D0%BE%D1%80%29" TargetMode="External"/><Relationship Id="rId124" Type="http://schemas.openxmlformats.org/officeDocument/2006/relationships/hyperlink" Target="https://ru.wikipedia.org/wiki/%D0%A1%D0%BE%D0%B1%D0%BE%D1%80_%D0%B0%D1%80%D1%85%D0%B8%D1%81%D1%82%D1%80%D0%B0%D1%82%D0%B8%D0%B3%D0%B0_%D0%9C%D0%B8%D1%85%D0%B0%D0%B8%D0%BB%D0%B0" TargetMode="External"/><Relationship Id="rId129" Type="http://schemas.openxmlformats.org/officeDocument/2006/relationships/hyperlink" Target="https://ru.wiktionary.org/wiki/%D1%80%D0%B0%D1%81%D0%BF%D0%B0%D0%BB%D1%83%D0%B1%D0%BA%D0%B0" TargetMode="External"/><Relationship Id="rId54" Type="http://schemas.openxmlformats.org/officeDocument/2006/relationships/hyperlink" Target="http://be5.biz/terms/b8.html" TargetMode="External"/><Relationship Id="rId70" Type="http://schemas.openxmlformats.org/officeDocument/2006/relationships/image" Target="media/image36.png"/><Relationship Id="rId75" Type="http://schemas.openxmlformats.org/officeDocument/2006/relationships/image" Target="media/image41.jpeg"/><Relationship Id="rId91" Type="http://schemas.openxmlformats.org/officeDocument/2006/relationships/hyperlink" Target="https://ru.wikipedia.org/wiki/%D0%9F%D1%80%D0%BE%D1%85%D0%BE%D1%80_%D1%81_%D0%93%D0%BE%D1%80%D0%BE%D0%B4%D1%86%D0%B0" TargetMode="External"/><Relationship Id="rId96" Type="http://schemas.openxmlformats.org/officeDocument/2006/relationships/hyperlink" Target="https://ru.wikipedia.org/wiki/%D0%A6%D0%B5%D1%80%D0%BA%D0%BE%D0%B2%D1%8C_%D0%A0%D0%BE%D0%B6%D0%B4%D0%B5%D1%81%D1%82%D0%B2%D0%B0_%D0%91%D0%BE%D0%B3%D0%BE%D1%80%D0%BE%D0%B4%D0%B8%D1%86%D1%8B_%D0%BD%D0%B0_%D0%A1%D0%B5%D0%BD%D1%8F%D1%85" TargetMode="External"/><Relationship Id="rId140" Type="http://schemas.openxmlformats.org/officeDocument/2006/relationships/hyperlink" Target="https://ru.wikipedia.org/wiki/%D0%90%D0%BB%D0%B5%D0%BA%D1%81%D0%B0%D0%BD%D0%B4%D1%80_%D0%AF%D1%80%D0%BE%D1%81%D0%BB%D0%B0%D0%B2%D0%B8%D1%87_%D0%9D%D0%B5%D0%B2%D1%81%D0%BA%D0%B8%D0%B9" TargetMode="External"/><Relationship Id="rId145" Type="http://schemas.openxmlformats.org/officeDocument/2006/relationships/hyperlink" Target="https://ru.wikipedia.org/wiki/%D0%90%D1%80%D0%BA%D0%B0%D0%B4%D0%B0_%28%D0%B0%D1%80%D1%85%D0%B8%D1%82%D0%B5%D0%BA%D1%82%D1%83%D1%80%D0%B0%29" TargetMode="External"/><Relationship Id="rId161" Type="http://schemas.openxmlformats.org/officeDocument/2006/relationships/image" Target="media/image57.jpeg"/><Relationship Id="rId166" Type="http://schemas.openxmlformats.org/officeDocument/2006/relationships/image" Target="media/image62.jpeg"/><Relationship Id="rId182" Type="http://schemas.openxmlformats.org/officeDocument/2006/relationships/image" Target="media/image78.png"/><Relationship Id="rId187" Type="http://schemas.openxmlformats.org/officeDocument/2006/relationships/image" Target="media/image83.png"/><Relationship Id="rId217" Type="http://schemas.openxmlformats.org/officeDocument/2006/relationships/image" Target="media/image1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08.jpeg"/><Relationship Id="rId233" Type="http://schemas.openxmlformats.org/officeDocument/2006/relationships/fontTable" Target="fontTable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hyperlink" Target="http://be5.biz/terms/n4.html" TargetMode="External"/><Relationship Id="rId114" Type="http://schemas.openxmlformats.org/officeDocument/2006/relationships/hyperlink" Target="https://ru.wikipedia.org/wiki/%D0%9F%D0%BB%D1%83%D1%82%D0%B0%D1%80%D1%85" TargetMode="External"/><Relationship Id="rId119" Type="http://schemas.openxmlformats.org/officeDocument/2006/relationships/hyperlink" Target="https://ru.wikipedia.org/wiki/%D0%9C%D0%BE%D1%81%D0%BA%D0%BE%D0%B2%D1%81%D0%BA%D0%B8%D0%B9_%D0%BF%D0%BE%D0%B6%D0%B0%D1%80_%281547%29" TargetMode="External"/><Relationship Id="rId44" Type="http://schemas.openxmlformats.org/officeDocument/2006/relationships/hyperlink" Target="http://be5.biz/terms/p12.html" TargetMode="External"/><Relationship Id="rId60" Type="http://schemas.openxmlformats.org/officeDocument/2006/relationships/hyperlink" Target="http://be5.biz/terms/n9.html" TargetMode="External"/><Relationship Id="rId65" Type="http://schemas.openxmlformats.org/officeDocument/2006/relationships/image" Target="media/image31.jpeg"/><Relationship Id="rId81" Type="http://schemas.openxmlformats.org/officeDocument/2006/relationships/hyperlink" Target="https://ru.wikipedia.org/wiki/%D0%A1%D0%BF%D0%B8%D1%81%D0%BE%D0%BA_%D0%BA%D0%BD%D1%8F%D0%B7%D0%B5%D0%B9_%D0%92%D0%BB%D0%B0%D0%B4%D0%B8%D0%BC%D0%B8%D1%80%D1%81%D0%BA%D0%B8%D1%85" TargetMode="External"/><Relationship Id="rId86" Type="http://schemas.openxmlformats.org/officeDocument/2006/relationships/hyperlink" Target="https://ru.wikipedia.org/wiki/%D0%A0%D1%83%D1%81%D1%81%D0%BA%D0%BE%D0%B5_%D1%82%D1%80%D0%B0%D0%B4%D0%B8%D1%86%D0%B8%D0%BE%D0%BD%D0%BD%D0%BE%D0%B5_%D0%B6%D0%B8%D0%BB%D0%B8%D1%89%D0%B5" TargetMode="External"/><Relationship Id="rId130" Type="http://schemas.openxmlformats.org/officeDocument/2006/relationships/hyperlink" Target="https://ru.wikipedia.org/wiki/%D0%90%D1%80%D1%85%D0%B0%D0%BD%D0%B3%D0%B5%D0%BB%D1%8C%D1%81%D0%BA%D0%B8%D0%B9_%D1%81%D0%BE%D0%B1%D0%BE%D1%80_%28%D0%9C%D0%BE%D1%81%D0%BA%D0%B2%D0%B0%29" TargetMode="External"/><Relationship Id="rId135" Type="http://schemas.openxmlformats.org/officeDocument/2006/relationships/hyperlink" Target="https://ru.wikipedia.org/wiki/%D0%A6%D0%B0%D1%82%D0%B0" TargetMode="External"/><Relationship Id="rId151" Type="http://schemas.openxmlformats.org/officeDocument/2006/relationships/image" Target="media/image47.gif"/><Relationship Id="rId156" Type="http://schemas.openxmlformats.org/officeDocument/2006/relationships/image" Target="media/image52.jpeg"/><Relationship Id="rId177" Type="http://schemas.openxmlformats.org/officeDocument/2006/relationships/image" Target="media/image73.jpeg"/><Relationship Id="rId198" Type="http://schemas.openxmlformats.org/officeDocument/2006/relationships/image" Target="media/image94.jpeg"/><Relationship Id="rId172" Type="http://schemas.openxmlformats.org/officeDocument/2006/relationships/image" Target="media/image68.emf"/><Relationship Id="rId193" Type="http://schemas.openxmlformats.org/officeDocument/2006/relationships/image" Target="media/image89.png"/><Relationship Id="rId202" Type="http://schemas.openxmlformats.org/officeDocument/2006/relationships/image" Target="media/image98.png"/><Relationship Id="rId207" Type="http://schemas.openxmlformats.org/officeDocument/2006/relationships/image" Target="media/image103.jpeg"/><Relationship Id="rId223" Type="http://schemas.openxmlformats.org/officeDocument/2006/relationships/image" Target="media/image119.jpeg"/><Relationship Id="rId228" Type="http://schemas.openxmlformats.org/officeDocument/2006/relationships/image" Target="media/image124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hyperlink" Target="http://be5.biz/terms/t7.html" TargetMode="External"/><Relationship Id="rId109" Type="http://schemas.openxmlformats.org/officeDocument/2006/relationships/hyperlink" Target="https://ru.wikipedia.org/wiki/%D0%92%D0%B0%D1%81%D0%B8%D0%BB%D0%B8%D0%B9_III" TargetMode="External"/><Relationship Id="rId34" Type="http://schemas.openxmlformats.org/officeDocument/2006/relationships/image" Target="media/image25.jpeg"/><Relationship Id="rId50" Type="http://schemas.openxmlformats.org/officeDocument/2006/relationships/hyperlink" Target="http://be5.biz/terms/d3.html" TargetMode="External"/><Relationship Id="rId55" Type="http://schemas.openxmlformats.org/officeDocument/2006/relationships/hyperlink" Target="http://be5.biz/terms/u3.html" TargetMode="External"/><Relationship Id="rId76" Type="http://schemas.openxmlformats.org/officeDocument/2006/relationships/image" Target="media/image42.jpeg"/><Relationship Id="rId97" Type="http://schemas.openxmlformats.org/officeDocument/2006/relationships/hyperlink" Target="https://ru.wikipedia.org/wiki/%D0%91%D0%B0%D1%80%D0%B0%D0%B1%D0%B0%D0%BD_%28%D0%B0%D1%80%D1%85%D0%B8%D1%82%D0%B5%D0%BA%D1%82%D1%83%D1%80%D0%B0%29" TargetMode="External"/><Relationship Id="rId104" Type="http://schemas.openxmlformats.org/officeDocument/2006/relationships/hyperlink" Target="https://ru.wikipedia.org/wiki/%D0%A0%D1%83%D1%81%D1%81%D0%BA%D0%B0%D1%8F_%D0%B0%D1%80%D1%85%D0%B8%D1%82%D0%B5%D0%BA%D1%82%D1%83%D1%80%D0%B0" TargetMode="External"/><Relationship Id="rId120" Type="http://schemas.openxmlformats.org/officeDocument/2006/relationships/hyperlink" Target="https://ru.wikipedia.org/wiki/%D0%90%D1%80%D1%85%D0%B8%D0%B2%D0%BE%D0%BB%D1%8C%D1%82" TargetMode="External"/><Relationship Id="rId125" Type="http://schemas.openxmlformats.org/officeDocument/2006/relationships/hyperlink" Target="https://ru.wikipedia.org/wiki/%D0%93%D0%B5%D0%BE%D1%80%D0%B3%D0%B8%D0%B9_%D0%9F%D0%BE%D0%B1%D0%B5%D0%B4%D0%BE%D0%BD%D0%BE%D1%81%D0%B5%D1%86" TargetMode="External"/><Relationship Id="rId141" Type="http://schemas.openxmlformats.org/officeDocument/2006/relationships/hyperlink" Target="https://ru.wikipedia.org/wiki/%D0%98%D0%BA%D0%BE%D0%BD%D0%BE%D1%81%D1%82%D0%B0%D1%81" TargetMode="External"/><Relationship Id="rId146" Type="http://schemas.openxmlformats.org/officeDocument/2006/relationships/hyperlink" Target="https://ru.wikipedia.org/wiki/%D0%9D%D0%B8%D0%BA%D0%BE%D0%BB%D0%B0%D0%B9_%D0%A7%D1%83%D0%B4%D0%BE%D1%82%D0%B2%D0%BE%D1%80%D0%B5%D1%86" TargetMode="External"/><Relationship Id="rId167" Type="http://schemas.openxmlformats.org/officeDocument/2006/relationships/image" Target="media/image63.jpeg"/><Relationship Id="rId188" Type="http://schemas.openxmlformats.org/officeDocument/2006/relationships/image" Target="media/image84.png"/><Relationship Id="rId7" Type="http://schemas.openxmlformats.org/officeDocument/2006/relationships/endnotes" Target="endnotes.xml"/><Relationship Id="rId71" Type="http://schemas.openxmlformats.org/officeDocument/2006/relationships/image" Target="media/image37.jpeg"/><Relationship Id="rId92" Type="http://schemas.openxmlformats.org/officeDocument/2006/relationships/hyperlink" Target="https://ru.wikipedia.org/wiki/%D0%90%D0%BD%D0%B4%D1%80%D0%B5%D0%B9_%D0%A0%D1%83%D0%B1%D0%BB%D1%91%D0%B2" TargetMode="External"/><Relationship Id="rId162" Type="http://schemas.openxmlformats.org/officeDocument/2006/relationships/image" Target="media/image58.jpeg"/><Relationship Id="rId183" Type="http://schemas.openxmlformats.org/officeDocument/2006/relationships/image" Target="media/image79.png"/><Relationship Id="rId213" Type="http://schemas.openxmlformats.org/officeDocument/2006/relationships/image" Target="media/image109.jpeg"/><Relationship Id="rId218" Type="http://schemas.openxmlformats.org/officeDocument/2006/relationships/image" Target="media/image114.jpeg"/><Relationship Id="rId234" Type="http://schemas.openxmlformats.org/officeDocument/2006/relationships/theme" Target="theme/theme1.xml"/><Relationship Id="rId2" Type="http://schemas.openxmlformats.org/officeDocument/2006/relationships/numbering" Target="numbering.xml"/><Relationship Id="rId29" Type="http://schemas.openxmlformats.org/officeDocument/2006/relationships/image" Target="media/image22.emf"/><Relationship Id="rId24" Type="http://schemas.openxmlformats.org/officeDocument/2006/relationships/image" Target="media/image17.jpeg"/><Relationship Id="rId40" Type="http://schemas.openxmlformats.org/officeDocument/2006/relationships/hyperlink" Target="http://be5.biz/terms/g1.html" TargetMode="External"/><Relationship Id="rId45" Type="http://schemas.openxmlformats.org/officeDocument/2006/relationships/hyperlink" Target="http://be5.biz/pravo/i016/07.html" TargetMode="External"/><Relationship Id="rId66" Type="http://schemas.openxmlformats.org/officeDocument/2006/relationships/image" Target="media/image32.jpeg"/><Relationship Id="rId87" Type="http://schemas.openxmlformats.org/officeDocument/2006/relationships/hyperlink" Target="https://ru.wikipedia.org/wiki/%D0%90%D0%BB%D1%82%D0%B0%D1%80%D1%8C" TargetMode="External"/><Relationship Id="rId110" Type="http://schemas.openxmlformats.org/officeDocument/2006/relationships/hyperlink" Target="https://ru.wikipedia.org/wiki/%D0%94%D0%B8%D0%BE%D0%BD%D0%B8%D1%81%D0%B8%D0%B9_%28%D0%B8%D0%BA%D0%BE%D0%BD%D0%BE%D0%BF%D0%B8%D1%81%D0%B5%D1%86%29" TargetMode="External"/><Relationship Id="rId115" Type="http://schemas.openxmlformats.org/officeDocument/2006/relationships/hyperlink" Target="https://ru.wikipedia.org/wiki/%D0%9F%D0%BB%D0%B0%D1%82%D0%BE%D0%BD" TargetMode="External"/><Relationship Id="rId131" Type="http://schemas.openxmlformats.org/officeDocument/2006/relationships/hyperlink" Target="https://ru.wikipedia.org/wiki/%D0%A4%D0%B8%D0%BB%D1%91%D0%BD%D0%BA%D0%B0_%28%D0%B0%D1%80%D1%85%D0%B8%D1%82%D0%B5%D0%BA%D1%82%D1%83%D1%80%D0%B0%29" TargetMode="External"/><Relationship Id="rId136" Type="http://schemas.openxmlformats.org/officeDocument/2006/relationships/image" Target="media/image46.jpeg"/><Relationship Id="rId157" Type="http://schemas.openxmlformats.org/officeDocument/2006/relationships/image" Target="media/image53.jpeg"/><Relationship Id="rId178" Type="http://schemas.openxmlformats.org/officeDocument/2006/relationships/image" Target="media/image74.jpeg"/><Relationship Id="rId61" Type="http://schemas.openxmlformats.org/officeDocument/2006/relationships/hyperlink" Target="http://be5.biz/terms/c27.html" TargetMode="External"/><Relationship Id="rId82" Type="http://schemas.openxmlformats.org/officeDocument/2006/relationships/hyperlink" Target="https://ru.wikipedia.org/wiki/XIV_%D0%B2%D0%B5%D0%BA" TargetMode="External"/><Relationship Id="rId152" Type="http://schemas.openxmlformats.org/officeDocument/2006/relationships/image" Target="media/image48.gif"/><Relationship Id="rId173" Type="http://schemas.openxmlformats.org/officeDocument/2006/relationships/image" Target="media/image69.emf"/><Relationship Id="rId194" Type="http://schemas.openxmlformats.org/officeDocument/2006/relationships/image" Target="media/image90.png"/><Relationship Id="rId199" Type="http://schemas.openxmlformats.org/officeDocument/2006/relationships/image" Target="media/image95.png"/><Relationship Id="rId203" Type="http://schemas.openxmlformats.org/officeDocument/2006/relationships/image" Target="media/image99.png"/><Relationship Id="rId208" Type="http://schemas.openxmlformats.org/officeDocument/2006/relationships/image" Target="media/image104.jpeg"/><Relationship Id="rId229" Type="http://schemas.openxmlformats.org/officeDocument/2006/relationships/image" Target="media/image125.jpeg"/><Relationship Id="rId19" Type="http://schemas.openxmlformats.org/officeDocument/2006/relationships/image" Target="media/image12.jpeg"/><Relationship Id="rId224" Type="http://schemas.openxmlformats.org/officeDocument/2006/relationships/image" Target="media/image120.jpeg"/><Relationship Id="rId14" Type="http://schemas.openxmlformats.org/officeDocument/2006/relationships/image" Target="media/image7.jpeg"/><Relationship Id="rId30" Type="http://schemas.openxmlformats.org/officeDocument/2006/relationships/package" Target="embeddings/_________Microsoft_Office_Word1.docx"/><Relationship Id="rId35" Type="http://schemas.openxmlformats.org/officeDocument/2006/relationships/image" Target="media/image26.jpeg"/><Relationship Id="rId56" Type="http://schemas.openxmlformats.org/officeDocument/2006/relationships/hyperlink" Target="http://be5.biz/terms/p4.html" TargetMode="External"/><Relationship Id="rId77" Type="http://schemas.openxmlformats.org/officeDocument/2006/relationships/hyperlink" Target="https://www.msk-guide.ru/page_9080.htm" TargetMode="External"/><Relationship Id="rId100" Type="http://schemas.openxmlformats.org/officeDocument/2006/relationships/hyperlink" Target="https://ru.wikipedia.org/wiki/%D0%9C%D0%B8%D1%82%D1%80%D0%BE%D0%BF%D0%BE%D0%BB%D0%B8%D1%82" TargetMode="External"/><Relationship Id="rId105" Type="http://schemas.openxmlformats.org/officeDocument/2006/relationships/hyperlink" Target="https://ru.wikipedia.org/wiki/%D0%A0%D1%83%D1%81%D1%81%D0%BA%D0%B0%D1%8F_%D0%B0%D1%80%D1%85%D0%B8%D1%82%D0%B5%D0%BA%D1%82%D1%83%D1%80%D0%B0" TargetMode="External"/><Relationship Id="rId126" Type="http://schemas.openxmlformats.org/officeDocument/2006/relationships/hyperlink" Target="https://ru.wikipedia.org/wiki/%D0%92%D1%85%D0%BE%D0%B4_%D0%93%D0%BE%D1%81%D0%BF%D0%BE%D0%B4%D0%B5%D0%BD%D1%8C_%D0%B2_%D0%98%D0%B5%D1%80%D1%83%D1%81%D0%B0%D0%BB%D0%B8%D0%BC" TargetMode="External"/><Relationship Id="rId147" Type="http://schemas.openxmlformats.org/officeDocument/2006/relationships/hyperlink" Target="https://ru.wikipedia.org/wiki/%D0%91%D0%BE%D0%BB%D1%8C%D1%88%D0%BE%D0%B9_%D0%9A%D1%80%D0%B5%D0%BC%D0%BB%D1%91%D0%B2%D1%81%D0%BA%D0%B8%D0%B9_%D0%B4%D0%B2%D0%BE%D1%80%D0%B5%D1%86" TargetMode="External"/><Relationship Id="rId168" Type="http://schemas.openxmlformats.org/officeDocument/2006/relationships/image" Target="media/image64.jpeg"/><Relationship Id="rId8" Type="http://schemas.openxmlformats.org/officeDocument/2006/relationships/image" Target="media/image1.jpeg"/><Relationship Id="rId51" Type="http://schemas.openxmlformats.org/officeDocument/2006/relationships/hyperlink" Target="http://be5.biz/terms/n1.html" TargetMode="External"/><Relationship Id="rId72" Type="http://schemas.openxmlformats.org/officeDocument/2006/relationships/image" Target="media/image38.jpeg"/><Relationship Id="rId93" Type="http://schemas.openxmlformats.org/officeDocument/2006/relationships/hyperlink" Target="https://ru.wikipedia.org/wiki/%D0%9A%D1%83%D0%BF%D0%BE%D0%BB" TargetMode="External"/><Relationship Id="rId98" Type="http://schemas.openxmlformats.org/officeDocument/2006/relationships/hyperlink" Target="https://ru.wikipedia.org/wiki/%D0%90%D0%BF%D1%81%D0%B8%D0%B4%D0%B0" TargetMode="External"/><Relationship Id="rId121" Type="http://schemas.openxmlformats.org/officeDocument/2006/relationships/hyperlink" Target="https://ru.wikipedia.org/wiki/%D0%9A%D0%B0%D0%BF%D0%B8%D1%82%D0%B5%D0%BB%D1%8C" TargetMode="External"/><Relationship Id="rId142" Type="http://schemas.openxmlformats.org/officeDocument/2006/relationships/hyperlink" Target="https://ru.wikipedia.org/wiki/%D0%90%D0%BC%D0%BF%D0%B8%D1%80" TargetMode="External"/><Relationship Id="rId163" Type="http://schemas.openxmlformats.org/officeDocument/2006/relationships/image" Target="media/image59.png"/><Relationship Id="rId184" Type="http://schemas.openxmlformats.org/officeDocument/2006/relationships/image" Target="media/image80.jpeg"/><Relationship Id="rId189" Type="http://schemas.openxmlformats.org/officeDocument/2006/relationships/image" Target="media/image85.png"/><Relationship Id="rId219" Type="http://schemas.openxmlformats.org/officeDocument/2006/relationships/image" Target="media/image115.jpeg"/><Relationship Id="rId3" Type="http://schemas.openxmlformats.org/officeDocument/2006/relationships/styles" Target="styles.xml"/><Relationship Id="rId214" Type="http://schemas.openxmlformats.org/officeDocument/2006/relationships/image" Target="media/image110.jpeg"/><Relationship Id="rId230" Type="http://schemas.openxmlformats.org/officeDocument/2006/relationships/image" Target="media/image126.jpeg"/><Relationship Id="rId25" Type="http://schemas.openxmlformats.org/officeDocument/2006/relationships/image" Target="media/image18.jpeg"/><Relationship Id="rId46" Type="http://schemas.openxmlformats.org/officeDocument/2006/relationships/hyperlink" Target="http://be5.biz/pravo/i016/16.html" TargetMode="External"/><Relationship Id="rId67" Type="http://schemas.openxmlformats.org/officeDocument/2006/relationships/image" Target="media/image33.jpeg"/><Relationship Id="rId116" Type="http://schemas.openxmlformats.org/officeDocument/2006/relationships/hyperlink" Target="https://ru.wikipedia.org/wiki/%D0%A1%D0%BE%D0%BA%D1%80%D0%B0%D1%82" TargetMode="External"/><Relationship Id="rId137" Type="http://schemas.openxmlformats.org/officeDocument/2006/relationships/hyperlink" Target="https://ru.wikipedia.org/wiki/XVIII_%D0%B2%D0%B5%D0%BA" TargetMode="External"/><Relationship Id="rId158" Type="http://schemas.openxmlformats.org/officeDocument/2006/relationships/image" Target="media/image54.jpeg"/><Relationship Id="rId20" Type="http://schemas.openxmlformats.org/officeDocument/2006/relationships/image" Target="media/image13.jpeg"/><Relationship Id="rId41" Type="http://schemas.openxmlformats.org/officeDocument/2006/relationships/hyperlink" Target="http://be5.biz/terms/u17.html" TargetMode="External"/><Relationship Id="rId62" Type="http://schemas.openxmlformats.org/officeDocument/2006/relationships/hyperlink" Target="http://be5.biz/terms/s1.html" TargetMode="External"/><Relationship Id="rId83" Type="http://schemas.openxmlformats.org/officeDocument/2006/relationships/hyperlink" Target="https://ru.wikipedia.org/wiki/%D0%93%D0%BB%D0%B0%D0%B2%D0%B0_%28%D0%B0%D1%80%D1%85%D0%B8%D1%82%D0%B5%D0%BA%D1%82%D1%83%D1%80%D0%B0%29" TargetMode="External"/><Relationship Id="rId88" Type="http://schemas.openxmlformats.org/officeDocument/2006/relationships/hyperlink" Target="https://ru.wikipedia.org/wiki/%D0%A4%D1%80%D0%B5%D1%81%D0%BA%D0%B0" TargetMode="External"/><Relationship Id="rId111" Type="http://schemas.openxmlformats.org/officeDocument/2006/relationships/hyperlink" Target="https://ru.wikipedia.org/wiki/%D0%90%D1%80%D0%B8%D1%81%D1%82%D0%BE%D1%82%D0%B5%D0%BB%D1%8C" TargetMode="External"/><Relationship Id="rId132" Type="http://schemas.openxmlformats.org/officeDocument/2006/relationships/hyperlink" Target="https://ru.wikipedia.org/wiki/%D0%92%D0%B5%D0%BB%D0%B8%D0%BA%D0%B8%D0%B9_%D0%9D%D0%BE%D0%B2%D0%B3%D0%BE%D1%80%D0%BE%D0%B4" TargetMode="External"/><Relationship Id="rId153" Type="http://schemas.openxmlformats.org/officeDocument/2006/relationships/image" Target="media/image49.jpeg"/><Relationship Id="rId174" Type="http://schemas.openxmlformats.org/officeDocument/2006/relationships/image" Target="media/image70.emf"/><Relationship Id="rId179" Type="http://schemas.openxmlformats.org/officeDocument/2006/relationships/image" Target="media/image75.jpeg"/><Relationship Id="rId195" Type="http://schemas.openxmlformats.org/officeDocument/2006/relationships/image" Target="media/image91.png"/><Relationship Id="rId209" Type="http://schemas.openxmlformats.org/officeDocument/2006/relationships/image" Target="media/image105.jpeg"/><Relationship Id="rId190" Type="http://schemas.openxmlformats.org/officeDocument/2006/relationships/image" Target="media/image86.png"/><Relationship Id="rId204" Type="http://schemas.openxmlformats.org/officeDocument/2006/relationships/image" Target="media/image100.png"/><Relationship Id="rId220" Type="http://schemas.openxmlformats.org/officeDocument/2006/relationships/image" Target="media/image116.jpeg"/><Relationship Id="rId225" Type="http://schemas.openxmlformats.org/officeDocument/2006/relationships/image" Target="media/image121.jpeg"/><Relationship Id="rId15" Type="http://schemas.openxmlformats.org/officeDocument/2006/relationships/image" Target="media/image8.jpeg"/><Relationship Id="rId36" Type="http://schemas.openxmlformats.org/officeDocument/2006/relationships/image" Target="media/image27.jpeg"/><Relationship Id="rId57" Type="http://schemas.openxmlformats.org/officeDocument/2006/relationships/hyperlink" Target="http://be5.biz/terms/k8.html" TargetMode="External"/><Relationship Id="rId106" Type="http://schemas.openxmlformats.org/officeDocument/2006/relationships/hyperlink" Target="https://ru.wikipedia.org/wiki/%D0%93%D0%B5%D1%80%D0%BE%D0%BD%D1%82%D0%B8%D0%B9_%28%D0%BC%D0%B8%D1%82%D1%80%D0%BE%D0%BF%D0%BE%D0%BB%D0%B8%D1%82_%D0%9C%D0%BE%D1%81%D0%BA%D0%BE%D0%B2%D1%81%D0%BA%D0%B8%D0%B9%29" TargetMode="External"/><Relationship Id="rId127" Type="http://schemas.openxmlformats.org/officeDocument/2006/relationships/hyperlink" Target="https://ru.wikipedia.org/wiki/%D0%9C%D0%B5%D0%B4%D1%8C" TargetMode="External"/><Relationship Id="rId10" Type="http://schemas.openxmlformats.org/officeDocument/2006/relationships/image" Target="media/image3.jpeg"/><Relationship Id="rId31" Type="http://schemas.openxmlformats.org/officeDocument/2006/relationships/image" Target="media/image23.jpeg"/><Relationship Id="rId52" Type="http://schemas.openxmlformats.org/officeDocument/2006/relationships/hyperlink" Target="http://be5.biz/terms/g5.html" TargetMode="External"/><Relationship Id="rId73" Type="http://schemas.openxmlformats.org/officeDocument/2006/relationships/image" Target="media/image39.jpeg"/><Relationship Id="rId78" Type="http://schemas.openxmlformats.org/officeDocument/2006/relationships/image" Target="media/image43.jpeg"/><Relationship Id="rId94" Type="http://schemas.openxmlformats.org/officeDocument/2006/relationships/hyperlink" Target="https://ru.wikipedia.org/wiki/%D0%A3%D1%81%D0%BF%D0%B5%D0%BD%D1%81%D0%BA%D0%B8%D0%B9_%D1%81%D0%BE%D0%B1%D0%BE%D1%80_%D0%BD%D0%B0_%D0%93%D0%BE%D1%80%D0%BE%D0%B4%D0%BA%D0%B5" TargetMode="External"/><Relationship Id="rId99" Type="http://schemas.openxmlformats.org/officeDocument/2006/relationships/hyperlink" Target="https://ru.wikipedia.org/wiki/%D0%98%D0%B2%D0%B0%D0%BD_III_%D0%92%D0%B0%D1%81%D0%B8%D0%BB%D1%8C%D0%B5%D0%B2%D0%B8%D1%87" TargetMode="External"/><Relationship Id="rId101" Type="http://schemas.openxmlformats.org/officeDocument/2006/relationships/hyperlink" Target="https://ru.wikipedia.org/wiki/%D0%93%D0%B5%D1%80%D0%BE%D0%BD%D1%82%D0%B8%D0%B9_%28%D0%BC%D0%B8%D1%82%D1%80%D0%BE%D0%BF%D0%BE%D0%BB%D0%B8%D1%82_%D0%9C%D0%BE%D1%81%D0%BA%D0%BE%D0%B2%D1%81%D0%BA%D0%B8%D0%B9%29" TargetMode="External"/><Relationship Id="rId122" Type="http://schemas.openxmlformats.org/officeDocument/2006/relationships/hyperlink" Target="https://ru.wikipedia.org/wiki/%D0%98%D0%B2%D0%B0%D0%BD_%D0%93%D1%80%D0%BE%D0%B7%D0%BD%D1%8B%D0%B9" TargetMode="External"/><Relationship Id="rId143" Type="http://schemas.openxmlformats.org/officeDocument/2006/relationships/hyperlink" Target="https://ru.wikipedia.org/wiki/%D0%9C%D0%B8%D1%80%D0%BE%D0%BD%D0%BE%D0%B2%D1%81%D0%BA%D0%B8%D0%B9,_%D0%98%D0%B2%D0%B0%D0%BD_%D0%9B%D1%8C%D0%B2%D0%BE%D0%B2%D0%B8%D1%87" TargetMode="External"/><Relationship Id="rId148" Type="http://schemas.openxmlformats.org/officeDocument/2006/relationships/hyperlink" Target="https://ru.wikipedia.org/wiki/%D0%9D%D0%B8%D0%BA%D0%BE%D0%BB%D0%B0%D0%B9_I" TargetMode="External"/><Relationship Id="rId164" Type="http://schemas.openxmlformats.org/officeDocument/2006/relationships/image" Target="media/image60.jpeg"/><Relationship Id="rId169" Type="http://schemas.openxmlformats.org/officeDocument/2006/relationships/image" Target="media/image65.jpeg"/><Relationship Id="rId185" Type="http://schemas.openxmlformats.org/officeDocument/2006/relationships/image" Target="media/image81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80" Type="http://schemas.openxmlformats.org/officeDocument/2006/relationships/image" Target="media/image76.jpeg"/><Relationship Id="rId210" Type="http://schemas.openxmlformats.org/officeDocument/2006/relationships/image" Target="media/image106.jpeg"/><Relationship Id="rId215" Type="http://schemas.openxmlformats.org/officeDocument/2006/relationships/image" Target="media/image111.jpeg"/><Relationship Id="rId26" Type="http://schemas.openxmlformats.org/officeDocument/2006/relationships/image" Target="media/image19.jpeg"/><Relationship Id="rId231" Type="http://schemas.openxmlformats.org/officeDocument/2006/relationships/image" Target="media/image127.jpeg"/><Relationship Id="rId47" Type="http://schemas.openxmlformats.org/officeDocument/2006/relationships/hyperlink" Target="http://be5.biz/terms/p1.html" TargetMode="External"/><Relationship Id="rId68" Type="http://schemas.openxmlformats.org/officeDocument/2006/relationships/image" Target="media/image34.jpeg"/><Relationship Id="rId89" Type="http://schemas.openxmlformats.org/officeDocument/2006/relationships/hyperlink" Target="https://ru.wikipedia.org/wiki/%D0%9F%D1%80%D0%B5%D0%BF%D0%BE%D0%B4%D0%BE%D0%B1%D0%BD%D1%8B%D0%B9" TargetMode="External"/><Relationship Id="rId112" Type="http://schemas.openxmlformats.org/officeDocument/2006/relationships/hyperlink" Target="https://ru.wikipedia.org/wiki/%D0%A4%D1%83%D0%BA%D0%B8%D0%B4%D0%B8%D0%B4" TargetMode="External"/><Relationship Id="rId133" Type="http://schemas.openxmlformats.org/officeDocument/2006/relationships/hyperlink" Target="https://ru.wikipedia.org/wiki/%D0%AE%D1%80%D1%8C%D0%B5%D0%B2_%D0%BC%D0%BE%D0%BD%D0%B0%D1%81%D1%82%D1%8B%D1%80%D1%8C" TargetMode="External"/><Relationship Id="rId154" Type="http://schemas.openxmlformats.org/officeDocument/2006/relationships/image" Target="media/image50.jpeg"/><Relationship Id="rId175" Type="http://schemas.openxmlformats.org/officeDocument/2006/relationships/image" Target="media/image71.jpeg"/><Relationship Id="rId196" Type="http://schemas.openxmlformats.org/officeDocument/2006/relationships/image" Target="media/image92.jpeg"/><Relationship Id="rId200" Type="http://schemas.openxmlformats.org/officeDocument/2006/relationships/image" Target="media/image96.jpeg"/><Relationship Id="rId16" Type="http://schemas.openxmlformats.org/officeDocument/2006/relationships/image" Target="media/image9.jpeg"/><Relationship Id="rId221" Type="http://schemas.openxmlformats.org/officeDocument/2006/relationships/image" Target="media/image117.jpeg"/><Relationship Id="rId37" Type="http://schemas.openxmlformats.org/officeDocument/2006/relationships/hyperlink" Target="http://be5.biz/terms/z4.html" TargetMode="External"/><Relationship Id="rId58" Type="http://schemas.openxmlformats.org/officeDocument/2006/relationships/hyperlink" Target="http://be5.biz/terms/u1.html" TargetMode="External"/><Relationship Id="rId79" Type="http://schemas.openxmlformats.org/officeDocument/2006/relationships/image" Target="media/image44.jpeg"/><Relationship Id="rId102" Type="http://schemas.openxmlformats.org/officeDocument/2006/relationships/hyperlink" Target="https://ru.wikipedia.org/wiki/%D0%9F%D0%B0%D0%BF%D0%B5%D1%80%D1%82%D1%8C" TargetMode="External"/><Relationship Id="rId123" Type="http://schemas.openxmlformats.org/officeDocument/2006/relationships/hyperlink" Target="https://ru.wikipedia.org/wiki/%D0%A1%D0%BE%D0%B1%D0%BE%D1%80_%D0%9F%D1%80%D0%B5%D1%81%D0%B2%D1%8F%D1%82%D0%BE%D0%B9_%D0%91%D0%BE%D0%B3%D0%BE%D1%80%D0%BE%D0%B4%D0%B8%D1%86%D1%8B" TargetMode="External"/><Relationship Id="rId144" Type="http://schemas.openxmlformats.org/officeDocument/2006/relationships/hyperlink" Target="https://ru.wikipedia.org/wiki/%D0%A0%D0%B8%D0%B7%D0%BD%D0%B8%D1%86%D0%B0" TargetMode="External"/><Relationship Id="rId90" Type="http://schemas.openxmlformats.org/officeDocument/2006/relationships/hyperlink" Target="https://ru.wikipedia.org/wiki/%D0%A4%D0%B5%D0%BE%D1%84%D0%B0%D0%BD_%D0%93%D1%80%D0%B5%D0%BA" TargetMode="External"/><Relationship Id="rId165" Type="http://schemas.openxmlformats.org/officeDocument/2006/relationships/image" Target="media/image61.jpeg"/><Relationship Id="rId186" Type="http://schemas.openxmlformats.org/officeDocument/2006/relationships/image" Target="media/image82.png"/><Relationship Id="rId211" Type="http://schemas.openxmlformats.org/officeDocument/2006/relationships/image" Target="media/image107.jpeg"/><Relationship Id="rId232" Type="http://schemas.openxmlformats.org/officeDocument/2006/relationships/image" Target="media/image12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57CD42B-6398-4EF2-B59E-0547F1683B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19687</Words>
  <Characters>112221</Characters>
  <Application>Microsoft Office Word</Application>
  <DocSecurity>0</DocSecurity>
  <Lines>935</Lines>
  <Paragraphs>263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131645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Andrey</dc:creator>
  <cp:keywords/>
  <dc:description/>
  <cp:lastModifiedBy>Завуч</cp:lastModifiedBy>
  <cp:revision>52</cp:revision>
  <dcterms:created xsi:type="dcterms:W3CDTF">2019-02-08T04:52:00Z</dcterms:created>
  <dcterms:modified xsi:type="dcterms:W3CDTF">2020-01-15T10:25:00Z</dcterms:modified>
</cp:coreProperties>
</file>