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CA" w:rsidRPr="00C64DF4" w:rsidRDefault="00D20DCA" w:rsidP="00D20DCA">
      <w:pPr>
        <w:pStyle w:val="c2"/>
        <w:spacing w:before="0" w:beforeAutospacing="0" w:after="0" w:afterAutospacing="0"/>
        <w:ind w:left="720"/>
        <w:jc w:val="right"/>
        <w:rPr>
          <w:b/>
          <w:color w:val="333333"/>
          <w:shd w:val="clear" w:color="auto" w:fill="FFFFFF"/>
        </w:rPr>
      </w:pPr>
      <w:r w:rsidRPr="00C64DF4">
        <w:rPr>
          <w:b/>
          <w:color w:val="333333"/>
          <w:shd w:val="clear" w:color="auto" w:fill="FFFFFF"/>
        </w:rPr>
        <w:t>«Нет детей – есть люди, но с иным масштабом понятий,</w:t>
      </w:r>
      <w:r w:rsidRPr="00C64DF4">
        <w:rPr>
          <w:b/>
          <w:color w:val="333333"/>
        </w:rPr>
        <w:br/>
      </w:r>
      <w:r w:rsidRPr="00C64DF4">
        <w:rPr>
          <w:b/>
          <w:color w:val="333333"/>
          <w:shd w:val="clear" w:color="auto" w:fill="FFFFFF"/>
        </w:rPr>
        <w:t>иными источниками опыта, иными стремлениями,</w:t>
      </w:r>
    </w:p>
    <w:p w:rsidR="00D20DCA" w:rsidRPr="00C64DF4" w:rsidRDefault="00D20DCA" w:rsidP="00D20DCA">
      <w:pPr>
        <w:pStyle w:val="c2"/>
        <w:spacing w:before="0" w:beforeAutospacing="0" w:after="0" w:afterAutospacing="0"/>
        <w:ind w:left="720"/>
        <w:jc w:val="right"/>
        <w:rPr>
          <w:b/>
          <w:color w:val="333333"/>
          <w:shd w:val="clear" w:color="auto" w:fill="FFFFFF"/>
        </w:rPr>
      </w:pPr>
      <w:r w:rsidRPr="00C64DF4">
        <w:rPr>
          <w:b/>
          <w:color w:val="333333"/>
          <w:shd w:val="clear" w:color="auto" w:fill="FFFFFF"/>
        </w:rPr>
        <w:t xml:space="preserve"> иной игрой чувств»</w:t>
      </w:r>
    </w:p>
    <w:p w:rsidR="00D20DCA" w:rsidRPr="00C64DF4" w:rsidRDefault="00D20DCA" w:rsidP="00D20DCA">
      <w:pPr>
        <w:pStyle w:val="c2"/>
        <w:spacing w:before="0" w:beforeAutospacing="0" w:after="0" w:afterAutospacing="0"/>
        <w:ind w:left="720"/>
        <w:jc w:val="right"/>
        <w:rPr>
          <w:rStyle w:val="c5"/>
          <w:b/>
          <w:bCs/>
          <w:i/>
          <w:iCs/>
          <w:color w:val="000000"/>
        </w:rPr>
      </w:pPr>
      <w:r w:rsidRPr="00C64DF4">
        <w:rPr>
          <w:b/>
          <w:color w:val="333333"/>
          <w:shd w:val="clear" w:color="auto" w:fill="FFFFFF"/>
        </w:rPr>
        <w:t xml:space="preserve"> (</w:t>
      </w:r>
      <w:proofErr w:type="spellStart"/>
      <w:r w:rsidRPr="00C64DF4">
        <w:rPr>
          <w:b/>
          <w:color w:val="333333"/>
          <w:shd w:val="clear" w:color="auto" w:fill="FFFFFF"/>
        </w:rPr>
        <w:t>Януш</w:t>
      </w:r>
      <w:proofErr w:type="spellEnd"/>
      <w:r w:rsidRPr="00C64DF4">
        <w:rPr>
          <w:b/>
          <w:color w:val="333333"/>
          <w:shd w:val="clear" w:color="auto" w:fill="FFFFFF"/>
        </w:rPr>
        <w:t xml:space="preserve"> Корчак)</w:t>
      </w:r>
      <w:r w:rsidRPr="00C64DF4">
        <w:rPr>
          <w:color w:val="333333"/>
        </w:rPr>
        <w:br/>
      </w:r>
    </w:p>
    <w:p w:rsidR="006576AE" w:rsidRPr="00C64DF4" w:rsidRDefault="006576AE" w:rsidP="006576AE">
      <w:pPr>
        <w:pStyle w:val="c2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  <w:r w:rsidRPr="00C64DF4">
        <w:rPr>
          <w:rStyle w:val="c5"/>
          <w:b/>
          <w:bCs/>
          <w:i/>
          <w:iCs/>
          <w:color w:val="000000"/>
        </w:rPr>
        <w:t>ПРИТЧА.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Однажды к старцу пришёл его послушник и спросил: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-Отче, объясни мне, почему  я, имея такие же глаза, как у тебя, часто не замечаю того, что замечаешь ты?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Старец вышел из комнаты и через какое-то время вернулся, держа в руках древнюю рукопись на незнак</w:t>
      </w:r>
      <w:r w:rsidR="00714991" w:rsidRPr="00C64DF4">
        <w:rPr>
          <w:rStyle w:val="c3"/>
          <w:color w:val="000000"/>
        </w:rPr>
        <w:t>омом послушнику языке. Развернув</w:t>
      </w:r>
      <w:r w:rsidRPr="00C64DF4">
        <w:rPr>
          <w:rStyle w:val="c3"/>
          <w:color w:val="000000"/>
        </w:rPr>
        <w:t xml:space="preserve"> её</w:t>
      </w:r>
      <w:r w:rsidR="00714991" w:rsidRPr="00C64DF4">
        <w:rPr>
          <w:rStyle w:val="c3"/>
          <w:color w:val="000000"/>
        </w:rPr>
        <w:t xml:space="preserve">, он </w:t>
      </w:r>
      <w:r w:rsidRPr="00C64DF4">
        <w:rPr>
          <w:rStyle w:val="c3"/>
          <w:color w:val="000000"/>
        </w:rPr>
        <w:t xml:space="preserve"> </w:t>
      </w:r>
      <w:r w:rsidR="00714991" w:rsidRPr="00C64DF4">
        <w:rPr>
          <w:rStyle w:val="c3"/>
          <w:color w:val="000000"/>
        </w:rPr>
        <w:t>спросил</w:t>
      </w:r>
      <w:r w:rsidRPr="00C64DF4">
        <w:rPr>
          <w:rStyle w:val="c3"/>
          <w:color w:val="000000"/>
        </w:rPr>
        <w:t>: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-Что ты видишь?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Послушник, не желая выдавать своё незнание, ответил: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rStyle w:val="c3"/>
          <w:color w:val="000000"/>
        </w:rPr>
      </w:pPr>
      <w:r w:rsidRPr="00C64DF4">
        <w:rPr>
          <w:rStyle w:val="c3"/>
          <w:color w:val="000000"/>
        </w:rPr>
        <w:t xml:space="preserve">-Я вижу многовековую мудрость этой рукописи. 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Тогда старец сказал: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-На самом деле перед тобой</w:t>
      </w:r>
      <w:r w:rsidR="00714991" w:rsidRPr="00C64DF4">
        <w:rPr>
          <w:rStyle w:val="c3"/>
          <w:color w:val="000000"/>
        </w:rPr>
        <w:t xml:space="preserve">  записка греческого купца, я </w:t>
      </w:r>
      <w:r w:rsidRPr="00C64DF4">
        <w:rPr>
          <w:rStyle w:val="c3"/>
          <w:color w:val="000000"/>
        </w:rPr>
        <w:t xml:space="preserve">  знаю и вижу это потому, что однажды, не побоявшись признаться себе в том, что я толком ничего не знаю, выучил этот язык.</w:t>
      </w:r>
    </w:p>
    <w:p w:rsidR="006576AE" w:rsidRPr="00C64DF4" w:rsidRDefault="006576AE" w:rsidP="006576AE">
      <w:pPr>
        <w:pStyle w:val="c2"/>
        <w:spacing w:before="0" w:beforeAutospacing="0" w:after="0" w:afterAutospacing="0"/>
        <w:rPr>
          <w:b/>
          <w:bCs/>
          <w:color w:val="000000"/>
        </w:rPr>
      </w:pPr>
      <w:r w:rsidRPr="00C64DF4">
        <w:rPr>
          <w:rStyle w:val="c3"/>
          <w:color w:val="000000"/>
        </w:rPr>
        <w:t>        Так давайте сегодня на нашем педагогическом совете мы не побоимся  признаться себе в том, что мы ещё не всё знаем, несмотря на наше образование, многолетний  опыт, и  попробуем разобраться в  новых современных технологиях, что диктует нам время, чего ждут от нас наши ученики.</w:t>
      </w:r>
      <w:r w:rsidRPr="00C64DF4">
        <w:rPr>
          <w:rStyle w:val="apple-converted-space"/>
          <w:color w:val="000000"/>
        </w:rPr>
        <w:t> </w:t>
      </w:r>
      <w:r w:rsidRPr="00C64DF4">
        <w:rPr>
          <w:color w:val="000000"/>
        </w:rPr>
        <w:br/>
      </w:r>
      <w:r w:rsidR="00714991" w:rsidRPr="00C64DF4">
        <w:rPr>
          <w:rStyle w:val="c3"/>
          <w:iCs/>
          <w:color w:val="000000"/>
        </w:rPr>
        <w:t xml:space="preserve">         </w:t>
      </w:r>
      <w:r w:rsidRPr="00C64DF4">
        <w:rPr>
          <w:rStyle w:val="c3"/>
          <w:iCs/>
          <w:color w:val="000000"/>
        </w:rPr>
        <w:t xml:space="preserve">Мы понимаем, что современный человек, чтобы достичь успеха, должен обладать самостоятельностью, способностью к сотрудничеству, уметь быстро адаптироваться в любой ситуации. Происходит рождение нового типа личности: свободной, творчески ориентированной, </w:t>
      </w:r>
      <w:proofErr w:type="spellStart"/>
      <w:r w:rsidRPr="00C64DF4">
        <w:rPr>
          <w:rStyle w:val="c3"/>
          <w:iCs/>
          <w:color w:val="000000"/>
        </w:rPr>
        <w:t>креативной</w:t>
      </w:r>
      <w:proofErr w:type="spellEnd"/>
      <w:r w:rsidRPr="00C64DF4">
        <w:rPr>
          <w:rStyle w:val="c3"/>
          <w:iCs/>
          <w:color w:val="000000"/>
        </w:rPr>
        <w:t>, открытой. Именно таких выпускников ждёт от нас общество. Вот почему активно распространяющийся процесс информатизации образования придает воспитательной работе особое значение. </w:t>
      </w:r>
      <w:r w:rsidRPr="00C64DF4">
        <w:rPr>
          <w:iCs/>
          <w:color w:val="000000"/>
        </w:rPr>
        <w:br/>
      </w:r>
      <w:r w:rsidRPr="00C64DF4">
        <w:rPr>
          <w:rStyle w:val="c3"/>
          <w:iCs/>
          <w:color w:val="000000"/>
        </w:rPr>
        <w:t xml:space="preserve">Использование инновационных технологий очень перспективно. Но </w:t>
      </w:r>
      <w:proofErr w:type="gramStart"/>
      <w:r w:rsidRPr="00C64DF4">
        <w:rPr>
          <w:rStyle w:val="c3"/>
          <w:iCs/>
          <w:color w:val="000000"/>
        </w:rPr>
        <w:t>в</w:t>
      </w:r>
      <w:proofErr w:type="gramEnd"/>
      <w:r w:rsidRPr="00C64DF4">
        <w:rPr>
          <w:rStyle w:val="c3"/>
          <w:iCs/>
          <w:color w:val="000000"/>
        </w:rPr>
        <w:t xml:space="preserve"> то же время порождает много проблем. Надо принять  данный педсовет не только для обсуждения этой проблемы, но и в ходе педсовета постараться отработать общую тактику и стратегию в работе с инновационными воспитательными технологиями. </w:t>
      </w:r>
    </w:p>
    <w:p w:rsidR="006576AE" w:rsidRPr="00C64DF4" w:rsidRDefault="006576AE" w:rsidP="006576AE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0"/>
          <w:color w:val="000000"/>
          <w:shd w:val="clear" w:color="auto" w:fill="FFFFFF"/>
        </w:rPr>
        <w:t xml:space="preserve">                        В основе развития новой образовательной системы лежат современные технологии обучения и воспитания: </w:t>
      </w:r>
      <w:proofErr w:type="spellStart"/>
      <w:proofErr w:type="gramStart"/>
      <w:r w:rsidRPr="00C64DF4">
        <w:rPr>
          <w:rStyle w:val="c0"/>
          <w:color w:val="000000"/>
          <w:shd w:val="clear" w:color="auto" w:fill="FFFFFF"/>
        </w:rPr>
        <w:t>интернет-технологии</w:t>
      </w:r>
      <w:proofErr w:type="spellEnd"/>
      <w:proofErr w:type="gramEnd"/>
      <w:r w:rsidRPr="00C64DF4">
        <w:rPr>
          <w:rStyle w:val="c0"/>
          <w:color w:val="000000"/>
          <w:shd w:val="clear" w:color="auto" w:fill="FFFFFF"/>
        </w:rPr>
        <w:t>, технология электронной почты, компьютерные обучающие программы, Web-технологии, «</w:t>
      </w:r>
      <w:proofErr w:type="spellStart"/>
      <w:r w:rsidRPr="00C64DF4">
        <w:rPr>
          <w:rStyle w:val="c0"/>
          <w:color w:val="000000"/>
          <w:shd w:val="clear" w:color="auto" w:fill="FFFFFF"/>
        </w:rPr>
        <w:t>кейс-стади</w:t>
      </w:r>
      <w:proofErr w:type="spellEnd"/>
      <w:r w:rsidRPr="00C64DF4">
        <w:rPr>
          <w:rStyle w:val="c0"/>
          <w:color w:val="000000"/>
          <w:shd w:val="clear" w:color="auto" w:fill="FFFFFF"/>
        </w:rPr>
        <w:t xml:space="preserve">», </w:t>
      </w:r>
      <w:proofErr w:type="spellStart"/>
      <w:r w:rsidRPr="00C64DF4">
        <w:rPr>
          <w:rStyle w:val="c0"/>
          <w:color w:val="000000"/>
          <w:shd w:val="clear" w:color="auto" w:fill="FFFFFF"/>
        </w:rPr>
        <w:t>тренинговые</w:t>
      </w:r>
      <w:proofErr w:type="spellEnd"/>
      <w:r w:rsidRPr="00C64DF4">
        <w:rPr>
          <w:rStyle w:val="c0"/>
          <w:color w:val="000000"/>
          <w:shd w:val="clear" w:color="auto" w:fill="FFFFFF"/>
        </w:rPr>
        <w:t xml:space="preserve"> технологии, технология обучения с применением метода проектов. Сейчас мы не можем представить себе проведение уроков и внеклассных мероприятий без использования ИКТ.</w:t>
      </w:r>
    </w:p>
    <w:p w:rsidR="006576AE" w:rsidRPr="00C64DF4" w:rsidRDefault="006576AE" w:rsidP="006576AE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0"/>
          <w:color w:val="000000"/>
          <w:shd w:val="clear" w:color="auto" w:fill="FFFFFF"/>
        </w:rPr>
        <w:t>        Мы рассматриваем ИКТ</w:t>
      </w:r>
      <w:r w:rsidR="00A93C57">
        <w:rPr>
          <w:rStyle w:val="c0"/>
          <w:color w:val="000000"/>
          <w:shd w:val="clear" w:color="auto" w:fill="FFFFFF"/>
        </w:rPr>
        <w:t xml:space="preserve"> (ИНФОРМАЦИОННО-КОММУНИКАТИВНЫЕ</w:t>
      </w:r>
      <w:r w:rsidR="006374E7" w:rsidRPr="00C64DF4">
        <w:rPr>
          <w:rStyle w:val="c0"/>
          <w:color w:val="000000"/>
          <w:shd w:val="clear" w:color="auto" w:fill="FFFFFF"/>
        </w:rPr>
        <w:t xml:space="preserve"> ТЕХНОЛОГИИ)</w:t>
      </w:r>
      <w:r w:rsidRPr="00C64DF4">
        <w:rPr>
          <w:rStyle w:val="c0"/>
          <w:color w:val="000000"/>
          <w:shd w:val="clear" w:color="auto" w:fill="FFFFFF"/>
        </w:rPr>
        <w:t xml:space="preserve"> как принципиально новое средство обучения и воспитания, более того, без ложной скромности, мы многое уже освоили в этой области.        Давайте посмотрим, что в нашей школе посредством информационно-коммуника</w:t>
      </w:r>
      <w:r w:rsidR="00A93C57">
        <w:rPr>
          <w:rStyle w:val="c0"/>
          <w:color w:val="000000"/>
          <w:shd w:val="clear" w:color="auto" w:fill="FFFFFF"/>
        </w:rPr>
        <w:t>тивных</w:t>
      </w:r>
      <w:r w:rsidRPr="00C64DF4">
        <w:rPr>
          <w:rStyle w:val="c0"/>
          <w:color w:val="000000"/>
          <w:shd w:val="clear" w:color="auto" w:fill="FFFFFF"/>
        </w:rPr>
        <w:t xml:space="preserve"> технологий сегодня осуществляется: (отмечать, что используется, что не используется)</w:t>
      </w:r>
      <w:r w:rsidRPr="00C64DF4">
        <w:rPr>
          <w:rStyle w:val="c8"/>
          <w:b/>
          <w:bCs/>
          <w:color w:val="000000"/>
          <w:shd w:val="clear" w:color="auto" w:fill="FFFFFF"/>
        </w:rPr>
        <w:t> (РАЗДАТЬ КАРТОЧКИ</w:t>
      </w:r>
      <w:r w:rsidRPr="00C64DF4">
        <w:rPr>
          <w:rStyle w:val="c0"/>
          <w:color w:val="000000"/>
          <w:shd w:val="clear" w:color="auto" w:fill="FFFFFF"/>
        </w:rPr>
        <w:t>)</w:t>
      </w:r>
    </w:p>
    <w:p w:rsidR="006576AE" w:rsidRPr="00C64DF4" w:rsidRDefault="006576AE" w:rsidP="006576AE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подготовка исходных материалов средствами текстового и графического редакторов (создаются сценарии мероприятий, рефераты и др.);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создание графических изображений (диаграммы);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обработка цифрового фотоизображения средствами графических редакторов;</w:t>
      </w:r>
      <w:proofErr w:type="gramStart"/>
      <w:r w:rsidRPr="00C64DF4">
        <w:rPr>
          <w:color w:val="000000"/>
        </w:rPr>
        <w:br/>
      </w:r>
      <w:r w:rsidRPr="00C64DF4">
        <w:rPr>
          <w:rStyle w:val="c3"/>
          <w:color w:val="000000"/>
        </w:rPr>
        <w:lastRenderedPageBreak/>
        <w:t>-</w:t>
      </w:r>
      <w:proofErr w:type="gramEnd"/>
      <w:r w:rsidRPr="00C64DF4">
        <w:rPr>
          <w:rStyle w:val="c0"/>
          <w:color w:val="000000"/>
          <w:shd w:val="clear" w:color="auto" w:fill="FFFFFF"/>
        </w:rPr>
        <w:t>создание звукового сопровождения и видеоизображения;</w:t>
      </w:r>
      <w:r w:rsidRPr="00C64DF4">
        <w:rPr>
          <w:rStyle w:val="c3"/>
          <w:color w:val="000000"/>
        </w:rPr>
        <w:t> 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выполнение разнообразных творческих работ;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участие в конкурсе компьютерных рисунков;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оформление результатов работ на компьютере;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подготовка тезисов и творческих работ в электронном виде;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 xml:space="preserve"> поисковая, исследовательская, конкурсная работа в </w:t>
      </w:r>
      <w:proofErr w:type="spellStart"/>
      <w:r w:rsidRPr="00C64DF4">
        <w:rPr>
          <w:rStyle w:val="c0"/>
          <w:color w:val="000000"/>
          <w:shd w:val="clear" w:color="auto" w:fill="FFFFFF"/>
        </w:rPr>
        <w:t>Интернет-пространстве</w:t>
      </w:r>
      <w:proofErr w:type="spellEnd"/>
      <w:r w:rsidRPr="00C64DF4">
        <w:rPr>
          <w:rStyle w:val="c0"/>
          <w:color w:val="000000"/>
          <w:shd w:val="clear" w:color="auto" w:fill="FFFFFF"/>
        </w:rPr>
        <w:t>;</w:t>
      </w:r>
      <w:proofErr w:type="gramStart"/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proofErr w:type="gramEnd"/>
      <w:r w:rsidRPr="00C64DF4">
        <w:rPr>
          <w:rStyle w:val="c0"/>
          <w:color w:val="000000"/>
          <w:shd w:val="clear" w:color="auto" w:fill="FFFFFF"/>
        </w:rPr>
        <w:t>отправка работ средствами Интернет и электронной почты;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создание Интернет – сайта;</w:t>
      </w:r>
      <w:r w:rsidRPr="00C64DF4">
        <w:rPr>
          <w:color w:val="000000"/>
        </w:rPr>
        <w:br/>
      </w:r>
      <w:r w:rsidRPr="00C64DF4">
        <w:rPr>
          <w:rStyle w:val="c0"/>
          <w:color w:val="000000"/>
          <w:shd w:val="clear" w:color="auto" w:fill="FFFFFF"/>
        </w:rPr>
        <w:t>-выпуск печатной продукции (тематические буклеты к школьным мероприятиям, афиши и программы к конкурсам, школьная газета, листовки, плакаты по случаю отдельных событий в том или ином классе).</w:t>
      </w:r>
    </w:p>
    <w:p w:rsidR="006576AE" w:rsidRPr="00C64DF4" w:rsidRDefault="006576AE" w:rsidP="006576AE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участие в научно-практических конференциях;</w:t>
      </w:r>
    </w:p>
    <w:p w:rsidR="006576AE" w:rsidRPr="00C64DF4" w:rsidRDefault="006576AE" w:rsidP="006576AE">
      <w:pPr>
        <w:pStyle w:val="c2"/>
        <w:spacing w:before="0" w:beforeAutospacing="0" w:after="0" w:afterAutospacing="0" w:line="360" w:lineRule="atLeast"/>
        <w:rPr>
          <w:rStyle w:val="c3"/>
          <w:color w:val="000000"/>
        </w:rPr>
      </w:pP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проведение классных часов, бесед, викторин;</w:t>
      </w:r>
      <w:r w:rsidRPr="00C64DF4">
        <w:rPr>
          <w:rStyle w:val="c3"/>
          <w:color w:val="000000"/>
        </w:rPr>
        <w:t> 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 xml:space="preserve"> создание </w:t>
      </w:r>
      <w:proofErr w:type="spellStart"/>
      <w:r w:rsidRPr="00C64DF4">
        <w:rPr>
          <w:rStyle w:val="c0"/>
          <w:color w:val="000000"/>
          <w:shd w:val="clear" w:color="auto" w:fill="FFFFFF"/>
        </w:rPr>
        <w:t>портфолио</w:t>
      </w:r>
      <w:proofErr w:type="spellEnd"/>
      <w:r w:rsidRPr="00C64DF4">
        <w:rPr>
          <w:rStyle w:val="c0"/>
          <w:color w:val="000000"/>
          <w:shd w:val="clear" w:color="auto" w:fill="FFFFFF"/>
        </w:rPr>
        <w:t xml:space="preserve"> учащихся;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просмотр видеофильмов;</w:t>
      </w:r>
      <w:proofErr w:type="gramStart"/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proofErr w:type="gramEnd"/>
      <w:r w:rsidRPr="00C64DF4">
        <w:rPr>
          <w:rStyle w:val="c0"/>
          <w:color w:val="000000"/>
          <w:shd w:val="clear" w:color="auto" w:fill="FFFFFF"/>
        </w:rPr>
        <w:t xml:space="preserve">использование аудиозаписей и </w:t>
      </w:r>
      <w:proofErr w:type="spellStart"/>
      <w:r w:rsidRPr="00C64DF4">
        <w:rPr>
          <w:rStyle w:val="c0"/>
          <w:color w:val="000000"/>
          <w:shd w:val="clear" w:color="auto" w:fill="FFFFFF"/>
        </w:rPr>
        <w:t>мультимедийной</w:t>
      </w:r>
      <w:proofErr w:type="spellEnd"/>
      <w:r w:rsidRPr="00C64DF4">
        <w:rPr>
          <w:rStyle w:val="c0"/>
          <w:color w:val="000000"/>
          <w:shd w:val="clear" w:color="auto" w:fill="FFFFFF"/>
        </w:rPr>
        <w:t xml:space="preserve"> продукции;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организация тематических вечеров эстетической направленности;</w:t>
      </w:r>
      <w:r w:rsidRPr="00C64DF4">
        <w:rPr>
          <w:rStyle w:val="c3"/>
          <w:color w:val="000000"/>
        </w:rPr>
        <w:t> 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информационные стенды;</w:t>
      </w:r>
      <w:r w:rsidRPr="00C64DF4">
        <w:rPr>
          <w:rStyle w:val="c3"/>
          <w:color w:val="000000"/>
        </w:rPr>
        <w:t> 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проведение родительских собраний с использованием презентаций об успехах учащихся, видеороликов;</w:t>
      </w:r>
      <w:r w:rsidRPr="00C64DF4">
        <w:rPr>
          <w:rStyle w:val="c3"/>
          <w:color w:val="000000"/>
        </w:rPr>
        <w:t> 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>-</w:t>
      </w:r>
      <w:r w:rsidRPr="00C64DF4">
        <w:rPr>
          <w:rStyle w:val="c0"/>
          <w:color w:val="000000"/>
          <w:shd w:val="clear" w:color="auto" w:fill="FFFFFF"/>
        </w:rPr>
        <w:t> использование в работе тестовых компьютерных диагностик, бланков, развивающих игр для индивидуальной и групповой работы;</w:t>
      </w:r>
      <w:r w:rsidRPr="00C64DF4">
        <w:rPr>
          <w:color w:val="000000"/>
        </w:rPr>
        <w:br/>
      </w:r>
      <w:r w:rsidRPr="00C64DF4">
        <w:rPr>
          <w:rStyle w:val="c3"/>
          <w:color w:val="000000"/>
        </w:rPr>
        <w:t xml:space="preserve">-создание электронных </w:t>
      </w:r>
      <w:proofErr w:type="spellStart"/>
      <w:r w:rsidRPr="00C64DF4">
        <w:rPr>
          <w:rStyle w:val="c3"/>
          <w:color w:val="000000"/>
        </w:rPr>
        <w:t>портфолио</w:t>
      </w:r>
      <w:proofErr w:type="spellEnd"/>
      <w:r w:rsidRPr="00C64DF4">
        <w:rPr>
          <w:rStyle w:val="c3"/>
          <w:color w:val="000000"/>
        </w:rPr>
        <w:t xml:space="preserve"> учителей.</w:t>
      </w:r>
    </w:p>
    <w:p w:rsidR="006576AE" w:rsidRPr="00C64DF4" w:rsidRDefault="006576AE" w:rsidP="006576AE">
      <w:pPr>
        <w:pStyle w:val="c2"/>
        <w:spacing w:before="0" w:beforeAutospacing="0" w:after="0" w:afterAutospacing="0" w:line="360" w:lineRule="atLeast"/>
        <w:rPr>
          <w:rStyle w:val="c3"/>
          <w:color w:val="000000"/>
        </w:rPr>
      </w:pPr>
      <w:proofErr w:type="gramStart"/>
      <w:r w:rsidRPr="00C64DF4">
        <w:rPr>
          <w:rStyle w:val="c3"/>
          <w:color w:val="000000"/>
        </w:rPr>
        <w:t>Уверена</w:t>
      </w:r>
      <w:proofErr w:type="gramEnd"/>
      <w:r w:rsidRPr="00C64DF4">
        <w:rPr>
          <w:rStyle w:val="c3"/>
          <w:color w:val="000000"/>
        </w:rPr>
        <w:t xml:space="preserve">, что в правой колонке  </w:t>
      </w:r>
      <w:r w:rsidR="00A64BC7" w:rsidRPr="00C64DF4">
        <w:rPr>
          <w:rStyle w:val="c3"/>
          <w:color w:val="000000"/>
        </w:rPr>
        <w:t>плюсов больше, чем минусов. Верно?</w:t>
      </w:r>
    </w:p>
    <w:p w:rsidR="00A64BC7" w:rsidRPr="00C64DF4" w:rsidRDefault="008D3050" w:rsidP="006576AE">
      <w:pPr>
        <w:pStyle w:val="c2"/>
        <w:spacing w:before="0" w:beforeAutospacing="0" w:after="0" w:afterAutospacing="0" w:line="360" w:lineRule="atLeast"/>
        <w:rPr>
          <w:bCs/>
          <w:color w:val="000000"/>
        </w:rPr>
      </w:pPr>
      <w:r w:rsidRPr="00C64DF4">
        <w:rPr>
          <w:bCs/>
          <w:color w:val="000000"/>
        </w:rPr>
        <w:t>И всё же</w:t>
      </w:r>
      <w:proofErr w:type="gramStart"/>
      <w:r w:rsidRPr="00C64DF4">
        <w:rPr>
          <w:bCs/>
          <w:color w:val="000000"/>
        </w:rPr>
        <w:t>…  И</w:t>
      </w:r>
      <w:proofErr w:type="gramEnd"/>
      <w:r w:rsidRPr="00C64DF4">
        <w:rPr>
          <w:bCs/>
          <w:color w:val="000000"/>
        </w:rPr>
        <w:t xml:space="preserve"> всё же многое нам надо ещё осваивать. И это закономерность. Стоять на м</w:t>
      </w:r>
      <w:r w:rsidR="004E71BD" w:rsidRPr="00C64DF4">
        <w:rPr>
          <w:bCs/>
          <w:color w:val="000000"/>
        </w:rPr>
        <w:t xml:space="preserve">есте и </w:t>
      </w:r>
      <w:proofErr w:type="gramStart"/>
      <w:r w:rsidR="004E71BD" w:rsidRPr="00C64DF4">
        <w:rPr>
          <w:bCs/>
          <w:color w:val="000000"/>
        </w:rPr>
        <w:t>заниматься самолюбованием</w:t>
      </w:r>
      <w:r w:rsidRPr="00C64DF4">
        <w:rPr>
          <w:bCs/>
          <w:color w:val="000000"/>
        </w:rPr>
        <w:t xml:space="preserve"> мы не имеем</w:t>
      </w:r>
      <w:proofErr w:type="gramEnd"/>
      <w:r w:rsidRPr="00C64DF4">
        <w:rPr>
          <w:bCs/>
          <w:color w:val="000000"/>
        </w:rPr>
        <w:t xml:space="preserve"> права, тогда нам просто не в школе место.</w:t>
      </w:r>
    </w:p>
    <w:p w:rsidR="004E71BD" w:rsidRPr="00C64DF4" w:rsidRDefault="004E71BD" w:rsidP="006576AE">
      <w:pPr>
        <w:pStyle w:val="c2"/>
        <w:spacing w:before="0" w:beforeAutospacing="0" w:after="0" w:afterAutospacing="0" w:line="360" w:lineRule="atLeast"/>
        <w:rPr>
          <w:bCs/>
          <w:color w:val="000000"/>
        </w:rPr>
      </w:pPr>
      <w:r w:rsidRPr="00C64DF4">
        <w:rPr>
          <w:bCs/>
          <w:color w:val="000000"/>
        </w:rPr>
        <w:t xml:space="preserve">Итак, перейдём к инновационным воспитательным технологиям, которые диктует нам время. Часть из них была уже озвучена сегодня. Более того, и </w:t>
      </w:r>
      <w:proofErr w:type="spellStart"/>
      <w:r w:rsidRPr="00C64DF4">
        <w:rPr>
          <w:bCs/>
          <w:color w:val="000000"/>
        </w:rPr>
        <w:t>опробирована</w:t>
      </w:r>
      <w:proofErr w:type="spellEnd"/>
      <w:r w:rsidRPr="00C64DF4">
        <w:rPr>
          <w:bCs/>
          <w:color w:val="000000"/>
        </w:rPr>
        <w:t xml:space="preserve"> вами на практике. На чём бы я тоже хотела бы остановить ваше внимание?</w:t>
      </w:r>
    </w:p>
    <w:p w:rsidR="004E71BD" w:rsidRPr="00C64DF4" w:rsidRDefault="004E71BD" w:rsidP="006576AE">
      <w:pPr>
        <w:pStyle w:val="c2"/>
        <w:spacing w:before="0" w:beforeAutospacing="0" w:after="0" w:afterAutospacing="0" w:line="360" w:lineRule="atLeast"/>
        <w:rPr>
          <w:bCs/>
          <w:color w:val="000000"/>
        </w:rPr>
      </w:pPr>
    </w:p>
    <w:p w:rsidR="004E71BD" w:rsidRPr="00C64DF4" w:rsidRDefault="004E71BD" w:rsidP="00714991">
      <w:pPr>
        <w:pStyle w:val="c2"/>
        <w:spacing w:before="0" w:beforeAutospacing="0" w:after="0" w:afterAutospacing="0" w:line="360" w:lineRule="atLeast"/>
        <w:jc w:val="center"/>
        <w:rPr>
          <w:b/>
          <w:bCs/>
          <w:color w:val="000000"/>
        </w:rPr>
      </w:pPr>
      <w:r w:rsidRPr="00C64DF4">
        <w:rPr>
          <w:bCs/>
          <w:color w:val="000000"/>
        </w:rPr>
        <w:t xml:space="preserve">Поскольку я в первую очередь словесник, то начну, пожалуй, с </w:t>
      </w:r>
      <w:r w:rsidRPr="00C64DF4">
        <w:rPr>
          <w:b/>
          <w:bCs/>
          <w:color w:val="000000"/>
        </w:rPr>
        <w:t>технологии тренинга общения.</w:t>
      </w:r>
    </w:p>
    <w:p w:rsidR="004E71BD" w:rsidRPr="00C64DF4" w:rsidRDefault="004E71BD" w:rsidP="00714991">
      <w:pPr>
        <w:pStyle w:val="c2"/>
        <w:spacing w:before="0" w:beforeAutospacing="0" w:after="0" w:afterAutospacing="0" w:line="360" w:lineRule="atLeast"/>
        <w:jc w:val="center"/>
        <w:rPr>
          <w:b/>
          <w:bCs/>
          <w:color w:val="000000"/>
        </w:rPr>
      </w:pPr>
      <w:r w:rsidRPr="00C64DF4">
        <w:rPr>
          <w:b/>
          <w:bCs/>
          <w:color w:val="000000"/>
        </w:rPr>
        <w:t>СЛАЙД</w:t>
      </w:r>
      <w:r w:rsidR="00714991" w:rsidRPr="00C64DF4">
        <w:rPr>
          <w:b/>
          <w:bCs/>
          <w:color w:val="000000"/>
        </w:rPr>
        <w:t xml:space="preserve"> 1</w:t>
      </w:r>
    </w:p>
    <w:p w:rsidR="004E71BD" w:rsidRPr="00C64DF4" w:rsidRDefault="004E71BD" w:rsidP="004E71BD">
      <w:pPr>
        <w:pBdr>
          <w:bottom w:val="single" w:sz="8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Тренинг общения</w:t>
      </w: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Сейчас мы с вами поговорим не о воспитании через деятельность, а о воспитании </w:t>
      </w:r>
      <w:r w:rsidRPr="00C64DF4">
        <w:rPr>
          <w:rFonts w:ascii="Times New Roman" w:hAnsi="Times New Roman" w:cs="Times New Roman"/>
          <w:b/>
          <w:sz w:val="24"/>
          <w:szCs w:val="24"/>
        </w:rPr>
        <w:t>через общение.</w:t>
      </w:r>
    </w:p>
    <w:p w:rsidR="005E6CB0" w:rsidRPr="00C64DF4" w:rsidRDefault="00714991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ab/>
      </w:r>
      <w:r w:rsidR="004E71BD" w:rsidRPr="00C64DF4">
        <w:rPr>
          <w:rFonts w:ascii="Times New Roman" w:hAnsi="Times New Roman" w:cs="Times New Roman"/>
          <w:sz w:val="24"/>
          <w:szCs w:val="24"/>
        </w:rPr>
        <w:t>Тренинг  как метод активного  социально- психологического обучения</w:t>
      </w:r>
      <w:r w:rsidR="005E6CB0" w:rsidRPr="00C64DF4">
        <w:rPr>
          <w:rFonts w:ascii="Times New Roman" w:hAnsi="Times New Roman" w:cs="Times New Roman"/>
          <w:sz w:val="24"/>
          <w:szCs w:val="24"/>
        </w:rPr>
        <w:t xml:space="preserve"> </w:t>
      </w:r>
      <w:r w:rsidR="004E71BD" w:rsidRPr="00C64DF4">
        <w:rPr>
          <w:rFonts w:ascii="Times New Roman" w:hAnsi="Times New Roman" w:cs="Times New Roman"/>
          <w:sz w:val="24"/>
          <w:szCs w:val="24"/>
        </w:rPr>
        <w:t>в настоящее время представляет собой один из наиболее востребованных и динамично развивающих видов воспитательной работы. Данный метод позволяет</w:t>
      </w:r>
      <w:r w:rsidR="005E6CB0" w:rsidRPr="00C64DF4">
        <w:rPr>
          <w:rFonts w:ascii="Times New Roman" w:hAnsi="Times New Roman" w:cs="Times New Roman"/>
          <w:sz w:val="24"/>
          <w:szCs w:val="24"/>
        </w:rPr>
        <w:t>:</w:t>
      </w:r>
    </w:p>
    <w:p w:rsidR="005E6CB0" w:rsidRPr="00C64DF4" w:rsidRDefault="005E6CB0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E71BD" w:rsidRPr="00C64DF4">
        <w:rPr>
          <w:rFonts w:ascii="Times New Roman" w:hAnsi="Times New Roman" w:cs="Times New Roman"/>
          <w:sz w:val="24"/>
          <w:szCs w:val="24"/>
        </w:rPr>
        <w:t xml:space="preserve"> эффективно решать задачи, связанные с развитием навыков общения, управления собственными эмоциональными состояниями, корректного выражения эмоций и понимание их выражения у окружающих, самопознания и </w:t>
      </w:r>
      <w:proofErr w:type="spellStart"/>
      <w:r w:rsidR="004E71BD" w:rsidRPr="00C64DF4">
        <w:rPr>
          <w:rFonts w:ascii="Times New Roman" w:hAnsi="Times New Roman" w:cs="Times New Roman"/>
          <w:sz w:val="24"/>
          <w:szCs w:val="24"/>
        </w:rPr>
        <w:t>самопринятия</w:t>
      </w:r>
      <w:proofErr w:type="spellEnd"/>
      <w:r w:rsidR="004E71BD" w:rsidRPr="00C64D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71BD" w:rsidRPr="00C64DF4" w:rsidRDefault="00714991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ab/>
      </w:r>
      <w:r w:rsidR="004E71BD" w:rsidRPr="00C64DF4">
        <w:rPr>
          <w:rFonts w:ascii="Times New Roman" w:hAnsi="Times New Roman" w:cs="Times New Roman"/>
          <w:sz w:val="24"/>
          <w:szCs w:val="24"/>
        </w:rPr>
        <w:t>Эти аспекты очень актуальны именно в подростковом возрасте. Общение является ведущей деятельностью подростков и очень значимо в субъективном плане для большинства из них.</w:t>
      </w: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Разнообразие тренингов велико. Нас интересует более узкое явление – формы групповой работы с общением, проникшие в деятельность учителя из практической психологии:</w:t>
      </w: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Цели</w:t>
      </w:r>
      <w:r w:rsidR="005E6CB0" w:rsidRPr="00C64DF4">
        <w:rPr>
          <w:rFonts w:ascii="Times New Roman" w:hAnsi="Times New Roman" w:cs="Times New Roman"/>
          <w:b/>
          <w:sz w:val="24"/>
          <w:szCs w:val="24"/>
        </w:rPr>
        <w:t>:</w:t>
      </w:r>
    </w:p>
    <w:p w:rsidR="005E6CB0" w:rsidRPr="00C64DF4" w:rsidRDefault="004E71BD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Тренинг общения – форма </w:t>
      </w:r>
      <w:r w:rsidR="00714991" w:rsidRPr="00C64DF4">
        <w:rPr>
          <w:rFonts w:ascii="Times New Roman" w:hAnsi="Times New Roman" w:cs="Times New Roman"/>
          <w:sz w:val="24"/>
          <w:szCs w:val="24"/>
        </w:rPr>
        <w:t>воспитательной</w:t>
      </w:r>
      <w:r w:rsidR="005E6CB0" w:rsidRPr="00C64DF4">
        <w:rPr>
          <w:rFonts w:ascii="Times New Roman" w:hAnsi="Times New Roman" w:cs="Times New Roman"/>
          <w:sz w:val="24"/>
          <w:szCs w:val="24"/>
        </w:rPr>
        <w:t xml:space="preserve"> работы, имеющая цель:</w:t>
      </w:r>
    </w:p>
    <w:p w:rsidR="004E71BD" w:rsidRPr="00C64DF4" w:rsidRDefault="005E6CB0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- </w:t>
      </w:r>
      <w:r w:rsidR="004E71BD" w:rsidRPr="00C64DF4">
        <w:rPr>
          <w:rFonts w:ascii="Times New Roman" w:hAnsi="Times New Roman" w:cs="Times New Roman"/>
          <w:sz w:val="24"/>
          <w:szCs w:val="24"/>
        </w:rPr>
        <w:t xml:space="preserve">создание у ребят средствами групповой практической психологии различных аспектов позитивного коммуникативного опыта, опыта общения (опыта </w:t>
      </w:r>
      <w:proofErr w:type="spellStart"/>
      <w:r w:rsidR="004E71BD" w:rsidRPr="00C64DF4">
        <w:rPr>
          <w:rFonts w:ascii="Times New Roman" w:hAnsi="Times New Roman" w:cs="Times New Roman"/>
          <w:sz w:val="24"/>
          <w:szCs w:val="24"/>
        </w:rPr>
        <w:t>взаимоузнавания</w:t>
      </w:r>
      <w:proofErr w:type="spellEnd"/>
      <w:r w:rsidR="004E71BD" w:rsidRPr="00C64DF4">
        <w:rPr>
          <w:rFonts w:ascii="Times New Roman" w:hAnsi="Times New Roman" w:cs="Times New Roman"/>
          <w:sz w:val="24"/>
          <w:szCs w:val="24"/>
        </w:rPr>
        <w:t xml:space="preserve"> и взаимопонимания, опыта обращения, опыта поведения в проблемных для школьников ситуациях).</w:t>
      </w: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Классификация</w:t>
      </w:r>
    </w:p>
    <w:p w:rsidR="004E71BD" w:rsidRPr="00C64DF4" w:rsidRDefault="005E6CB0" w:rsidP="004E71BD">
      <w:pPr>
        <w:tabs>
          <w:tab w:val="left" w:pos="180"/>
          <w:tab w:val="left" w:pos="126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Т</w:t>
      </w:r>
      <w:r w:rsidR="004E71BD" w:rsidRPr="00C64DF4">
        <w:rPr>
          <w:rFonts w:ascii="Times New Roman" w:hAnsi="Times New Roman" w:cs="Times New Roman"/>
          <w:sz w:val="24"/>
          <w:szCs w:val="24"/>
        </w:rPr>
        <w:t xml:space="preserve">ренинги </w:t>
      </w:r>
      <w:r w:rsidRPr="00C64DF4">
        <w:rPr>
          <w:rFonts w:ascii="Times New Roman" w:hAnsi="Times New Roman" w:cs="Times New Roman"/>
          <w:sz w:val="24"/>
          <w:szCs w:val="24"/>
        </w:rPr>
        <w:t xml:space="preserve">общения </w:t>
      </w:r>
      <w:r w:rsidR="004E71BD" w:rsidRPr="00C64DF4">
        <w:rPr>
          <w:rFonts w:ascii="Times New Roman" w:hAnsi="Times New Roman" w:cs="Times New Roman"/>
          <w:sz w:val="24"/>
          <w:szCs w:val="24"/>
        </w:rPr>
        <w:t>характеризуются большим разнообразием.</w:t>
      </w:r>
    </w:p>
    <w:p w:rsidR="004E71BD" w:rsidRPr="00C64DF4" w:rsidRDefault="005E6CB0" w:rsidP="004E71BD">
      <w:pPr>
        <w:tabs>
          <w:tab w:val="left" w:pos="180"/>
          <w:tab w:val="left" w:pos="126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Попробуем создать их классификацию</w:t>
      </w:r>
      <w:r w:rsidR="004E71BD" w:rsidRPr="00C64DF4">
        <w:rPr>
          <w:rFonts w:ascii="Times New Roman" w:hAnsi="Times New Roman" w:cs="Times New Roman"/>
          <w:sz w:val="24"/>
          <w:szCs w:val="24"/>
        </w:rPr>
        <w:t xml:space="preserve"> в зависимости от целей:</w:t>
      </w: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52" w:type="dxa"/>
        <w:tblLook w:val="01E0"/>
      </w:tblPr>
      <w:tblGrid>
        <w:gridCol w:w="4471"/>
        <w:gridCol w:w="5352"/>
      </w:tblGrid>
      <w:tr w:rsidR="004E71BD" w:rsidRPr="00C64DF4" w:rsidTr="00714991">
        <w:tc>
          <w:tcPr>
            <w:tcW w:w="4471" w:type="dxa"/>
          </w:tcPr>
          <w:p w:rsidR="004E71BD" w:rsidRPr="00C64DF4" w:rsidRDefault="004E71BD" w:rsidP="004A2656">
            <w:pPr>
              <w:tabs>
                <w:tab w:val="left" w:pos="180"/>
                <w:tab w:val="left" w:pos="1260"/>
              </w:tabs>
              <w:ind w:left="-360" w:firstLine="180"/>
              <w:jc w:val="center"/>
              <w:rPr>
                <w:b/>
                <w:sz w:val="24"/>
                <w:szCs w:val="24"/>
              </w:rPr>
            </w:pPr>
            <w:r w:rsidRPr="00C64DF4">
              <w:rPr>
                <w:b/>
                <w:sz w:val="24"/>
                <w:szCs w:val="24"/>
              </w:rPr>
              <w:t>Цель:</w:t>
            </w:r>
          </w:p>
          <w:p w:rsidR="004E71BD" w:rsidRPr="00C64DF4" w:rsidRDefault="004E71BD" w:rsidP="004A2656">
            <w:pPr>
              <w:tabs>
                <w:tab w:val="left" w:pos="180"/>
                <w:tab w:val="left" w:pos="1260"/>
              </w:tabs>
              <w:ind w:left="-360" w:firstLine="180"/>
              <w:jc w:val="center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Выработка поведенческих навыков</w:t>
            </w:r>
          </w:p>
        </w:tc>
        <w:tc>
          <w:tcPr>
            <w:tcW w:w="5352" w:type="dxa"/>
          </w:tcPr>
          <w:p w:rsidR="004E71BD" w:rsidRPr="00C64DF4" w:rsidRDefault="004E71BD" w:rsidP="004A2656">
            <w:pPr>
              <w:tabs>
                <w:tab w:val="left" w:pos="180"/>
                <w:tab w:val="left" w:pos="1260"/>
              </w:tabs>
              <w:ind w:left="-360" w:firstLine="180"/>
              <w:jc w:val="center"/>
              <w:rPr>
                <w:b/>
                <w:sz w:val="24"/>
                <w:szCs w:val="24"/>
              </w:rPr>
            </w:pPr>
            <w:r w:rsidRPr="00C64DF4">
              <w:rPr>
                <w:b/>
                <w:sz w:val="24"/>
                <w:szCs w:val="24"/>
              </w:rPr>
              <w:t>Цель:</w:t>
            </w:r>
          </w:p>
          <w:p w:rsidR="004E71BD" w:rsidRPr="00C64DF4" w:rsidRDefault="004E71BD" w:rsidP="004A2656">
            <w:pPr>
              <w:tabs>
                <w:tab w:val="left" w:pos="180"/>
                <w:tab w:val="left" w:pos="1260"/>
              </w:tabs>
              <w:ind w:left="-360" w:firstLine="180"/>
              <w:jc w:val="center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Создание условий для саморазвития участников, развитие рефлексивных способностей</w:t>
            </w:r>
          </w:p>
        </w:tc>
      </w:tr>
      <w:tr w:rsidR="004E71BD" w:rsidRPr="00C64DF4" w:rsidTr="00714991">
        <w:tc>
          <w:tcPr>
            <w:tcW w:w="4471" w:type="dxa"/>
          </w:tcPr>
          <w:p w:rsidR="004E71BD" w:rsidRPr="00C64DF4" w:rsidRDefault="004E71BD" w:rsidP="004A2656">
            <w:pPr>
              <w:tabs>
                <w:tab w:val="left" w:pos="180"/>
                <w:tab w:val="left" w:pos="1260"/>
              </w:tabs>
              <w:ind w:left="-360" w:firstLine="180"/>
              <w:jc w:val="center"/>
              <w:rPr>
                <w:b/>
                <w:sz w:val="24"/>
                <w:szCs w:val="24"/>
              </w:rPr>
            </w:pPr>
            <w:r w:rsidRPr="00C64DF4">
              <w:rPr>
                <w:b/>
                <w:sz w:val="24"/>
                <w:szCs w:val="24"/>
              </w:rPr>
              <w:t>Тренинги конкретных умений</w:t>
            </w:r>
          </w:p>
        </w:tc>
        <w:tc>
          <w:tcPr>
            <w:tcW w:w="5352" w:type="dxa"/>
          </w:tcPr>
          <w:p w:rsidR="005E6CB0" w:rsidRPr="00C64DF4" w:rsidRDefault="004E71BD" w:rsidP="004A2656">
            <w:pPr>
              <w:tabs>
                <w:tab w:val="left" w:pos="180"/>
                <w:tab w:val="left" w:pos="1260"/>
              </w:tabs>
              <w:ind w:left="-360" w:firstLine="180"/>
              <w:jc w:val="center"/>
              <w:rPr>
                <w:b/>
                <w:sz w:val="24"/>
                <w:szCs w:val="24"/>
              </w:rPr>
            </w:pPr>
            <w:r w:rsidRPr="00C64DF4">
              <w:rPr>
                <w:b/>
                <w:sz w:val="24"/>
                <w:szCs w:val="24"/>
              </w:rPr>
              <w:t xml:space="preserve">Тренинги </w:t>
            </w:r>
            <w:proofErr w:type="gramStart"/>
            <w:r w:rsidRPr="00C64DF4">
              <w:rPr>
                <w:b/>
                <w:sz w:val="24"/>
                <w:szCs w:val="24"/>
              </w:rPr>
              <w:t>личностного</w:t>
            </w:r>
            <w:proofErr w:type="gramEnd"/>
          </w:p>
          <w:p w:rsidR="004E71BD" w:rsidRPr="00C64DF4" w:rsidRDefault="004E71BD" w:rsidP="004A2656">
            <w:pPr>
              <w:tabs>
                <w:tab w:val="left" w:pos="180"/>
                <w:tab w:val="left" w:pos="1260"/>
              </w:tabs>
              <w:ind w:left="-360" w:firstLine="180"/>
              <w:jc w:val="center"/>
              <w:rPr>
                <w:b/>
                <w:sz w:val="24"/>
                <w:szCs w:val="24"/>
              </w:rPr>
            </w:pPr>
            <w:r w:rsidRPr="00C64DF4">
              <w:rPr>
                <w:b/>
                <w:sz w:val="24"/>
                <w:szCs w:val="24"/>
              </w:rPr>
              <w:t xml:space="preserve"> роста</w:t>
            </w:r>
          </w:p>
        </w:tc>
      </w:tr>
    </w:tbl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Тренинг общения находится посередине. С одной стороны он стимулирует социальное развитие участников, создаёт условия для самопознания, способствует повышению уровня </w:t>
      </w:r>
      <w:proofErr w:type="spellStart"/>
      <w:r w:rsidRPr="00C64DF4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C64DF4">
        <w:rPr>
          <w:rFonts w:ascii="Times New Roman" w:hAnsi="Times New Roman" w:cs="Times New Roman"/>
          <w:sz w:val="24"/>
          <w:szCs w:val="24"/>
        </w:rPr>
        <w:t>. С другой стороны, с его помощью происходит обучение поведенческим моделям.</w:t>
      </w: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E71BD" w:rsidRPr="00C64DF4" w:rsidRDefault="004E71BD" w:rsidP="004E71BD">
      <w:pPr>
        <w:tabs>
          <w:tab w:val="left" w:pos="180"/>
          <w:tab w:val="left" w:pos="126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E71BD" w:rsidRPr="00C64DF4" w:rsidRDefault="004E71BD" w:rsidP="004E71BD">
      <w:pPr>
        <w:tabs>
          <w:tab w:val="left" w:pos="18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5E6CB0" w:rsidRPr="00C64DF4">
        <w:rPr>
          <w:rFonts w:ascii="Times New Roman" w:hAnsi="Times New Roman" w:cs="Times New Roman"/>
          <w:b/>
          <w:sz w:val="24"/>
          <w:szCs w:val="24"/>
        </w:rPr>
        <w:t>: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В общем виде тренинге общения выделяют </w:t>
      </w:r>
      <w:r w:rsidRPr="00C64DF4">
        <w:rPr>
          <w:rFonts w:ascii="Times New Roman" w:hAnsi="Times New Roman" w:cs="Times New Roman"/>
          <w:b/>
          <w:sz w:val="24"/>
          <w:szCs w:val="24"/>
        </w:rPr>
        <w:t>три блока.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 xml:space="preserve">1 блок – </w:t>
      </w:r>
      <w:r w:rsidRPr="00C64DF4">
        <w:rPr>
          <w:rFonts w:ascii="Times New Roman" w:hAnsi="Times New Roman" w:cs="Times New Roman"/>
          <w:sz w:val="24"/>
          <w:szCs w:val="24"/>
        </w:rPr>
        <w:t>«разминка»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lastRenderedPageBreak/>
        <w:t xml:space="preserve">Включает ряд заданий, упражнений, направленных на создание атмосферы открытости и внимания, </w:t>
      </w:r>
      <w:proofErr w:type="spellStart"/>
      <w:r w:rsidRPr="00C64DF4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Pr="00C64DF4">
        <w:rPr>
          <w:rFonts w:ascii="Times New Roman" w:hAnsi="Times New Roman" w:cs="Times New Roman"/>
          <w:sz w:val="24"/>
          <w:szCs w:val="24"/>
        </w:rPr>
        <w:t xml:space="preserve"> друг друга.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«Разогрев», «</w:t>
      </w:r>
      <w:proofErr w:type="spellStart"/>
      <w:r w:rsidRPr="00C64DF4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C64DF4">
        <w:rPr>
          <w:rFonts w:ascii="Times New Roman" w:hAnsi="Times New Roman" w:cs="Times New Roman"/>
          <w:sz w:val="24"/>
          <w:szCs w:val="24"/>
        </w:rPr>
        <w:t>» - набор процедур, подразумевающих физическое движение, целью которых является изменение эмоционального состояния группы.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proofErr w:type="gramStart"/>
      <w:r w:rsidRPr="00C64D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4DF4">
        <w:rPr>
          <w:rFonts w:ascii="Times New Roman" w:hAnsi="Times New Roman" w:cs="Times New Roman"/>
          <w:b/>
          <w:sz w:val="24"/>
          <w:szCs w:val="24"/>
        </w:rPr>
        <w:t xml:space="preserve"> блок – </w:t>
      </w:r>
      <w:r w:rsidRPr="00C64DF4">
        <w:rPr>
          <w:rFonts w:ascii="Times New Roman" w:hAnsi="Times New Roman" w:cs="Times New Roman"/>
          <w:sz w:val="24"/>
          <w:szCs w:val="24"/>
        </w:rPr>
        <w:t>основные упражнения тренинга связаны с тем опытом, что задуман в тренинге как цель.</w:t>
      </w:r>
      <w:proofErr w:type="gramEnd"/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64DF4">
        <w:rPr>
          <w:rFonts w:ascii="Times New Roman" w:hAnsi="Times New Roman" w:cs="Times New Roman"/>
          <w:sz w:val="24"/>
          <w:szCs w:val="24"/>
        </w:rPr>
        <w:t xml:space="preserve"> </w:t>
      </w:r>
      <w:r w:rsidRPr="00C64DF4">
        <w:rPr>
          <w:rFonts w:ascii="Times New Roman" w:hAnsi="Times New Roman" w:cs="Times New Roman"/>
          <w:b/>
          <w:sz w:val="24"/>
          <w:szCs w:val="24"/>
        </w:rPr>
        <w:t xml:space="preserve">блок – </w:t>
      </w:r>
      <w:r w:rsidRPr="00C64DF4">
        <w:rPr>
          <w:rFonts w:ascii="Times New Roman" w:hAnsi="Times New Roman" w:cs="Times New Roman"/>
          <w:sz w:val="24"/>
          <w:szCs w:val="24"/>
        </w:rPr>
        <w:t>«рефлексия».</w:t>
      </w:r>
    </w:p>
    <w:p w:rsidR="004E71BD" w:rsidRPr="00C64DF4" w:rsidRDefault="004E71BD" w:rsidP="005E6CB0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Получение обратной связи по прошедшему занятию. </w:t>
      </w:r>
    </w:p>
    <w:p w:rsidR="004E71BD" w:rsidRPr="00C64DF4" w:rsidRDefault="004E71BD" w:rsidP="004E71BD">
      <w:pPr>
        <w:tabs>
          <w:tab w:val="left" w:pos="18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Принципы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Общение в условиях психологического тренинга строится на принципах:</w:t>
      </w:r>
    </w:p>
    <w:p w:rsidR="004E71BD" w:rsidRPr="00C64DF4" w:rsidRDefault="004E71BD" w:rsidP="004E71BD">
      <w:pPr>
        <w:numPr>
          <w:ilvl w:val="0"/>
          <w:numId w:val="4"/>
        </w:numPr>
        <w:tabs>
          <w:tab w:val="clear" w:pos="1647"/>
          <w:tab w:val="left" w:pos="180"/>
          <w:tab w:val="num" w:pos="90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«Здесь и сейчас» - на тренинге говорят о том, что происходит на занятии, о тех проявлениях, общении, отношениях, которые возникают и проявляются непосредственно на тренинге.</w:t>
      </w:r>
    </w:p>
    <w:p w:rsidR="004E71BD" w:rsidRPr="00C64DF4" w:rsidRDefault="004E71BD" w:rsidP="004E71BD">
      <w:pPr>
        <w:numPr>
          <w:ilvl w:val="0"/>
          <w:numId w:val="4"/>
        </w:numPr>
        <w:tabs>
          <w:tab w:val="clear" w:pos="1647"/>
          <w:tab w:val="left" w:pos="180"/>
          <w:tab w:val="num" w:pos="90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«Участие» - в упражнениях тренинга участвуют все участники занятия.</w:t>
      </w:r>
    </w:p>
    <w:p w:rsidR="004E71BD" w:rsidRPr="00C64DF4" w:rsidRDefault="004E71BD" w:rsidP="004E71BD">
      <w:pPr>
        <w:numPr>
          <w:ilvl w:val="0"/>
          <w:numId w:val="4"/>
        </w:numPr>
        <w:tabs>
          <w:tab w:val="clear" w:pos="1647"/>
          <w:tab w:val="left" w:pos="180"/>
          <w:tab w:val="num" w:pos="90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«Обратная связь» -  каждый участник тренинга имеет право получить информацию, мнение, оценку своих действий.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Организация тренинга</w:t>
      </w:r>
      <w:r w:rsidR="005E6CB0" w:rsidRPr="00C64DF4">
        <w:rPr>
          <w:rFonts w:ascii="Times New Roman" w:hAnsi="Times New Roman" w:cs="Times New Roman"/>
          <w:b/>
          <w:sz w:val="24"/>
          <w:szCs w:val="24"/>
        </w:rPr>
        <w:t>: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Наиболее оптимальное расположение участников – </w:t>
      </w:r>
      <w:r w:rsidRPr="00C64DF4">
        <w:rPr>
          <w:rFonts w:ascii="Times New Roman" w:hAnsi="Times New Roman" w:cs="Times New Roman"/>
          <w:b/>
          <w:sz w:val="24"/>
          <w:szCs w:val="24"/>
        </w:rPr>
        <w:t>по кругу:</w:t>
      </w:r>
    </w:p>
    <w:p w:rsidR="004E71BD" w:rsidRPr="00C64DF4" w:rsidRDefault="004E71BD" w:rsidP="004E71BD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равенство участников;</w:t>
      </w:r>
    </w:p>
    <w:p w:rsidR="004E71BD" w:rsidRPr="00C64DF4" w:rsidRDefault="004E71BD" w:rsidP="004E71BD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свобода движения участников;</w:t>
      </w:r>
    </w:p>
    <w:p w:rsidR="004E71BD" w:rsidRPr="00C64DF4" w:rsidRDefault="004E71BD" w:rsidP="004E71BD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взаимный обзор;</w:t>
      </w:r>
    </w:p>
    <w:p w:rsidR="004E71BD" w:rsidRPr="00C64DF4" w:rsidRDefault="004E71BD" w:rsidP="004E71BD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высокий уровень ответственности;</w:t>
      </w:r>
    </w:p>
    <w:p w:rsidR="004E71BD" w:rsidRPr="00C64DF4" w:rsidRDefault="004E71BD" w:rsidP="004E71BD">
      <w:pPr>
        <w:numPr>
          <w:ilvl w:val="0"/>
          <w:numId w:val="5"/>
        </w:numPr>
        <w:tabs>
          <w:tab w:val="left" w:pos="180"/>
        </w:tabs>
        <w:spacing w:after="0" w:line="240" w:lineRule="auto"/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общность, целостность.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Число конкретных техник модификаций, которые могут использоваться в тренинге, измеряется тысячами. 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proofErr w:type="gramStart"/>
      <w:r w:rsidRPr="00C64DF4">
        <w:rPr>
          <w:rFonts w:ascii="Times New Roman" w:hAnsi="Times New Roman" w:cs="Times New Roman"/>
          <w:sz w:val="24"/>
          <w:szCs w:val="24"/>
        </w:rPr>
        <w:t>Однако существует два универса</w:t>
      </w:r>
      <w:r w:rsidR="005E6CB0" w:rsidRPr="00C64DF4">
        <w:rPr>
          <w:rFonts w:ascii="Times New Roman" w:hAnsi="Times New Roman" w:cs="Times New Roman"/>
          <w:sz w:val="24"/>
          <w:szCs w:val="24"/>
        </w:rPr>
        <w:t xml:space="preserve">льных, </w:t>
      </w:r>
      <w:r w:rsidRPr="00C64DF4">
        <w:rPr>
          <w:rFonts w:ascii="Times New Roman" w:hAnsi="Times New Roman" w:cs="Times New Roman"/>
          <w:sz w:val="24"/>
          <w:szCs w:val="24"/>
        </w:rPr>
        <w:t>на которых базируется любой тренинг:</w:t>
      </w:r>
      <w:proofErr w:type="gramEnd"/>
    </w:p>
    <w:p w:rsidR="004E71BD" w:rsidRPr="00C64DF4" w:rsidRDefault="00C0317E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editas="canvas" style="width:495pt;height:333pt;mso-position-horizontal-relative:char;mso-position-vertical-relative:line" coordorigin="2236,1288" coordsize="7200,4845">
            <o:lock v:ext="edit" aspectratio="t"/>
            <v:shape id="_x0000_s1027" type="#_x0000_t75" style="position:absolute;left:2236;top:1288;width:7200;height:4845" o:preferrelative="f">
              <v:fill o:detectmouseclick="t"/>
              <v:path o:extrusionok="t" o:connecttype="none"/>
              <o:lock v:ext="edit" text="t"/>
            </v:shape>
            <v:rect id="_x0000_s1028" style="position:absolute;left:4645;top:1288;width:1571;height:655"/>
            <v:rect id="_x0000_s1029" style="position:absolute;left:6216;top:2728;width:2095;height:786"/>
            <v:rect id="_x0000_s1030" style="position:absolute;left:2681;top:2728;width:2226;height:786"/>
            <v:rect id="_x0000_s1031" style="position:absolute;left:6477;top:5478;width:1702;height:393"/>
            <v:rect id="_x0000_s1032" style="position:absolute;left:7525;top:4431;width:1702;height:392"/>
            <v:rect id="_x0000_s1033" style="position:absolute;left:5823;top:4430;width:1309;height:393"/>
            <v:rect id="_x0000_s1034" style="position:absolute;left:3990;top:4430;width:1309;height:393"/>
            <v:rect id="_x0000_s1035" style="position:absolute;left:2419;top:4430;width:1309;height:39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645;top:1288;width:1703;height:655">
              <v:textbox>
                <w:txbxContent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Методы</w:t>
                    </w:r>
                  </w:p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тренинга</w:t>
                    </w:r>
                  </w:p>
                </w:txbxContent>
              </v:textbox>
            </v:shape>
            <v:shape id="_x0000_s1037" type="#_x0000_t202" style="position:absolute;left:2681;top:2728;width:2226;height:786">
              <v:textbox>
                <w:txbxContent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Методы</w:t>
                    </w:r>
                  </w:p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интерактивной</w:t>
                    </w:r>
                  </w:p>
                  <w:p w:rsidR="004E71BD" w:rsidRPr="005E6CB0" w:rsidRDefault="004E71BD" w:rsidP="004E71BD">
                    <w:pPr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игры</w:t>
                    </w:r>
                  </w:p>
                </w:txbxContent>
              </v:textbox>
            </v:shape>
            <v:shape id="_x0000_s1038" type="#_x0000_t202" style="position:absolute;left:6216;top:2728;width:2224;height:787">
              <v:textbox>
                <w:txbxContent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Методы</w:t>
                    </w:r>
                  </w:p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групповой</w:t>
                    </w:r>
                  </w:p>
                  <w:p w:rsidR="004E71BD" w:rsidRPr="005E6CB0" w:rsidRDefault="004E71BD" w:rsidP="004E71BD">
                    <w:pPr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 xml:space="preserve"> дискуссии</w:t>
                    </w:r>
                  </w:p>
                </w:txbxContent>
              </v:textbox>
            </v:shape>
            <v:shape id="_x0000_s1039" type="#_x0000_t202" style="position:absolute;left:2419;top:4169;width:1309;height:654">
              <v:textbox>
                <w:txbxContent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Подвижные</w:t>
                    </w:r>
                  </w:p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игры</w:t>
                    </w:r>
                  </w:p>
                </w:txbxContent>
              </v:textbox>
            </v:shape>
            <v:shape id="_x0000_s1040" type="#_x0000_t202" style="position:absolute;left:3990;top:4169;width:1309;height:654">
              <v:textbox>
                <w:txbxContent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Ролевые</w:t>
                    </w:r>
                  </w:p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игры</w:t>
                    </w:r>
                  </w:p>
                </w:txbxContent>
              </v:textbox>
            </v:shape>
            <v:shape id="_x0000_s1041" type="#_x0000_t202" style="position:absolute;left:5823;top:4169;width:1440;height:654">
              <v:textbox>
                <w:txbxContent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Тематическая</w:t>
                    </w:r>
                  </w:p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дискуссия</w:t>
                    </w:r>
                  </w:p>
                </w:txbxContent>
              </v:textbox>
            </v:shape>
            <v:shape id="_x0000_s1042" type="#_x0000_t202" style="position:absolute;left:7525;top:4169;width:1702;height:654">
              <v:textbox>
                <w:txbxContent>
                  <w:p w:rsidR="004E71BD" w:rsidRDefault="005C2735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Свободная </w:t>
                    </w:r>
                  </w:p>
                  <w:p w:rsidR="005C2735" w:rsidRPr="005E6CB0" w:rsidRDefault="005C2735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дискуссия</w:t>
                    </w:r>
                  </w:p>
                </w:txbxContent>
              </v:textbox>
            </v:shape>
            <v:shape id="_x0000_s1043" type="#_x0000_t202" style="position:absolute;left:6477;top:5216;width:1832;height:656">
              <v:textbox>
                <w:txbxContent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proofErr w:type="spellStart"/>
                    <w:r w:rsidRPr="005E6CB0">
                      <w:rPr>
                        <w:b/>
                      </w:rPr>
                      <w:t>Интеракционная</w:t>
                    </w:r>
                    <w:proofErr w:type="spellEnd"/>
                  </w:p>
                  <w:p w:rsidR="004E71BD" w:rsidRPr="005E6CB0" w:rsidRDefault="004E71BD" w:rsidP="005E6CB0">
                    <w:pPr>
                      <w:pStyle w:val="a7"/>
                      <w:jc w:val="center"/>
                      <w:rPr>
                        <w:b/>
                      </w:rPr>
                    </w:pPr>
                    <w:r w:rsidRPr="005E6CB0">
                      <w:rPr>
                        <w:b/>
                      </w:rPr>
                      <w:t>дискуссия</w:t>
                    </w:r>
                  </w:p>
                </w:txbxContent>
              </v:textbox>
            </v:shape>
            <v:line id="_x0000_s1044" style="position:absolute" from="5561,1943" to="5561,2205"/>
            <v:line id="_x0000_s1045" style="position:absolute;flip:x" from="3859,2205" to="5561,2205"/>
            <v:line id="_x0000_s1046" style="position:absolute" from="5561,2205" to="7263,2205"/>
            <v:line id="_x0000_s1047" style="position:absolute" from="3859,2205" to="3859,2728">
              <v:stroke endarrow="block"/>
            </v:line>
            <v:line id="_x0000_s1048" style="position:absolute" from="7263,2205" to="7263,2728">
              <v:stroke endarrow="block"/>
            </v:line>
            <v:line id="_x0000_s1049" style="position:absolute" from="7394,3514" to="7395,5216">
              <v:stroke endarrow="block"/>
            </v:line>
            <v:line id="_x0000_s1050" style="position:absolute" from="3859,3514" to="3859,3776"/>
            <v:line id="_x0000_s1051" style="position:absolute;flip:x" from="3205,3776" to="3859,3776"/>
            <v:line id="_x0000_s1052" style="position:absolute" from="3859,3776" to="4645,3776"/>
            <v:line id="_x0000_s1053" style="position:absolute;flip:x" from="6608,3776" to="7394,3776"/>
            <v:line id="_x0000_s1054" style="position:absolute" from="7394,3776" to="8310,3776"/>
            <v:line id="_x0000_s1055" style="position:absolute" from="3205,3776" to="3205,4169">
              <v:stroke endarrow="block"/>
            </v:line>
            <v:line id="_x0000_s1056" style="position:absolute" from="4645,3776" to="4645,4169">
              <v:stroke endarrow="block"/>
            </v:line>
            <v:line id="_x0000_s1057" style="position:absolute" from="6608,3776" to="6608,4169">
              <v:stroke endarrow="block"/>
            </v:line>
            <v:line id="_x0000_s1058" style="position:absolute" from="8310,3776" to="8310,4169">
              <v:stroke endarrow="block"/>
            </v:line>
            <w10:wrap type="none"/>
            <w10:anchorlock/>
          </v:group>
        </w:pic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 Один из тренингов общения рассмотрим сейчас вместе. Это занятие называется </w:t>
      </w:r>
      <w:r w:rsidRPr="00C64DF4">
        <w:rPr>
          <w:rFonts w:ascii="Times New Roman" w:hAnsi="Times New Roman" w:cs="Times New Roman"/>
          <w:b/>
          <w:sz w:val="24"/>
          <w:szCs w:val="24"/>
        </w:rPr>
        <w:t>«Мы - команда».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 xml:space="preserve">Задача занятия: </w:t>
      </w:r>
      <w:r w:rsidRPr="00C64DF4">
        <w:rPr>
          <w:rFonts w:ascii="Times New Roman" w:hAnsi="Times New Roman" w:cs="Times New Roman"/>
          <w:sz w:val="24"/>
          <w:szCs w:val="24"/>
        </w:rPr>
        <w:t>сплочение группы, формирование чувства команды у пришедших на занятие.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Структура занятия</w:t>
      </w:r>
    </w:p>
    <w:p w:rsidR="004E71BD" w:rsidRPr="00C64DF4" w:rsidRDefault="004E71BD" w:rsidP="004E71BD">
      <w:pPr>
        <w:tabs>
          <w:tab w:val="left" w:pos="18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4E71BD" w:rsidRPr="00C64DF4" w:rsidRDefault="008E70BB" w:rsidP="004978DE">
      <w:pPr>
        <w:numPr>
          <w:ilvl w:val="0"/>
          <w:numId w:val="6"/>
        </w:numPr>
        <w:tabs>
          <w:tab w:val="left" w:pos="180"/>
        </w:tabs>
        <w:spacing w:after="0" w:line="240" w:lineRule="auto"/>
        <w:ind w:left="-360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1BD" w:rsidRPr="00C64DF4">
        <w:rPr>
          <w:rFonts w:ascii="Times New Roman" w:hAnsi="Times New Roman" w:cs="Times New Roman"/>
          <w:b/>
          <w:sz w:val="24"/>
          <w:szCs w:val="24"/>
        </w:rPr>
        <w:t>«Циферблат»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Описание упражнения: участники образуют «циферблат часов», после это</w:t>
      </w:r>
      <w:r w:rsidR="004978DE" w:rsidRPr="00C64DF4">
        <w:rPr>
          <w:rFonts w:ascii="Times New Roman" w:hAnsi="Times New Roman" w:cs="Times New Roman"/>
          <w:sz w:val="24"/>
          <w:szCs w:val="24"/>
        </w:rPr>
        <w:t>го кто-нибудь заказывает время,</w:t>
      </w:r>
      <w:r w:rsidRPr="00C64DF4">
        <w:rPr>
          <w:rFonts w:ascii="Times New Roman" w:hAnsi="Times New Roman" w:cs="Times New Roman"/>
          <w:sz w:val="24"/>
          <w:szCs w:val="24"/>
        </w:rPr>
        <w:t xml:space="preserve"> а «циферблат его показывает.</w:t>
      </w:r>
    </w:p>
    <w:p w:rsidR="004E71BD" w:rsidRPr="00C64DF4" w:rsidRDefault="004E71BD" w:rsidP="004E71BD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Смысл упражнения: тренировка внимательности, включение участников в групповое взаимодействие.</w:t>
      </w:r>
    </w:p>
    <w:p w:rsidR="009C7CBD" w:rsidRPr="00C64DF4" w:rsidRDefault="009C7CBD" w:rsidP="009C7CBD">
      <w:pPr>
        <w:tabs>
          <w:tab w:val="left" w:pos="180"/>
        </w:tabs>
        <w:ind w:left="-36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>ОСНОВНОЕ УПРАЖНЕНИЕ</w:t>
      </w:r>
    </w:p>
    <w:p w:rsidR="008E70BB" w:rsidRPr="00C64DF4" w:rsidRDefault="008E70BB" w:rsidP="008E70BB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а теперь основное упражнение. Все вы знаете «Сказку о мёртвой царевне и о семи богатырях», которая и ляжет в основу нашего задания. </w:t>
      </w:r>
    </w:p>
    <w:p w:rsidR="008E70BB" w:rsidRPr="00C64DF4" w:rsidRDefault="008E70BB" w:rsidP="008E70BB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тренинга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6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коммуникативных навыков.</w:t>
      </w:r>
    </w:p>
    <w:p w:rsidR="008E70BB" w:rsidRPr="00C64DF4" w:rsidRDefault="008E70BB" w:rsidP="008E70BB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тренинга:</w:t>
      </w:r>
    </w:p>
    <w:p w:rsidR="008E70BB" w:rsidRPr="00C64DF4" w:rsidRDefault="008E70BB" w:rsidP="008E70BB">
      <w:pPr>
        <w:numPr>
          <w:ilvl w:val="0"/>
          <w:numId w:val="7"/>
        </w:numPr>
        <w:shd w:val="clear" w:color="auto" w:fill="FCFD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отработать навыки убеждения;</w:t>
      </w:r>
    </w:p>
    <w:p w:rsidR="008E70BB" w:rsidRPr="00C64DF4" w:rsidRDefault="008E70BB" w:rsidP="008E70BB">
      <w:pPr>
        <w:numPr>
          <w:ilvl w:val="0"/>
          <w:numId w:val="7"/>
        </w:numPr>
        <w:shd w:val="clear" w:color="auto" w:fill="FCFD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отработать умение найти аргументы в пользу своей позиции;</w:t>
      </w:r>
    </w:p>
    <w:p w:rsidR="008E70BB" w:rsidRPr="00C64DF4" w:rsidRDefault="008E70BB" w:rsidP="008E70BB">
      <w:pPr>
        <w:numPr>
          <w:ilvl w:val="0"/>
          <w:numId w:val="7"/>
        </w:numPr>
        <w:shd w:val="clear" w:color="auto" w:fill="FCFD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умение находить подход к людям;</w:t>
      </w:r>
    </w:p>
    <w:p w:rsidR="008E70BB" w:rsidRPr="00C64DF4" w:rsidRDefault="008E70BB" w:rsidP="008E70BB">
      <w:pPr>
        <w:numPr>
          <w:ilvl w:val="0"/>
          <w:numId w:val="7"/>
        </w:numPr>
        <w:shd w:val="clear" w:color="auto" w:fill="FCFD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подчеркнуть важность интонаций в процессе коммуникации;</w:t>
      </w:r>
    </w:p>
    <w:p w:rsidR="008E70BB" w:rsidRPr="00C64DF4" w:rsidRDefault="008E70BB" w:rsidP="008E70BB">
      <w:pPr>
        <w:numPr>
          <w:ilvl w:val="0"/>
          <w:numId w:val="7"/>
        </w:numPr>
        <w:shd w:val="clear" w:color="auto" w:fill="FCFD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умения невербального средства общения;</w:t>
      </w:r>
    </w:p>
    <w:p w:rsidR="008E70BB" w:rsidRPr="00C64DF4" w:rsidRDefault="008E70BB" w:rsidP="008E70BB">
      <w:pPr>
        <w:numPr>
          <w:ilvl w:val="0"/>
          <w:numId w:val="7"/>
        </w:numPr>
        <w:shd w:val="clear" w:color="auto" w:fill="FCFDF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эффективным способам общения.</w:t>
      </w:r>
    </w:p>
    <w:p w:rsidR="008E70BB" w:rsidRPr="00C64DF4" w:rsidRDefault="008E70BB" w:rsidP="008E70BB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ВИДЕОФИЛЬМ (отрывок)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color w:val="000000"/>
        </w:rPr>
      </w:pPr>
      <w:r w:rsidRPr="00C64DF4">
        <w:rPr>
          <w:color w:val="000000"/>
        </w:rPr>
        <w:t xml:space="preserve">Вспомним и разыграем сказку А.С. Пушкина о мертвой царевне и семи богатырях. В частности, тот эпизод, где семь богатырей, у которых жила царевна, уговаривают ее выйти за одного из них замуж и остаться с ними навсегда. 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ind w:firstLine="708"/>
        <w:jc w:val="both"/>
        <w:rPr>
          <w:color w:val="000000"/>
        </w:rPr>
      </w:pPr>
      <w:r w:rsidRPr="00C64DF4">
        <w:rPr>
          <w:color w:val="000000"/>
        </w:rPr>
        <w:t xml:space="preserve">В нашей сказке будет то же самое, но богатыри, прошедшие ряд тренингов и владеющие даром убеждения, смогут лучше, чем сказочные, убедить царевну отказаться от королевича </w:t>
      </w:r>
      <w:proofErr w:type="spellStart"/>
      <w:r w:rsidRPr="00C64DF4">
        <w:rPr>
          <w:color w:val="000000"/>
        </w:rPr>
        <w:t>Елисея</w:t>
      </w:r>
      <w:proofErr w:type="spellEnd"/>
      <w:r w:rsidRPr="00C64DF4">
        <w:rPr>
          <w:color w:val="000000"/>
        </w:rPr>
        <w:t xml:space="preserve"> и остаться в их доме. Каждая мини-группа должна будет подготовить самые заманчивые предложения для того, чтобы уговорить царевну остаться у них, показать ей все преимущества такого конца сказки.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color w:val="000000"/>
        </w:rPr>
      </w:pPr>
      <w:r w:rsidRPr="00C64DF4">
        <w:rPr>
          <w:color w:val="000000"/>
        </w:rPr>
        <w:t>Вам дается 2 минуты на подготовку, после чего один посланник от каждой группы выступает, обращаясь к царевне со своими аргументами.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color w:val="000000"/>
        </w:rPr>
      </w:pPr>
      <w:r w:rsidRPr="00C64DF4">
        <w:rPr>
          <w:b/>
          <w:color w:val="000000"/>
        </w:rPr>
        <w:t>Рефлексия</w:t>
      </w:r>
      <w:r w:rsidRPr="00C64DF4">
        <w:rPr>
          <w:color w:val="000000"/>
        </w:rPr>
        <w:t xml:space="preserve"> 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color w:val="000000"/>
        </w:rPr>
      </w:pPr>
      <w:r w:rsidRPr="00C64DF4">
        <w:rPr>
          <w:color w:val="000000"/>
        </w:rPr>
        <w:t>После выступлений царевна говорит о том, захотелось ли ей остаться у богатырей, какие плюсы и минусы увидела она в выступлениях каждого.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b/>
          <w:color w:val="000000"/>
        </w:rPr>
      </w:pPr>
      <w:r w:rsidRPr="00C64DF4">
        <w:rPr>
          <w:b/>
          <w:color w:val="000000"/>
        </w:rPr>
        <w:t>Какие эмоции вы испытывали, выполняя это упражнение?</w:t>
      </w:r>
    </w:p>
    <w:p w:rsidR="009C7CBD" w:rsidRPr="00C64DF4" w:rsidRDefault="009C7CBD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b/>
          <w:color w:val="000000"/>
        </w:rPr>
      </w:pPr>
    </w:p>
    <w:p w:rsidR="008E70BB" w:rsidRPr="00C64DF4" w:rsidRDefault="008E70BB" w:rsidP="009C7CBD">
      <w:pPr>
        <w:pStyle w:val="a4"/>
        <w:shd w:val="clear" w:color="auto" w:fill="FCFDFD"/>
        <w:spacing w:before="0" w:beforeAutospacing="0" w:after="0" w:afterAutospacing="0"/>
        <w:jc w:val="center"/>
        <w:rPr>
          <w:b/>
          <w:color w:val="000000"/>
        </w:rPr>
      </w:pPr>
      <w:r w:rsidRPr="00C64DF4">
        <w:rPr>
          <w:b/>
          <w:iCs/>
          <w:color w:val="000000"/>
        </w:rPr>
        <w:t>Упражнение «А я счастлив</w:t>
      </w:r>
      <w:r w:rsidR="009C7CBD" w:rsidRPr="00C64DF4">
        <w:rPr>
          <w:b/>
          <w:iCs/>
          <w:color w:val="000000"/>
        </w:rPr>
        <w:t>!</w:t>
      </w:r>
      <w:r w:rsidRPr="00C64DF4">
        <w:rPr>
          <w:b/>
          <w:iCs/>
          <w:color w:val="000000"/>
        </w:rPr>
        <w:t>»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color w:val="000000"/>
        </w:rPr>
      </w:pPr>
      <w:r w:rsidRPr="00C64DF4">
        <w:rPr>
          <w:color w:val="000000"/>
        </w:rPr>
        <w:t>Цель: узнать о способах поднятия настроения</w:t>
      </w:r>
      <w:r w:rsidRPr="00C64DF4">
        <w:rPr>
          <w:b/>
          <w:bCs/>
          <w:color w:val="000000"/>
        </w:rPr>
        <w:t>.</w:t>
      </w:r>
    </w:p>
    <w:p w:rsidR="008E70BB" w:rsidRPr="00C64DF4" w:rsidRDefault="008E70BB" w:rsidP="008E70BB">
      <w:pPr>
        <w:pStyle w:val="a4"/>
        <w:shd w:val="clear" w:color="auto" w:fill="FCFDFD"/>
        <w:spacing w:before="0" w:beforeAutospacing="0" w:after="0" w:afterAutospacing="0"/>
        <w:jc w:val="both"/>
        <w:rPr>
          <w:color w:val="000000"/>
        </w:rPr>
      </w:pPr>
      <w:r w:rsidRPr="00C64DF4">
        <w:rPr>
          <w:color w:val="000000"/>
        </w:rPr>
        <w:t>Мы сидим с вами в круге, нам нужно поставить еще один стул. Начинает тот, у кого свободный стул справа. Он должен пересесть на свободный стул и сказать: «А я счастлив». Следующий, у кого справа оказался пустой стул, пересаживается и говорит: «А я тоже», третий участник говорит: «А я учусь у… (называет имя любого участника)». Тот, чье имя назвали, бежит на пустой стул и называет способ поднятия настроения, затем все по аналогии повторяется сначала. Повторять имена нельзя.</w:t>
      </w:r>
    </w:p>
    <w:p w:rsidR="008E70BB" w:rsidRPr="00C64DF4" w:rsidRDefault="008E70BB" w:rsidP="008E70BB">
      <w:pPr>
        <w:tabs>
          <w:tab w:val="left" w:pos="180"/>
        </w:tabs>
        <w:ind w:left="-360" w:firstLine="180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b/>
          <w:color w:val="000000"/>
          <w:sz w:val="24"/>
          <w:szCs w:val="24"/>
        </w:rPr>
        <w:t>Рефлексия:</w:t>
      </w:r>
      <w:r w:rsidRPr="00C64DF4">
        <w:rPr>
          <w:rFonts w:ascii="Times New Roman" w:hAnsi="Times New Roman" w:cs="Times New Roman"/>
          <w:color w:val="000000"/>
          <w:sz w:val="24"/>
          <w:szCs w:val="24"/>
        </w:rPr>
        <w:t xml:space="preserve"> Какой из предложенных способов поднятия настроения показался вам наиболее интересным?</w:t>
      </w:r>
    </w:p>
    <w:p w:rsidR="004E71BD" w:rsidRPr="00C64DF4" w:rsidRDefault="004978DE" w:rsidP="004E71B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Где наиболее оптимально применять технологию тренинга общения? –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спросите вы. Конечно, прежде </w:t>
      </w:r>
      <w:proofErr w:type="gramStart"/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классных часах, имеющих</w:t>
      </w:r>
      <w:r w:rsidR="004E71BD"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– создание у ребят средствами групповой практической психологии опыта общения (опыта взаимопонимания, опыта общения, опыта поведения в проблемных школьных ситуациях).</w:t>
      </w:r>
    </w:p>
    <w:p w:rsidR="004E71BD" w:rsidRPr="00C64DF4" w:rsidRDefault="004E71BD" w:rsidP="004E71B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Можно ли усмотреть в тренингах общения ещё какие-либо педагогические аспекты?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Конечно, да. Для разных ребят в силу разных причин</w:t>
      </w:r>
      <w:r w:rsidR="004978DE"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позитивного опыта общения</w:t>
      </w:r>
      <w:r w:rsidR="004978DE"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и другие следствия: изменение отношений друг с другом, изменение отношений с педагогом, закрепление или развитие каких-либо личностных образований. Но это – </w:t>
      </w:r>
      <w:proofErr w:type="spellStart"/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непланируемые</w:t>
      </w:r>
      <w:proofErr w:type="spellEnd"/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цель эффекты. В лучшем случае это вероятностные прогнозы воспитателя.</w:t>
      </w:r>
    </w:p>
    <w:p w:rsidR="004E71BD" w:rsidRPr="00C64DF4" w:rsidRDefault="004E71BD" w:rsidP="004E71B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в 8-9 классах уместно проводить тренинг на развитие коммуникатив</w:t>
      </w:r>
      <w:r w:rsidR="004978DE"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ных навыков общения. Признаемся, что о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бщение всегда было</w:t>
      </w:r>
      <w:r w:rsidR="004978DE"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будет 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значимым в жизни человека и его личностном развитии.</w:t>
      </w:r>
      <w:r w:rsidR="004978DE"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информации рассматривается как коммуникативный аспект общения; взаимодействие как интерактивный аспект общения; понимание и познание людьми друг друга. Поэтому важно уметь общаться, гр</w:t>
      </w:r>
      <w:r w:rsidR="004978DE"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амотно доносить свои мысли, что</w:t>
      </w: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бы тебя могли понять.</w:t>
      </w:r>
    </w:p>
    <w:p w:rsidR="009C7CBD" w:rsidRPr="00C64DF4" w:rsidRDefault="009C7CBD" w:rsidP="004E71B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CBD" w:rsidRPr="00C64DF4" w:rsidRDefault="00450017" w:rsidP="009C7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Не устали? Ещё одно упражнение.</w:t>
      </w:r>
      <w:r w:rsidR="00A66F85" w:rsidRPr="00C64DF4">
        <w:rPr>
          <w:rFonts w:ascii="Times New Roman" w:hAnsi="Times New Roman" w:cs="Times New Roman"/>
          <w:sz w:val="24"/>
          <w:szCs w:val="24"/>
        </w:rPr>
        <w:t xml:space="preserve"> Условно назовём его </w:t>
      </w:r>
      <w:r w:rsidR="00A66F85" w:rsidRPr="00C64DF4">
        <w:rPr>
          <w:rFonts w:ascii="Times New Roman" w:hAnsi="Times New Roman" w:cs="Times New Roman"/>
          <w:b/>
          <w:sz w:val="24"/>
          <w:szCs w:val="24"/>
        </w:rPr>
        <w:t>«Презентация».</w:t>
      </w:r>
      <w:r w:rsidR="00A66F85" w:rsidRPr="00C6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017" w:rsidRPr="00C64DF4" w:rsidRDefault="00A66F85" w:rsidP="009C7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 СЛАЙД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Цель: сплочение группы, формальное открытие тренинга, получение участниками обратной связи.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lastRenderedPageBreak/>
        <w:t>Инструкция:</w:t>
      </w:r>
    </w:p>
    <w:p w:rsidR="004E71BD" w:rsidRPr="00C64DF4" w:rsidRDefault="00A66F85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 xml:space="preserve">Класс разбивается </w:t>
      </w:r>
      <w:r w:rsidR="004E71BD" w:rsidRPr="00C64DF4">
        <w:rPr>
          <w:rStyle w:val="c3"/>
          <w:color w:val="000000"/>
        </w:rPr>
        <w:t xml:space="preserve"> на пары</w:t>
      </w:r>
      <w:r w:rsidRPr="00C64DF4">
        <w:rPr>
          <w:rStyle w:val="c3"/>
          <w:color w:val="000000"/>
        </w:rPr>
        <w:t>, причём</w:t>
      </w:r>
      <w:r w:rsidR="004E71BD" w:rsidRPr="00C64DF4">
        <w:rPr>
          <w:rStyle w:val="c3"/>
          <w:color w:val="000000"/>
        </w:rPr>
        <w:t xml:space="preserve"> действ</w:t>
      </w:r>
      <w:r w:rsidRPr="00C64DF4">
        <w:rPr>
          <w:rStyle w:val="c3"/>
          <w:color w:val="000000"/>
        </w:rPr>
        <w:t>ует</w:t>
      </w:r>
      <w:r w:rsidR="004E71BD" w:rsidRPr="00C64DF4">
        <w:rPr>
          <w:rStyle w:val="c3"/>
          <w:color w:val="000000"/>
        </w:rPr>
        <w:t xml:space="preserve"> по алгоритму. (Я выбираю ___</w:t>
      </w:r>
      <w:proofErr w:type="gramStart"/>
      <w:r w:rsidR="004E71BD" w:rsidRPr="00C64DF4">
        <w:rPr>
          <w:rStyle w:val="c3"/>
          <w:color w:val="000000"/>
        </w:rPr>
        <w:t xml:space="preserve"> </w:t>
      </w:r>
      <w:r w:rsidRPr="00C64DF4">
        <w:rPr>
          <w:rStyle w:val="c3"/>
          <w:color w:val="000000"/>
        </w:rPr>
        <w:t>,</w:t>
      </w:r>
      <w:proofErr w:type="gramEnd"/>
      <w:r w:rsidRPr="00C64DF4">
        <w:rPr>
          <w:rStyle w:val="c3"/>
          <w:color w:val="000000"/>
        </w:rPr>
        <w:t xml:space="preserve"> </w:t>
      </w:r>
      <w:r w:rsidR="004E71BD" w:rsidRPr="00C64DF4">
        <w:rPr>
          <w:rStyle w:val="c3"/>
          <w:color w:val="000000"/>
        </w:rPr>
        <w:t>потому что…)</w:t>
      </w:r>
    </w:p>
    <w:p w:rsidR="004E71BD" w:rsidRPr="00C64DF4" w:rsidRDefault="00A66F85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 </w:t>
      </w:r>
      <w:r w:rsidR="004E71BD" w:rsidRPr="00C64DF4">
        <w:rPr>
          <w:rStyle w:val="c3"/>
          <w:color w:val="000000"/>
        </w:rPr>
        <w:t xml:space="preserve">Презентации будут происходить следующим образом: один из членов пары сидит на стуле, второй встает за его спиной, положив первому руки на плечи. Стоящий будет говорить от лица сидящего, называя себя именем своего партнера. Его задача - попытаться войти в роль своего партнера на время презентации, стать им, думать, рассуждать, чувствовать, переживать так, как вел и отвечал бы его партнер. В течение одной минуты </w:t>
      </w:r>
      <w:proofErr w:type="gramStart"/>
      <w:r w:rsidR="004E71BD" w:rsidRPr="00C64DF4">
        <w:rPr>
          <w:rStyle w:val="c3"/>
          <w:color w:val="000000"/>
        </w:rPr>
        <w:t>стоящий</w:t>
      </w:r>
      <w:proofErr w:type="gramEnd"/>
      <w:r w:rsidR="004E71BD" w:rsidRPr="00C64DF4">
        <w:rPr>
          <w:rStyle w:val="c3"/>
          <w:color w:val="000000"/>
        </w:rPr>
        <w:t xml:space="preserve"> говорит, играя роль сидящего. </w:t>
      </w:r>
      <w:proofErr w:type="gramStart"/>
      <w:r w:rsidR="004E71BD" w:rsidRPr="00C64DF4">
        <w:rPr>
          <w:rStyle w:val="c3"/>
          <w:color w:val="000000"/>
        </w:rPr>
        <w:t>Сидящий</w:t>
      </w:r>
      <w:proofErr w:type="gramEnd"/>
      <w:r w:rsidR="004E71BD" w:rsidRPr="00C64DF4">
        <w:rPr>
          <w:rStyle w:val="c3"/>
          <w:color w:val="000000"/>
        </w:rPr>
        <w:t xml:space="preserve"> же, все это время молчит и как все остальные слушает. Ровно через минуту </w:t>
      </w:r>
      <w:r w:rsidRPr="00C64DF4">
        <w:rPr>
          <w:rStyle w:val="c3"/>
          <w:color w:val="000000"/>
        </w:rPr>
        <w:t>монолог прервётся.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rStyle w:val="c3"/>
          <w:color w:val="000000"/>
        </w:rPr>
      </w:pPr>
      <w:r w:rsidRPr="00C64DF4">
        <w:rPr>
          <w:rStyle w:val="c3"/>
          <w:color w:val="000000"/>
        </w:rPr>
        <w:t xml:space="preserve">После этого любой член группы имеет право задать </w:t>
      </w:r>
      <w:proofErr w:type="gramStart"/>
      <w:r w:rsidRPr="00C64DF4">
        <w:rPr>
          <w:rStyle w:val="c3"/>
          <w:color w:val="000000"/>
        </w:rPr>
        <w:t>выступающему</w:t>
      </w:r>
      <w:proofErr w:type="gramEnd"/>
      <w:r w:rsidRPr="00C64DF4">
        <w:rPr>
          <w:rStyle w:val="c3"/>
          <w:color w:val="000000"/>
        </w:rPr>
        <w:t xml:space="preserve"> любые вопросы, на которые тот должен отвечать также от лица сидящего. Понятно, что вы можете и не знать истинного ответа на заданный вопрос, поэтому вам нужно понять, почувствовать, как ответил бы ваш партнер. Кстати, тот, кого презентуют, не может вмешиваться, и вынужден будет молчать</w:t>
      </w:r>
      <w:r w:rsidR="0052675C" w:rsidRPr="00C64DF4">
        <w:rPr>
          <w:rStyle w:val="c3"/>
          <w:color w:val="000000"/>
        </w:rPr>
        <w:t>. Темы презентации могут быть разными:</w:t>
      </w:r>
    </w:p>
    <w:p w:rsidR="0052675C" w:rsidRPr="00C64DF4" w:rsidRDefault="0052675C" w:rsidP="004E71BD">
      <w:pPr>
        <w:pStyle w:val="c2"/>
        <w:spacing w:before="0" w:beforeAutospacing="0" w:after="0" w:afterAutospacing="0" w:line="360" w:lineRule="atLeast"/>
        <w:rPr>
          <w:rStyle w:val="c3"/>
          <w:color w:val="000000"/>
        </w:rPr>
      </w:pPr>
      <w:r w:rsidRPr="00C64DF4">
        <w:rPr>
          <w:rStyle w:val="c3"/>
          <w:color w:val="000000"/>
        </w:rPr>
        <w:t>- моя семья;</w:t>
      </w:r>
    </w:p>
    <w:p w:rsidR="0052675C" w:rsidRPr="00C64DF4" w:rsidRDefault="0052675C" w:rsidP="004E71BD">
      <w:pPr>
        <w:pStyle w:val="c2"/>
        <w:spacing w:before="0" w:beforeAutospacing="0" w:after="0" w:afterAutospacing="0" w:line="360" w:lineRule="atLeast"/>
        <w:rPr>
          <w:rStyle w:val="c3"/>
          <w:color w:val="000000"/>
        </w:rPr>
      </w:pPr>
      <w:r w:rsidRPr="00C64DF4">
        <w:rPr>
          <w:rStyle w:val="c3"/>
          <w:color w:val="000000"/>
        </w:rPr>
        <w:t>- мои друзья;</w:t>
      </w:r>
    </w:p>
    <w:p w:rsidR="0052675C" w:rsidRPr="00C64DF4" w:rsidRDefault="0052675C" w:rsidP="004E71BD">
      <w:pPr>
        <w:pStyle w:val="c2"/>
        <w:spacing w:before="0" w:beforeAutospacing="0" w:after="0" w:afterAutospacing="0" w:line="360" w:lineRule="atLeast"/>
        <w:rPr>
          <w:rStyle w:val="c3"/>
          <w:color w:val="000000"/>
        </w:rPr>
      </w:pPr>
      <w:r w:rsidRPr="00C64DF4">
        <w:rPr>
          <w:rStyle w:val="c3"/>
          <w:color w:val="000000"/>
        </w:rPr>
        <w:t>- моя профессия;</w:t>
      </w:r>
    </w:p>
    <w:p w:rsidR="0052675C" w:rsidRPr="00C64DF4" w:rsidRDefault="0052675C" w:rsidP="004E71BD">
      <w:pPr>
        <w:pStyle w:val="c2"/>
        <w:spacing w:before="0" w:beforeAutospacing="0" w:after="0" w:afterAutospacing="0" w:line="360" w:lineRule="atLeast"/>
        <w:rPr>
          <w:rStyle w:val="c3"/>
          <w:color w:val="000000"/>
        </w:rPr>
      </w:pPr>
      <w:r w:rsidRPr="00C64DF4">
        <w:rPr>
          <w:rStyle w:val="c3"/>
          <w:color w:val="000000"/>
        </w:rPr>
        <w:t>-мои интересы (хобби);</w:t>
      </w:r>
    </w:p>
    <w:p w:rsidR="0052675C" w:rsidRPr="00C64DF4" w:rsidRDefault="0052675C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- мои привычки и т.д.</w:t>
      </w:r>
    </w:p>
    <w:p w:rsidR="004E71BD" w:rsidRPr="00C64DF4" w:rsidRDefault="0052675C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  <w:u w:val="single"/>
        </w:rPr>
        <w:t>Комментарий</w:t>
      </w:r>
      <w:proofErr w:type="gramStart"/>
      <w:r w:rsidRPr="00C64DF4">
        <w:rPr>
          <w:rStyle w:val="c3"/>
          <w:color w:val="000000"/>
          <w:u w:val="single"/>
        </w:rPr>
        <w:t xml:space="preserve"> </w:t>
      </w:r>
      <w:r w:rsidR="004E71BD" w:rsidRPr="00C64DF4">
        <w:rPr>
          <w:rStyle w:val="c3"/>
          <w:color w:val="000000"/>
          <w:u w:val="single"/>
        </w:rPr>
        <w:t>.</w:t>
      </w:r>
      <w:proofErr w:type="gramEnd"/>
      <w:r w:rsidR="004E71BD" w:rsidRPr="00C64DF4">
        <w:rPr>
          <w:rStyle w:val="c3"/>
          <w:color w:val="000000"/>
        </w:rPr>
        <w:t xml:space="preserve"> Вопросы, которые задают участники группы и ведущий выступающему, начинаются с обращения к нему по игровому имени человека, которого он презентует, и могут касаться самых разных тем, например: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·       Какие качества ты наиболее ценишь в людях?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·       Что ты считаешь самым отвратительным?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·       Есть ли человек, который оказал сильное влияние на твою жизнь? Кто он?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color w:val="000000"/>
        </w:rPr>
        <w:t>·       Чего бы тебе хотелось добиться в жизни? И т.п.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iCs/>
          <w:color w:val="000000"/>
        </w:rPr>
        <w:t> </w:t>
      </w:r>
      <w:r w:rsidRPr="00C64DF4">
        <w:rPr>
          <w:rStyle w:val="c3"/>
          <w:color w:val="000000"/>
        </w:rPr>
        <w:t>Упражнение завершается обсуждением чувств и мыслей участников. При этом важно уделить внимание трем аспектам – способности учитывать время при презентации, способности верно и сжато передать полученную информацию от партнера и способность «вчувствоваться» в другого человека настолько, чтобы домыслить недостающую информацию.</w:t>
      </w:r>
    </w:p>
    <w:p w:rsidR="004E71BD" w:rsidRPr="00C64DF4" w:rsidRDefault="0052675C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3"/>
          <w:b/>
          <w:color w:val="000000"/>
        </w:rPr>
        <w:t>Рефлексия.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8"/>
          <w:b/>
          <w:bCs/>
          <w:i/>
          <w:iCs/>
          <w:color w:val="000000"/>
        </w:rPr>
        <w:t>Оцени успешность твоей презентации своего партнера.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8"/>
          <w:b/>
          <w:bCs/>
          <w:i/>
          <w:iCs/>
          <w:color w:val="000000"/>
        </w:rPr>
        <w:t xml:space="preserve">Удалось ли </w:t>
      </w:r>
      <w:proofErr w:type="gramStart"/>
      <w:r w:rsidRPr="00C64DF4">
        <w:rPr>
          <w:rStyle w:val="c8"/>
          <w:b/>
          <w:bCs/>
          <w:i/>
          <w:iCs/>
          <w:color w:val="000000"/>
        </w:rPr>
        <w:t>партнеру</w:t>
      </w:r>
      <w:proofErr w:type="gramEnd"/>
      <w:r w:rsidRPr="00C64DF4">
        <w:rPr>
          <w:rStyle w:val="c8"/>
          <w:b/>
          <w:bCs/>
          <w:i/>
          <w:iCs/>
          <w:color w:val="000000"/>
        </w:rPr>
        <w:t xml:space="preserve"> верно изложить сведения о тебе?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8"/>
          <w:b/>
          <w:bCs/>
          <w:i/>
          <w:iCs/>
          <w:color w:val="000000"/>
        </w:rPr>
        <w:t>Получилось ли у твоего партнера стать твоим двойником?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8"/>
          <w:b/>
          <w:bCs/>
          <w:i/>
          <w:iCs/>
          <w:color w:val="000000"/>
        </w:rPr>
        <w:t>Правильно ли он угадал ответы, которые давал от твоего имени?</w:t>
      </w:r>
    </w:p>
    <w:p w:rsidR="004E71BD" w:rsidRPr="00C64DF4" w:rsidRDefault="004E71BD" w:rsidP="004E71BD">
      <w:pPr>
        <w:pStyle w:val="c2"/>
        <w:spacing w:before="0" w:beforeAutospacing="0" w:after="0" w:afterAutospacing="0" w:line="360" w:lineRule="atLeast"/>
        <w:rPr>
          <w:b/>
          <w:bCs/>
          <w:color w:val="000000"/>
        </w:rPr>
      </w:pPr>
      <w:r w:rsidRPr="00C64DF4">
        <w:rPr>
          <w:rStyle w:val="c8"/>
          <w:b/>
          <w:bCs/>
          <w:i/>
          <w:iCs/>
          <w:color w:val="000000"/>
        </w:rPr>
        <w:t>Тяжело ли было говорить от имени другого?</w:t>
      </w:r>
    </w:p>
    <w:p w:rsidR="004E71BD" w:rsidRPr="00C64DF4" w:rsidRDefault="004E71BD" w:rsidP="006576AE">
      <w:pPr>
        <w:pStyle w:val="c2"/>
        <w:spacing w:before="0" w:beforeAutospacing="0" w:after="0" w:afterAutospacing="0" w:line="360" w:lineRule="atLeast"/>
        <w:rPr>
          <w:bCs/>
          <w:color w:val="000000"/>
        </w:rPr>
      </w:pP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64DF4">
        <w:rPr>
          <w:rFonts w:ascii="Times New Roman" w:hAnsi="Times New Roman" w:cs="Times New Roman"/>
          <w:b/>
          <w:color w:val="FF0000"/>
          <w:sz w:val="24"/>
          <w:szCs w:val="24"/>
        </w:rPr>
        <w:t>Технология «Создание ситуации успеха»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Приветствие: </w:t>
      </w:r>
      <w:r w:rsidRPr="00C64DF4">
        <w:rPr>
          <w:rFonts w:ascii="Times New Roman" w:hAnsi="Times New Roman" w:cs="Times New Roman"/>
          <w:sz w:val="24"/>
          <w:szCs w:val="24"/>
        </w:rPr>
        <w:t>используется в момент приветствия яркий мяч; его бросают тому, кого приветствуют.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 xml:space="preserve">Приглашаю к доске кого-нибудь из детей. Ему предлагается нарисовать на доске корову. Но прежде чем задание будет исполнено, всем присутствующим предлагаю сказать (или сделать) что-то такое, что бы помогло успеху необходимой художественной деятельности. Обычно говорят следующее: </w:t>
      </w:r>
      <w:proofErr w:type="gramStart"/>
      <w:r w:rsidRPr="00C64DF4">
        <w:rPr>
          <w:rFonts w:ascii="Times New Roman" w:hAnsi="Times New Roman" w:cs="Times New Roman"/>
          <w:sz w:val="24"/>
          <w:szCs w:val="24"/>
        </w:rPr>
        <w:t>«Не бойся, ничего страшного, если не получится!…», «Вспомни: у коровы рога, четыре ноги, хвост, и глаза большие»…, «У тебя получится, конечно»..»Начинай же!»</w:t>
      </w:r>
      <w:proofErr w:type="gramEnd"/>
      <w:r w:rsidRPr="00C64DF4">
        <w:rPr>
          <w:rFonts w:ascii="Times New Roman" w:hAnsi="Times New Roman" w:cs="Times New Roman"/>
          <w:sz w:val="24"/>
          <w:szCs w:val="24"/>
        </w:rPr>
        <w:t>… «Только на тебя вся надежда»… «А если не получится, то надпиши рядом слово «корова». Разброс суждений самый различный. Делается это весело, добро и остроумно.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Приглашённый к доске «художник» улыбается и смело приступает к рисунку. Обычно какая-то деталь получается неплохо, и дети поддерживают его своими радостными поощрениями.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Руководитель занятия предельно внимателен, фиксирует все реплики, советы, фразы. «Корова» действительно удаётся, потому что была организована ситуация успеха, хотя это всем было неведомо ещё, их реплики рождались интуитивно.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Производится оценка рисунка («Вот эта деталь удалась»…. «У коровы характер хороший</w:t>
      </w:r>
      <w:proofErr w:type="gramStart"/>
      <w:r w:rsidRPr="00C64DF4">
        <w:rPr>
          <w:rFonts w:ascii="Times New Roman" w:hAnsi="Times New Roman" w:cs="Times New Roman"/>
          <w:sz w:val="24"/>
          <w:szCs w:val="24"/>
        </w:rPr>
        <w:t xml:space="preserve">!.... </w:t>
      </w:r>
      <w:proofErr w:type="gramEnd"/>
      <w:r w:rsidRPr="00C64DF4">
        <w:rPr>
          <w:rFonts w:ascii="Times New Roman" w:hAnsi="Times New Roman" w:cs="Times New Roman"/>
          <w:sz w:val="24"/>
          <w:szCs w:val="24"/>
        </w:rPr>
        <w:t>и т. д.), потом «художник» анализирует своё психологическое состояние и называет те реплики, которые оказались для него сильной поддержкой.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b/>
          <w:sz w:val="24"/>
          <w:szCs w:val="24"/>
        </w:rPr>
        <w:t xml:space="preserve">Экспликация. </w:t>
      </w:r>
      <w:r w:rsidRPr="00C64DF4">
        <w:rPr>
          <w:rFonts w:ascii="Times New Roman" w:hAnsi="Times New Roman" w:cs="Times New Roman"/>
          <w:sz w:val="24"/>
          <w:szCs w:val="24"/>
        </w:rPr>
        <w:t>На слайде появляется запись.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Сфера доброжелательности:</w:t>
      </w:r>
    </w:p>
    <w:p w:rsidR="00D20DCA" w:rsidRPr="00C64DF4" w:rsidRDefault="00D20DCA" w:rsidP="00D20DCA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Снятие страха.</w:t>
      </w:r>
    </w:p>
    <w:p w:rsidR="00D20DCA" w:rsidRPr="00C64DF4" w:rsidRDefault="00D20DCA" w:rsidP="00D20DCA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Скрытая инструкция.</w:t>
      </w:r>
    </w:p>
    <w:p w:rsidR="00D20DCA" w:rsidRPr="00C64DF4" w:rsidRDefault="00D20DCA" w:rsidP="00D20DCA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Авансирование.</w:t>
      </w:r>
    </w:p>
    <w:p w:rsidR="00D20DCA" w:rsidRPr="00C64DF4" w:rsidRDefault="00D20DCA" w:rsidP="00D20DCA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Персональная исключительность.</w:t>
      </w:r>
    </w:p>
    <w:p w:rsidR="00D20DCA" w:rsidRPr="00C64DF4" w:rsidRDefault="00D20DCA" w:rsidP="00D20DCA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Усиление мотива.</w:t>
      </w:r>
    </w:p>
    <w:p w:rsidR="00D20DCA" w:rsidRPr="00C64DF4" w:rsidRDefault="00D20DCA" w:rsidP="00D20DCA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Педагогическое внушение.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t>Перед вами алгоритм создания субъективного переживания успеха. Для его пояснения и запоминания каждый шаг-операция снабжается парадигмой (словесной формулировкой, отражающей суть).</w:t>
      </w: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28" w:type="dxa"/>
        <w:tblLook w:val="01E0"/>
      </w:tblPr>
      <w:tblGrid>
        <w:gridCol w:w="4240"/>
        <w:gridCol w:w="4220"/>
      </w:tblGrid>
      <w:tr w:rsidR="00D20DCA" w:rsidRPr="00C64DF4" w:rsidTr="004A2656">
        <w:tc>
          <w:tcPr>
            <w:tcW w:w="424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Снятие страха</w:t>
            </w:r>
          </w:p>
        </w:tc>
        <w:tc>
          <w:tcPr>
            <w:tcW w:w="422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«Ничего страшного…»</w:t>
            </w:r>
          </w:p>
        </w:tc>
      </w:tr>
      <w:tr w:rsidR="00D20DCA" w:rsidRPr="00C64DF4" w:rsidTr="004A2656">
        <w:tc>
          <w:tcPr>
            <w:tcW w:w="424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Скрытая инструкция.</w:t>
            </w:r>
          </w:p>
        </w:tc>
        <w:tc>
          <w:tcPr>
            <w:tcW w:w="422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«Ты же помнишь, что …2</w:t>
            </w:r>
          </w:p>
        </w:tc>
      </w:tr>
      <w:tr w:rsidR="00D20DCA" w:rsidRPr="00C64DF4" w:rsidTr="004A2656">
        <w:tc>
          <w:tcPr>
            <w:tcW w:w="424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Авансирование.</w:t>
            </w:r>
          </w:p>
        </w:tc>
        <w:tc>
          <w:tcPr>
            <w:tcW w:w="422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«У тебя получится…»</w:t>
            </w:r>
          </w:p>
        </w:tc>
      </w:tr>
      <w:tr w:rsidR="00D20DCA" w:rsidRPr="00C64DF4" w:rsidTr="004A2656">
        <w:tc>
          <w:tcPr>
            <w:tcW w:w="424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Персональная исключительность.</w:t>
            </w:r>
          </w:p>
        </w:tc>
        <w:tc>
          <w:tcPr>
            <w:tcW w:w="422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«Только у тебя и может получиться…»</w:t>
            </w:r>
          </w:p>
        </w:tc>
      </w:tr>
      <w:tr w:rsidR="00D20DCA" w:rsidRPr="00C64DF4" w:rsidTr="004A2656">
        <w:tc>
          <w:tcPr>
            <w:tcW w:w="424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Усиление мотива.</w:t>
            </w:r>
          </w:p>
        </w:tc>
        <w:tc>
          <w:tcPr>
            <w:tcW w:w="422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 xml:space="preserve">«Нам это так нужно </w:t>
            </w:r>
            <w:proofErr w:type="gramStart"/>
            <w:r w:rsidRPr="00C64DF4">
              <w:rPr>
                <w:sz w:val="24"/>
                <w:szCs w:val="24"/>
              </w:rPr>
              <w:t>для</w:t>
            </w:r>
            <w:proofErr w:type="gramEnd"/>
            <w:r w:rsidRPr="00C64DF4">
              <w:rPr>
                <w:sz w:val="24"/>
                <w:szCs w:val="24"/>
              </w:rPr>
              <w:t>…»</w:t>
            </w:r>
          </w:p>
        </w:tc>
      </w:tr>
      <w:tr w:rsidR="00D20DCA" w:rsidRPr="00C64DF4" w:rsidTr="004A2656">
        <w:tc>
          <w:tcPr>
            <w:tcW w:w="424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Педагогическое внушение.</w:t>
            </w:r>
          </w:p>
        </w:tc>
        <w:tc>
          <w:tcPr>
            <w:tcW w:w="422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«Приступай же!»</w:t>
            </w:r>
          </w:p>
        </w:tc>
      </w:tr>
      <w:tr w:rsidR="00D20DCA" w:rsidRPr="00C64DF4" w:rsidTr="004A2656">
        <w:tc>
          <w:tcPr>
            <w:tcW w:w="424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Высокая оценка детали</w:t>
            </w:r>
          </w:p>
        </w:tc>
        <w:tc>
          <w:tcPr>
            <w:tcW w:w="4220" w:type="dxa"/>
          </w:tcPr>
          <w:p w:rsidR="00D20DCA" w:rsidRPr="00C64DF4" w:rsidRDefault="00D20DCA" w:rsidP="004A2656">
            <w:pPr>
              <w:tabs>
                <w:tab w:val="left" w:pos="0"/>
                <w:tab w:val="left" w:pos="180"/>
              </w:tabs>
              <w:ind w:left="-360" w:firstLine="180"/>
              <w:jc w:val="both"/>
              <w:rPr>
                <w:sz w:val="24"/>
                <w:szCs w:val="24"/>
              </w:rPr>
            </w:pPr>
            <w:r w:rsidRPr="00C64DF4">
              <w:rPr>
                <w:sz w:val="24"/>
                <w:szCs w:val="24"/>
              </w:rPr>
              <w:t>«Вот эта часть у тебя замечательно…»</w:t>
            </w:r>
          </w:p>
        </w:tc>
      </w:tr>
    </w:tbl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D20DCA" w:rsidRPr="00C64DF4" w:rsidRDefault="00D20DCA" w:rsidP="00D20DCA">
      <w:pPr>
        <w:tabs>
          <w:tab w:val="left" w:pos="0"/>
          <w:tab w:val="left" w:pos="180"/>
        </w:tabs>
        <w:ind w:left="-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64DF4">
        <w:rPr>
          <w:rFonts w:ascii="Times New Roman" w:hAnsi="Times New Roman" w:cs="Times New Roman"/>
          <w:sz w:val="24"/>
          <w:szCs w:val="24"/>
        </w:rPr>
        <w:lastRenderedPageBreak/>
        <w:t>В завершение экспликации просят ещё раз проанализировать своё состояние «художника»: согласен ли он с педагогическим решением? Действительно ли эти вычленённые алгоритмические шаги определили успех его деятельности?</w:t>
      </w:r>
    </w:p>
    <w:p w:rsidR="006374E7" w:rsidRPr="00C64DF4" w:rsidRDefault="006374E7" w:rsidP="006374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говорить уверенно так, чтобы другой человек слушал вас;</w:t>
      </w:r>
    </w:p>
    <w:p w:rsidR="006374E7" w:rsidRPr="00C64DF4" w:rsidRDefault="006374E7" w:rsidP="006374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общение, несмотря ни на какие помехи, и при этом не чувствовать</w:t>
      </w:r>
    </w:p>
    <w:p w:rsidR="006374E7" w:rsidRPr="00C64DF4" w:rsidRDefault="006374E7" w:rsidP="006374E7">
      <w:pPr>
        <w:shd w:val="clear" w:color="auto" w:fill="FFFFFF"/>
        <w:spacing w:before="180" w:after="15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напряжения;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доносить своё сообщение собеседнику так, чтобы оно было понято;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раздражаться и не чувствовать дискомфорт в общении;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 поддерживать разговор;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отвечать на вопрос и при этом выглядеть так, как будто ответили;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дружеской манере прекратить любые расспросы;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нужные вопросы для поддержания разговора;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удерживать собеседника в русле темы разговора;</w:t>
      </w:r>
    </w:p>
    <w:p w:rsidR="006374E7" w:rsidRPr="00C64DF4" w:rsidRDefault="006374E7" w:rsidP="006374E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DF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общением, добиваться своей цели;</w:t>
      </w:r>
    </w:p>
    <w:p w:rsidR="00A66F85" w:rsidRPr="00C64DF4" w:rsidRDefault="00A66F85" w:rsidP="00A66F85">
      <w:pPr>
        <w:rPr>
          <w:rFonts w:ascii="Times New Roman" w:hAnsi="Times New Roman" w:cs="Times New Roman"/>
          <w:sz w:val="24"/>
          <w:szCs w:val="24"/>
        </w:rPr>
      </w:pPr>
    </w:p>
    <w:p w:rsidR="001D3A80" w:rsidRPr="00C64DF4" w:rsidRDefault="001D3A80" w:rsidP="006576AE">
      <w:pPr>
        <w:rPr>
          <w:rFonts w:ascii="Times New Roman" w:hAnsi="Times New Roman" w:cs="Times New Roman"/>
          <w:sz w:val="24"/>
          <w:szCs w:val="24"/>
        </w:rPr>
      </w:pPr>
    </w:p>
    <w:sectPr w:rsidR="001D3A80" w:rsidRPr="00C64DF4" w:rsidSect="006C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5E12E14"/>
    <w:multiLevelType w:val="hybridMultilevel"/>
    <w:tmpl w:val="0106902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9615064"/>
    <w:multiLevelType w:val="hybridMultilevel"/>
    <w:tmpl w:val="B5AC27F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F4C669C"/>
    <w:multiLevelType w:val="multilevel"/>
    <w:tmpl w:val="827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55B78"/>
    <w:multiLevelType w:val="hybridMultilevel"/>
    <w:tmpl w:val="8FA4040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CF31671"/>
    <w:multiLevelType w:val="hybridMultilevel"/>
    <w:tmpl w:val="66566DF6"/>
    <w:lvl w:ilvl="0" w:tplc="D14257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A50431"/>
    <w:multiLevelType w:val="hybridMultilevel"/>
    <w:tmpl w:val="11462CAA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FF06882"/>
    <w:multiLevelType w:val="hybridMultilevel"/>
    <w:tmpl w:val="04A46276"/>
    <w:lvl w:ilvl="0" w:tplc="04190007">
      <w:start w:val="1"/>
      <w:numFmt w:val="bullet"/>
      <w:lvlText w:val=""/>
      <w:lvlPicBulletId w:val="0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7">
    <w:nsid w:val="63E108F9"/>
    <w:multiLevelType w:val="multilevel"/>
    <w:tmpl w:val="E0DAC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5B17203"/>
    <w:multiLevelType w:val="hybridMultilevel"/>
    <w:tmpl w:val="F1DAF602"/>
    <w:lvl w:ilvl="0" w:tplc="035E882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>
    <w:nsid w:val="66521826"/>
    <w:multiLevelType w:val="multilevel"/>
    <w:tmpl w:val="2F46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6AE"/>
    <w:rsid w:val="001D3A80"/>
    <w:rsid w:val="00331020"/>
    <w:rsid w:val="00351698"/>
    <w:rsid w:val="00365B44"/>
    <w:rsid w:val="0042261B"/>
    <w:rsid w:val="00450017"/>
    <w:rsid w:val="004978DE"/>
    <w:rsid w:val="004E71BD"/>
    <w:rsid w:val="00511F27"/>
    <w:rsid w:val="0052546B"/>
    <w:rsid w:val="0052675C"/>
    <w:rsid w:val="005C2735"/>
    <w:rsid w:val="005E6CB0"/>
    <w:rsid w:val="00603E40"/>
    <w:rsid w:val="00611265"/>
    <w:rsid w:val="00634C7A"/>
    <w:rsid w:val="006374E7"/>
    <w:rsid w:val="006576AE"/>
    <w:rsid w:val="006C59E0"/>
    <w:rsid w:val="00714991"/>
    <w:rsid w:val="008A40E9"/>
    <w:rsid w:val="008D3050"/>
    <w:rsid w:val="008E70BB"/>
    <w:rsid w:val="009521D9"/>
    <w:rsid w:val="009C7CBD"/>
    <w:rsid w:val="00A32489"/>
    <w:rsid w:val="00A64BC7"/>
    <w:rsid w:val="00A66F85"/>
    <w:rsid w:val="00A93C57"/>
    <w:rsid w:val="00C0317E"/>
    <w:rsid w:val="00C64DF4"/>
    <w:rsid w:val="00D20DCA"/>
    <w:rsid w:val="00D47B20"/>
    <w:rsid w:val="00EC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5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76AE"/>
  </w:style>
  <w:style w:type="character" w:customStyle="1" w:styleId="c5">
    <w:name w:val="c5"/>
    <w:basedOn w:val="a0"/>
    <w:rsid w:val="006576AE"/>
  </w:style>
  <w:style w:type="character" w:customStyle="1" w:styleId="apple-converted-space">
    <w:name w:val="apple-converted-space"/>
    <w:basedOn w:val="a0"/>
    <w:rsid w:val="006576AE"/>
  </w:style>
  <w:style w:type="character" w:customStyle="1" w:styleId="c0">
    <w:name w:val="c0"/>
    <w:basedOn w:val="a0"/>
    <w:rsid w:val="006576AE"/>
  </w:style>
  <w:style w:type="character" w:customStyle="1" w:styleId="c8">
    <w:name w:val="c8"/>
    <w:basedOn w:val="a0"/>
    <w:rsid w:val="006576AE"/>
  </w:style>
  <w:style w:type="table" w:styleId="a3">
    <w:name w:val="Table Grid"/>
    <w:basedOn w:val="a1"/>
    <w:rsid w:val="004E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E71BD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4E71BD"/>
    <w:rPr>
      <w:i/>
      <w:iCs/>
    </w:rPr>
  </w:style>
  <w:style w:type="paragraph" w:styleId="a7">
    <w:name w:val="No Spacing"/>
    <w:uiPriority w:val="1"/>
    <w:qFormat/>
    <w:rsid w:val="005E6C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2014-03-26T18:04:00Z</dcterms:created>
  <dcterms:modified xsi:type="dcterms:W3CDTF">2020-01-15T13:40:00Z</dcterms:modified>
</cp:coreProperties>
</file>