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A2A" w:rsidRPr="00107959" w:rsidRDefault="00D54A2A" w:rsidP="00107959">
      <w:pPr>
        <w:spacing w:line="360" w:lineRule="auto"/>
        <w:jc w:val="center"/>
        <w:rPr>
          <w:sz w:val="28"/>
          <w:szCs w:val="28"/>
          <w:lang w:eastAsia="ru-RU"/>
        </w:rPr>
      </w:pPr>
      <w:r w:rsidRPr="001079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1079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доровьесберегающие технологии в образовательном процессе медицинского колледжа в условиях реализации ФГОС СПО</w:t>
      </w:r>
    </w:p>
    <w:p w:rsidR="00107959" w:rsidRPr="001147E1" w:rsidRDefault="00C22855" w:rsidP="001147E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147E1">
        <w:rPr>
          <w:rFonts w:ascii="Times New Roman" w:hAnsi="Times New Roman" w:cs="Times New Roman"/>
          <w:b/>
          <w:i/>
          <w:sz w:val="28"/>
          <w:szCs w:val="28"/>
        </w:rPr>
        <w:t>Бирюкова Людмила Николаевна</w:t>
      </w:r>
      <w:r w:rsidRPr="001147E1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1147E1" w:rsidRPr="001147E1" w:rsidRDefault="00C22855" w:rsidP="001147E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147E1">
        <w:rPr>
          <w:rFonts w:ascii="Times New Roman" w:hAnsi="Times New Roman" w:cs="Times New Roman"/>
          <w:i/>
          <w:sz w:val="28"/>
          <w:szCs w:val="28"/>
        </w:rPr>
        <w:t xml:space="preserve">преподаватель </w:t>
      </w:r>
      <w:r w:rsidR="001147E1" w:rsidRPr="001147E1">
        <w:rPr>
          <w:rFonts w:ascii="Times New Roman" w:hAnsi="Times New Roman" w:cs="Times New Roman"/>
          <w:i/>
          <w:sz w:val="28"/>
          <w:szCs w:val="28"/>
        </w:rPr>
        <w:t xml:space="preserve">математики </w:t>
      </w:r>
    </w:p>
    <w:p w:rsidR="00C22855" w:rsidRDefault="00C22855" w:rsidP="001147E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147E1">
        <w:rPr>
          <w:rFonts w:ascii="Times New Roman" w:hAnsi="Times New Roman" w:cs="Times New Roman"/>
          <w:i/>
          <w:sz w:val="28"/>
          <w:szCs w:val="28"/>
        </w:rPr>
        <w:t>ЧПОУ МК «Авиценна», РФ, г. Ставрополь</w:t>
      </w:r>
    </w:p>
    <w:p w:rsidR="00A119E6" w:rsidRPr="00A119E6" w:rsidRDefault="00A119E6" w:rsidP="00BB1405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Аннотация</w:t>
      </w:r>
      <w:r w:rsidRPr="00BB1405">
        <w:rPr>
          <w:rFonts w:ascii="Times New Roman" w:hAnsi="Times New Roman" w:cs="Times New Roman"/>
          <w:sz w:val="28"/>
          <w:szCs w:val="28"/>
        </w:rPr>
        <w:t xml:space="preserve">. </w:t>
      </w:r>
      <w:r w:rsidR="00BB1405">
        <w:rPr>
          <w:rFonts w:ascii="Times New Roman" w:hAnsi="Times New Roman" w:cs="Times New Roman"/>
          <w:sz w:val="28"/>
          <w:szCs w:val="28"/>
        </w:rPr>
        <w:t>Актуальность проблемы</w:t>
      </w:r>
      <w:r w:rsidR="00BB1405" w:rsidRPr="00BB14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1405">
        <w:rPr>
          <w:rFonts w:ascii="Times New Roman" w:hAnsi="Times New Roman" w:cs="Times New Roman"/>
          <w:sz w:val="28"/>
          <w:szCs w:val="28"/>
        </w:rPr>
        <w:t xml:space="preserve">сохранения здоровья участников образовательной среды. </w:t>
      </w:r>
      <w:r w:rsidR="00233156" w:rsidRPr="00233156">
        <w:rPr>
          <w:rFonts w:ascii="Times New Roman" w:hAnsi="Times New Roman" w:cs="Times New Roman"/>
          <w:sz w:val="28"/>
          <w:szCs w:val="28"/>
        </w:rPr>
        <w:t>Основные</w:t>
      </w:r>
      <w:r w:rsidR="00233156">
        <w:rPr>
          <w:rFonts w:ascii="Times New Roman" w:hAnsi="Times New Roman" w:cs="Times New Roman"/>
          <w:sz w:val="28"/>
          <w:szCs w:val="28"/>
        </w:rPr>
        <w:t xml:space="preserve"> принципы организации работы педагога по здоровьесбережению учащихся во время образовательного процесса</w:t>
      </w:r>
      <w:r w:rsidR="00BB1405">
        <w:rPr>
          <w:rFonts w:ascii="Times New Roman" w:hAnsi="Times New Roman" w:cs="Times New Roman"/>
          <w:sz w:val="28"/>
          <w:szCs w:val="28"/>
        </w:rPr>
        <w:t xml:space="preserve">. </w:t>
      </w:r>
      <w:r w:rsidR="00233156" w:rsidRPr="00233156">
        <w:rPr>
          <w:rFonts w:ascii="Times New Roman" w:hAnsi="Times New Roman" w:cs="Times New Roman"/>
          <w:sz w:val="28"/>
          <w:szCs w:val="28"/>
        </w:rPr>
        <w:t>Значение здоровьесберегающих технологий в учебном процесс</w:t>
      </w:r>
      <w:r w:rsidR="00BB1405">
        <w:rPr>
          <w:rFonts w:ascii="Times New Roman" w:hAnsi="Times New Roman" w:cs="Times New Roman"/>
          <w:sz w:val="28"/>
          <w:szCs w:val="28"/>
        </w:rPr>
        <w:t>е.</w:t>
      </w:r>
    </w:p>
    <w:p w:rsidR="00BB1405" w:rsidRDefault="00BB1405" w:rsidP="00BB1405">
      <w:pPr>
        <w:spacing w:before="240" w:after="0"/>
        <w:ind w:left="411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1B36" w:rsidRPr="00107959" w:rsidRDefault="00DD1B36" w:rsidP="00BB1405">
      <w:pPr>
        <w:spacing w:before="240" w:after="0"/>
        <w:ind w:left="4111"/>
        <w:rPr>
          <w:rFonts w:ascii="Times New Roman" w:hAnsi="Times New Roman" w:cs="Times New Roman"/>
          <w:sz w:val="28"/>
          <w:szCs w:val="28"/>
          <w:lang w:eastAsia="ru-RU"/>
        </w:rPr>
      </w:pPr>
      <w:r w:rsidRPr="00107959">
        <w:rPr>
          <w:rFonts w:ascii="Times New Roman" w:hAnsi="Times New Roman" w:cs="Times New Roman"/>
          <w:sz w:val="28"/>
          <w:szCs w:val="28"/>
          <w:lang w:eastAsia="ru-RU"/>
        </w:rPr>
        <w:t>Только ежедневная работа над собой поможет выдержать удар судьбы и продлить себе здоровую и счастливую жизнь.</w:t>
      </w:r>
    </w:p>
    <w:p w:rsidR="00A119E6" w:rsidRPr="00107959" w:rsidRDefault="00DD1B36" w:rsidP="00BB1405">
      <w:pPr>
        <w:ind w:left="6521"/>
        <w:rPr>
          <w:sz w:val="28"/>
          <w:szCs w:val="28"/>
          <w:lang w:eastAsia="ru-RU"/>
        </w:rPr>
      </w:pPr>
      <w:r w:rsidRPr="00107959">
        <w:rPr>
          <w:rFonts w:ascii="Times New Roman" w:hAnsi="Times New Roman" w:cs="Times New Roman"/>
          <w:sz w:val="28"/>
          <w:szCs w:val="28"/>
          <w:lang w:eastAsia="ru-RU"/>
        </w:rPr>
        <w:t>Валентин  Дикуль</w:t>
      </w:r>
      <w:r w:rsidRPr="00107959">
        <w:rPr>
          <w:sz w:val="28"/>
          <w:szCs w:val="28"/>
          <w:lang w:eastAsia="ru-RU"/>
        </w:rPr>
        <w:t xml:space="preserve"> </w:t>
      </w:r>
    </w:p>
    <w:p w:rsidR="00B77284" w:rsidRPr="00107959" w:rsidRDefault="007341EF" w:rsidP="00BB14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7959">
        <w:rPr>
          <w:rFonts w:ascii="Times New Roman" w:hAnsi="Times New Roman" w:cs="Times New Roman"/>
          <w:sz w:val="28"/>
          <w:szCs w:val="28"/>
          <w:lang w:eastAsia="ru-RU"/>
        </w:rPr>
        <w:t>Здоровье является высшей ценностью общества, так как качество человеческой жизни и состояние человека есть достояние не только отдельно взятой личности, но и общества в целом. Чем выше ценится здоровье человека в коллективном сознании, тем выше ресурс и потенциал развития самого общества. И именно это превращает здоровье каждого индивида в общественное богатство.</w:t>
      </w:r>
    </w:p>
    <w:p w:rsidR="00994E9C" w:rsidRPr="00107959" w:rsidRDefault="007341EF" w:rsidP="00BB14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7959">
        <w:rPr>
          <w:sz w:val="28"/>
          <w:szCs w:val="28"/>
        </w:rPr>
        <w:t xml:space="preserve"> </w:t>
      </w:r>
      <w:r w:rsidRPr="00107959">
        <w:rPr>
          <w:rFonts w:ascii="Times New Roman" w:hAnsi="Times New Roman" w:cs="Times New Roman"/>
          <w:sz w:val="28"/>
          <w:szCs w:val="28"/>
          <w:lang w:eastAsia="ru-RU"/>
        </w:rPr>
        <w:t>В последнее время все очевиднее становится ухудшение здоровья обучающихся. Наряду с неблагоприятными социальными и экологическими факторами в качестве причины признается и отрицательное влияние учебных заведений на здоровье по</w:t>
      </w:r>
      <w:r w:rsidR="00B77284" w:rsidRPr="00107959">
        <w:rPr>
          <w:rFonts w:ascii="Times New Roman" w:hAnsi="Times New Roman" w:cs="Times New Roman"/>
          <w:sz w:val="28"/>
          <w:szCs w:val="28"/>
          <w:lang w:eastAsia="ru-RU"/>
        </w:rPr>
        <w:t xml:space="preserve">дростков. </w:t>
      </w:r>
      <w:r w:rsidR="00994E9C" w:rsidRPr="00107959">
        <w:rPr>
          <w:rFonts w:ascii="Times New Roman" w:hAnsi="Times New Roman" w:cs="Times New Roman"/>
          <w:sz w:val="28"/>
          <w:szCs w:val="28"/>
          <w:lang w:eastAsia="ru-RU"/>
        </w:rPr>
        <w:t>За последние годы произошло значительное ухудшение здоровья подростков. Основными факторами их образа жизни, негативно влияющими на здоровье, являются: психоэмоциональный стресс, нерациональное питание, злоупотребление алкоголем, курение, низкая физическая активность, употребление наркотиков.</w:t>
      </w:r>
    </w:p>
    <w:p w:rsidR="00994E9C" w:rsidRPr="00107959" w:rsidRDefault="00994E9C" w:rsidP="00BB14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795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связи с этим у каждого второго обучающегося выявлено сочетание нескольких хронических заболеваний. Поэтому проблема охраны и укрепления здоровья подростков стоит очень остро.</w:t>
      </w:r>
    </w:p>
    <w:p w:rsidR="00994E9C" w:rsidRPr="00107959" w:rsidRDefault="00994E9C" w:rsidP="00BB14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7959">
        <w:rPr>
          <w:rFonts w:ascii="Times New Roman" w:hAnsi="Times New Roman" w:cs="Times New Roman"/>
          <w:sz w:val="28"/>
          <w:szCs w:val="28"/>
          <w:lang w:eastAsia="ru-RU"/>
        </w:rPr>
        <w:t>Анализ причин "подростковых болезней" привел врачей к заключению о неудовлетворительной организации обучения, приводящей к нарушению здоровья.</w:t>
      </w:r>
    </w:p>
    <w:p w:rsidR="00994E9C" w:rsidRPr="00107959" w:rsidRDefault="00994E9C" w:rsidP="00BB14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7959">
        <w:rPr>
          <w:rFonts w:ascii="Times New Roman" w:hAnsi="Times New Roman" w:cs="Times New Roman"/>
          <w:sz w:val="28"/>
          <w:szCs w:val="28"/>
          <w:lang w:eastAsia="ru-RU"/>
        </w:rPr>
        <w:t xml:space="preserve">К этим недостаткам </w:t>
      </w:r>
      <w:r w:rsidR="00A16AF2" w:rsidRPr="00107959">
        <w:rPr>
          <w:rFonts w:ascii="Times New Roman" w:hAnsi="Times New Roman" w:cs="Times New Roman"/>
          <w:sz w:val="28"/>
          <w:szCs w:val="28"/>
          <w:lang w:eastAsia="ru-RU"/>
        </w:rPr>
        <w:t xml:space="preserve">системы </w:t>
      </w:r>
      <w:r w:rsidRPr="00107959">
        <w:rPr>
          <w:rFonts w:ascii="Times New Roman" w:hAnsi="Times New Roman" w:cs="Times New Roman"/>
          <w:sz w:val="28"/>
          <w:szCs w:val="28"/>
          <w:lang w:eastAsia="ru-RU"/>
        </w:rPr>
        <w:t>образования относятся:</w:t>
      </w:r>
    </w:p>
    <w:p w:rsidR="00A16AF2" w:rsidRPr="00107959" w:rsidRDefault="00A16AF2" w:rsidP="00BB1405">
      <w:pPr>
        <w:pStyle w:val="a9"/>
        <w:numPr>
          <w:ilvl w:val="0"/>
          <w:numId w:val="27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7959">
        <w:rPr>
          <w:rFonts w:ascii="Times New Roman" w:hAnsi="Times New Roman" w:cs="Times New Roman"/>
          <w:sz w:val="28"/>
          <w:szCs w:val="28"/>
          <w:lang w:eastAsia="ru-RU"/>
        </w:rPr>
        <w:t>стрессовая тактика авторитарной педагогики;</w:t>
      </w:r>
    </w:p>
    <w:p w:rsidR="00A16AF2" w:rsidRPr="00107959" w:rsidRDefault="00A16AF2" w:rsidP="00BB1405">
      <w:pPr>
        <w:pStyle w:val="a9"/>
        <w:numPr>
          <w:ilvl w:val="0"/>
          <w:numId w:val="27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7959">
        <w:rPr>
          <w:rFonts w:ascii="Times New Roman" w:hAnsi="Times New Roman" w:cs="Times New Roman"/>
          <w:sz w:val="28"/>
          <w:szCs w:val="28"/>
          <w:lang w:eastAsia="ru-RU"/>
        </w:rPr>
        <w:t>интенсификация учебного процесса, т.е. увеличение темпа и объема учебной нагрузки;</w:t>
      </w:r>
    </w:p>
    <w:p w:rsidR="00A16AF2" w:rsidRPr="00107959" w:rsidRDefault="00A16AF2" w:rsidP="00BB1405">
      <w:pPr>
        <w:pStyle w:val="a9"/>
        <w:numPr>
          <w:ilvl w:val="0"/>
          <w:numId w:val="27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7959">
        <w:rPr>
          <w:rFonts w:ascii="Times New Roman" w:hAnsi="Times New Roman" w:cs="Times New Roman"/>
          <w:sz w:val="28"/>
          <w:szCs w:val="28"/>
          <w:lang w:eastAsia="ru-RU"/>
        </w:rPr>
        <w:t xml:space="preserve"> несоответствие технологий обучения возрастным особенностям обучающихся;</w:t>
      </w:r>
    </w:p>
    <w:p w:rsidR="00A16AF2" w:rsidRPr="00107959" w:rsidRDefault="00A16AF2" w:rsidP="00BB1405">
      <w:pPr>
        <w:pStyle w:val="a9"/>
        <w:numPr>
          <w:ilvl w:val="0"/>
          <w:numId w:val="27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7959">
        <w:rPr>
          <w:rFonts w:ascii="Times New Roman" w:hAnsi="Times New Roman" w:cs="Times New Roman"/>
          <w:sz w:val="28"/>
          <w:szCs w:val="28"/>
          <w:lang w:eastAsia="ru-RU"/>
        </w:rPr>
        <w:t>несоблюдение элементарных физико-гигиенических требований к организации учебного процесса;</w:t>
      </w:r>
    </w:p>
    <w:p w:rsidR="00A16AF2" w:rsidRPr="00107959" w:rsidRDefault="00A16AF2" w:rsidP="00BB1405">
      <w:pPr>
        <w:pStyle w:val="a9"/>
        <w:numPr>
          <w:ilvl w:val="0"/>
          <w:numId w:val="27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7959">
        <w:rPr>
          <w:rFonts w:ascii="Times New Roman" w:hAnsi="Times New Roman" w:cs="Times New Roman"/>
          <w:sz w:val="28"/>
          <w:szCs w:val="28"/>
          <w:lang w:eastAsia="ru-RU"/>
        </w:rPr>
        <w:t>отсутствие у обучающихся элементарных знаний о том, как стать здоровым.</w:t>
      </w:r>
    </w:p>
    <w:p w:rsidR="007341EF" w:rsidRPr="00107959" w:rsidRDefault="00B77284" w:rsidP="00BB14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7959">
        <w:rPr>
          <w:rFonts w:ascii="Times New Roman" w:hAnsi="Times New Roman" w:cs="Times New Roman"/>
          <w:sz w:val="28"/>
          <w:szCs w:val="28"/>
          <w:lang w:eastAsia="ru-RU"/>
        </w:rPr>
        <w:t xml:space="preserve">Учащимся, у которых </w:t>
      </w:r>
      <w:r w:rsidR="007341EF" w:rsidRPr="00107959">
        <w:rPr>
          <w:rFonts w:ascii="Times New Roman" w:hAnsi="Times New Roman" w:cs="Times New Roman"/>
          <w:sz w:val="28"/>
          <w:szCs w:val="28"/>
          <w:lang w:eastAsia="ru-RU"/>
        </w:rPr>
        <w:t xml:space="preserve">проблемы со здоровьем, трудно учиться. </w:t>
      </w:r>
      <w:r w:rsidR="000A7B39" w:rsidRPr="00107959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7341EF" w:rsidRPr="00107959">
        <w:rPr>
          <w:rFonts w:ascii="Times New Roman" w:hAnsi="Times New Roman" w:cs="Times New Roman"/>
          <w:sz w:val="28"/>
          <w:szCs w:val="28"/>
          <w:lang w:eastAsia="ru-RU"/>
        </w:rPr>
        <w:t xml:space="preserve"> этой связи уместно привести слова замечательного педагога В.А. Сухомлинского: “Опыт убедил нас в том, что примерно у 85% всех неуспевающих учеников главной причиной отставания в учебе являются плохое состояние здоровья, какое-нибудь недомогание или заболевание”.</w:t>
      </w:r>
    </w:p>
    <w:p w:rsidR="007341EF" w:rsidRPr="00107959" w:rsidRDefault="000A7B39" w:rsidP="00BB14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7959">
        <w:rPr>
          <w:rFonts w:ascii="Times New Roman" w:hAnsi="Times New Roman" w:cs="Times New Roman"/>
          <w:sz w:val="28"/>
          <w:szCs w:val="28"/>
          <w:lang w:eastAsia="ru-RU"/>
        </w:rPr>
        <w:t xml:space="preserve">      Проблема здоровья молодежи сегодня как никогда актуальна. Статистические данные показывают, что более чем у половины учащихся ослаблено здоровье, имеются физиологические и психологические отклонения в развитии.  Особой проблемой являются социально – зависимые болезни. Отсутствие здоровья часто лежит в основе отчуждения, ограниченной коммуникации, заниженной самооценки. Вследствие чего остро встает проблема склонности к девиантному поведению</w:t>
      </w:r>
      <w:r w:rsidR="009E0D62" w:rsidRPr="0010795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107959">
        <w:rPr>
          <w:rFonts w:ascii="Times New Roman" w:hAnsi="Times New Roman" w:cs="Times New Roman"/>
          <w:sz w:val="28"/>
          <w:szCs w:val="28"/>
          <w:lang w:eastAsia="ru-RU"/>
        </w:rPr>
        <w:t xml:space="preserve"> У </w:t>
      </w:r>
      <w:r w:rsidR="009E0D62" w:rsidRPr="00107959">
        <w:rPr>
          <w:rFonts w:ascii="Times New Roman" w:hAnsi="Times New Roman" w:cs="Times New Roman"/>
          <w:sz w:val="28"/>
          <w:szCs w:val="28"/>
          <w:lang w:eastAsia="ru-RU"/>
        </w:rPr>
        <w:t xml:space="preserve">таких </w:t>
      </w:r>
      <w:r w:rsidRPr="00107959">
        <w:rPr>
          <w:rFonts w:ascii="Times New Roman" w:hAnsi="Times New Roman" w:cs="Times New Roman"/>
          <w:sz w:val="28"/>
          <w:szCs w:val="28"/>
          <w:lang w:eastAsia="ru-RU"/>
        </w:rPr>
        <w:t xml:space="preserve">подростков отмечается несформированность ценностного отношения к </w:t>
      </w:r>
      <w:r w:rsidRPr="0010795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своему здоровью. Это во многом объясняется недостаточной      пропагандой здорового образа жизни.</w:t>
      </w:r>
    </w:p>
    <w:p w:rsidR="009E0D62" w:rsidRPr="00107959" w:rsidRDefault="009E0D62" w:rsidP="00BB14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7959">
        <w:rPr>
          <w:rFonts w:ascii="Times New Roman" w:hAnsi="Times New Roman" w:cs="Times New Roman"/>
          <w:sz w:val="28"/>
          <w:szCs w:val="28"/>
          <w:lang w:eastAsia="ru-RU"/>
        </w:rPr>
        <w:t>Ключевыми</w:t>
      </w:r>
      <w:r w:rsidR="00C22855" w:rsidRPr="00107959">
        <w:rPr>
          <w:rFonts w:ascii="Times New Roman" w:hAnsi="Times New Roman" w:cs="Times New Roman"/>
          <w:sz w:val="28"/>
          <w:szCs w:val="28"/>
          <w:lang w:eastAsia="ru-RU"/>
        </w:rPr>
        <w:t xml:space="preserve"> целями в решении этих</w:t>
      </w:r>
      <w:r w:rsidRPr="0010795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22855" w:rsidRPr="00107959">
        <w:rPr>
          <w:rFonts w:ascii="Times New Roman" w:hAnsi="Times New Roman" w:cs="Times New Roman"/>
          <w:sz w:val="28"/>
          <w:szCs w:val="28"/>
          <w:lang w:eastAsia="ru-RU"/>
        </w:rPr>
        <w:t xml:space="preserve">проблем </w:t>
      </w:r>
      <w:r w:rsidRPr="00107959">
        <w:rPr>
          <w:rFonts w:ascii="Times New Roman" w:hAnsi="Times New Roman" w:cs="Times New Roman"/>
          <w:sz w:val="28"/>
          <w:szCs w:val="28"/>
          <w:lang w:eastAsia="ru-RU"/>
        </w:rPr>
        <w:t>являются:</w:t>
      </w:r>
    </w:p>
    <w:p w:rsidR="009E0D62" w:rsidRPr="00107959" w:rsidRDefault="009E0D62" w:rsidP="00BB14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7959">
        <w:rPr>
          <w:rFonts w:ascii="Times New Roman" w:hAnsi="Times New Roman" w:cs="Times New Roman"/>
          <w:sz w:val="28"/>
          <w:szCs w:val="28"/>
          <w:lang w:eastAsia="ru-RU"/>
        </w:rPr>
        <w:t>1) формирование культуры здоровья;</w:t>
      </w:r>
    </w:p>
    <w:p w:rsidR="009E0D62" w:rsidRPr="00107959" w:rsidRDefault="009E0D62" w:rsidP="00BB14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7959">
        <w:rPr>
          <w:rFonts w:ascii="Times New Roman" w:hAnsi="Times New Roman" w:cs="Times New Roman"/>
          <w:sz w:val="28"/>
          <w:szCs w:val="28"/>
          <w:lang w:eastAsia="ru-RU"/>
        </w:rPr>
        <w:t>2) повышение престижности здоров</w:t>
      </w:r>
      <w:r w:rsidR="00A16AF2" w:rsidRPr="00107959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107959">
        <w:rPr>
          <w:rFonts w:ascii="Times New Roman" w:hAnsi="Times New Roman" w:cs="Times New Roman"/>
          <w:sz w:val="28"/>
          <w:szCs w:val="28"/>
          <w:lang w:eastAsia="ru-RU"/>
        </w:rPr>
        <w:t>го образа жизни;</w:t>
      </w:r>
    </w:p>
    <w:p w:rsidR="009E0D62" w:rsidRPr="00107959" w:rsidRDefault="009E0D62" w:rsidP="00BB14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7959">
        <w:rPr>
          <w:rFonts w:ascii="Times New Roman" w:hAnsi="Times New Roman" w:cs="Times New Roman"/>
          <w:sz w:val="28"/>
          <w:szCs w:val="28"/>
          <w:lang w:eastAsia="ru-RU"/>
        </w:rPr>
        <w:t xml:space="preserve">3) </w:t>
      </w:r>
      <w:r w:rsidR="001147E1"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формирование </w:t>
      </w:r>
      <w:r w:rsidRPr="00107959">
        <w:rPr>
          <w:rFonts w:ascii="Times New Roman" w:hAnsi="Times New Roman" w:cs="Times New Roman"/>
          <w:sz w:val="28"/>
          <w:szCs w:val="28"/>
          <w:lang w:eastAsia="ru-RU"/>
        </w:rPr>
        <w:t>ответственности за сохранение собственного здоровья.</w:t>
      </w:r>
    </w:p>
    <w:p w:rsidR="009E0D62" w:rsidRPr="00107959" w:rsidRDefault="00C22855" w:rsidP="00BB14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7959">
        <w:rPr>
          <w:rFonts w:ascii="Times New Roman" w:hAnsi="Times New Roman" w:cs="Times New Roman"/>
          <w:sz w:val="28"/>
          <w:szCs w:val="28"/>
          <w:lang w:eastAsia="ru-RU"/>
        </w:rPr>
        <w:t>Что должно помочь в их достижении. Это</w:t>
      </w:r>
      <w:r w:rsidR="001F55BB" w:rsidRPr="00107959">
        <w:rPr>
          <w:rFonts w:ascii="Times New Roman" w:hAnsi="Times New Roman" w:cs="Times New Roman"/>
          <w:sz w:val="28"/>
          <w:szCs w:val="28"/>
          <w:lang w:eastAsia="ru-RU"/>
        </w:rPr>
        <w:t xml:space="preserve"> может быть только с</w:t>
      </w:r>
      <w:r w:rsidR="00E04BA4" w:rsidRPr="00107959">
        <w:rPr>
          <w:rFonts w:ascii="Times New Roman" w:hAnsi="Times New Roman" w:cs="Times New Roman"/>
          <w:sz w:val="28"/>
          <w:szCs w:val="28"/>
          <w:lang w:eastAsia="ru-RU"/>
        </w:rPr>
        <w:t>воевременное изменение подходов к образовательному процессу, изменение требований к педагогическим кадрам, совершенствование федеральных стандартов образования</w:t>
      </w:r>
      <w:r w:rsidR="001F55BB" w:rsidRPr="00107959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04BA4" w:rsidRPr="00107959">
        <w:rPr>
          <w:rFonts w:ascii="Times New Roman" w:hAnsi="Times New Roman" w:cs="Times New Roman"/>
          <w:sz w:val="28"/>
          <w:szCs w:val="28"/>
          <w:lang w:eastAsia="ru-RU"/>
        </w:rPr>
        <w:t xml:space="preserve"> внедрени</w:t>
      </w:r>
      <w:r w:rsidR="001F55BB" w:rsidRPr="00107959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E04BA4" w:rsidRPr="00107959">
        <w:rPr>
          <w:rFonts w:ascii="Times New Roman" w:hAnsi="Times New Roman" w:cs="Times New Roman"/>
          <w:sz w:val="28"/>
          <w:szCs w:val="28"/>
          <w:lang w:eastAsia="ru-RU"/>
        </w:rPr>
        <w:t xml:space="preserve"> здоровьесберегающих технологий</w:t>
      </w:r>
      <w:r w:rsidR="00600F3A" w:rsidRPr="0010795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2496F" w:rsidRPr="00107959" w:rsidRDefault="0022496F" w:rsidP="00BB14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7959">
        <w:rPr>
          <w:rFonts w:ascii="Times New Roman" w:hAnsi="Times New Roman" w:cs="Times New Roman"/>
          <w:sz w:val="28"/>
          <w:szCs w:val="28"/>
          <w:lang w:eastAsia="ru-RU"/>
        </w:rPr>
        <w:t>Под здоровьесберегающими технологиями понимают систему мер по охране и укреплению здоровья обучающихся, учитывающую важнейшие характеристики образовательной среды и условия жизни подростка, воздействие на здоровье.</w:t>
      </w:r>
    </w:p>
    <w:p w:rsidR="0022496F" w:rsidRPr="00107959" w:rsidRDefault="0022496F" w:rsidP="00BB14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7959">
        <w:rPr>
          <w:rFonts w:ascii="Times New Roman" w:hAnsi="Times New Roman" w:cs="Times New Roman"/>
          <w:sz w:val="28"/>
          <w:szCs w:val="28"/>
          <w:lang w:eastAsia="ru-RU"/>
        </w:rPr>
        <w:t>Здоровьесберегающие технологии - предполагают совокупность педагогических, психологических и медицинских воздействий, направленных на защиту и обеспечение здоровья, формирование ценного отношения к своему здоровью.</w:t>
      </w:r>
    </w:p>
    <w:p w:rsidR="0022496F" w:rsidRPr="00107959" w:rsidRDefault="0022496F" w:rsidP="00BB14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7959">
        <w:rPr>
          <w:rFonts w:ascii="Times New Roman" w:hAnsi="Times New Roman" w:cs="Times New Roman"/>
          <w:sz w:val="28"/>
          <w:szCs w:val="28"/>
          <w:lang w:eastAsia="ru-RU"/>
        </w:rPr>
        <w:t>В связи с этим перед нами, педагогами общего среднего и среднего профессионального образования ст</w:t>
      </w:r>
      <w:r w:rsidR="00D95A29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107959">
        <w:rPr>
          <w:rFonts w:ascii="Times New Roman" w:hAnsi="Times New Roman" w:cs="Times New Roman"/>
          <w:sz w:val="28"/>
          <w:szCs w:val="28"/>
          <w:lang w:eastAsia="ru-RU"/>
        </w:rPr>
        <w:t>ят задачи</w:t>
      </w:r>
      <w:r w:rsidR="00107959" w:rsidRPr="00107959">
        <w:rPr>
          <w:rFonts w:ascii="Times New Roman" w:hAnsi="Times New Roman" w:cs="Times New Roman"/>
          <w:sz w:val="28"/>
          <w:szCs w:val="28"/>
          <w:lang w:eastAsia="ru-RU"/>
        </w:rPr>
        <w:t xml:space="preserve"> добиваться</w:t>
      </w:r>
      <w:r w:rsidRPr="00107959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C2D80" w:rsidRPr="00107959" w:rsidRDefault="002C2D80" w:rsidP="00BB1405">
      <w:pPr>
        <w:pStyle w:val="a9"/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7959">
        <w:rPr>
          <w:rFonts w:ascii="Times New Roman" w:hAnsi="Times New Roman" w:cs="Times New Roman"/>
          <w:sz w:val="28"/>
          <w:szCs w:val="28"/>
          <w:lang w:eastAsia="ru-RU"/>
        </w:rPr>
        <w:t>- положительн</w:t>
      </w:r>
      <w:r w:rsidR="00C22855" w:rsidRPr="00107959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Pr="00107959">
        <w:rPr>
          <w:rFonts w:ascii="Times New Roman" w:hAnsi="Times New Roman" w:cs="Times New Roman"/>
          <w:sz w:val="28"/>
          <w:szCs w:val="28"/>
          <w:lang w:eastAsia="ru-RU"/>
        </w:rPr>
        <w:t xml:space="preserve"> динамик</w:t>
      </w:r>
      <w:r w:rsidR="00107959" w:rsidRPr="00107959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10795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54A2A" w:rsidRPr="00107959">
        <w:rPr>
          <w:rFonts w:ascii="Times New Roman" w:hAnsi="Times New Roman" w:cs="Times New Roman"/>
          <w:sz w:val="28"/>
          <w:szCs w:val="28"/>
          <w:lang w:eastAsia="ru-RU"/>
        </w:rPr>
        <w:t>антропо</w:t>
      </w:r>
      <w:r w:rsidRPr="00107959">
        <w:rPr>
          <w:rFonts w:ascii="Times New Roman" w:hAnsi="Times New Roman" w:cs="Times New Roman"/>
          <w:sz w:val="28"/>
          <w:szCs w:val="28"/>
          <w:lang w:eastAsia="ru-RU"/>
        </w:rPr>
        <w:t>метрических показателей обучающихся в  соответствии с возрастными нормами;</w:t>
      </w:r>
    </w:p>
    <w:p w:rsidR="002C2D80" w:rsidRPr="00107959" w:rsidRDefault="002C2D80" w:rsidP="00BB1405">
      <w:p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7959">
        <w:rPr>
          <w:rFonts w:ascii="Times New Roman" w:hAnsi="Times New Roman" w:cs="Times New Roman"/>
          <w:sz w:val="28"/>
          <w:szCs w:val="28"/>
          <w:lang w:eastAsia="ru-RU"/>
        </w:rPr>
        <w:t xml:space="preserve"> - снижени</w:t>
      </w:r>
      <w:r w:rsidR="00107959" w:rsidRPr="00107959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107959">
        <w:rPr>
          <w:rFonts w:ascii="Times New Roman" w:hAnsi="Times New Roman" w:cs="Times New Roman"/>
          <w:sz w:val="28"/>
          <w:szCs w:val="28"/>
          <w:lang w:eastAsia="ru-RU"/>
        </w:rPr>
        <w:t xml:space="preserve"> показателей общей заболеваемости обучающихся</w:t>
      </w:r>
      <w:r w:rsidR="00107959" w:rsidRPr="00107959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2C2D80" w:rsidRPr="00107959" w:rsidRDefault="002C2D80" w:rsidP="00BB1405">
      <w:p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7959">
        <w:rPr>
          <w:rFonts w:ascii="Times New Roman" w:hAnsi="Times New Roman" w:cs="Times New Roman"/>
          <w:sz w:val="28"/>
          <w:szCs w:val="28"/>
          <w:lang w:eastAsia="ru-RU"/>
        </w:rPr>
        <w:t>- снижение уровня тревожности у обучающихся;</w:t>
      </w:r>
    </w:p>
    <w:p w:rsidR="0022496F" w:rsidRPr="00107959" w:rsidRDefault="002C2D80" w:rsidP="00BB1405">
      <w:p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7959">
        <w:rPr>
          <w:rFonts w:ascii="Times New Roman" w:hAnsi="Times New Roman" w:cs="Times New Roman"/>
          <w:sz w:val="28"/>
          <w:szCs w:val="28"/>
          <w:lang w:eastAsia="ru-RU"/>
        </w:rPr>
        <w:t>- повышение успеваемости обучающихся.</w:t>
      </w:r>
    </w:p>
    <w:p w:rsidR="00107959" w:rsidRPr="00107959" w:rsidRDefault="00D95A29" w:rsidP="00BB1405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Включение з</w:t>
      </w:r>
      <w:r w:rsidR="00EE57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доровье</w:t>
      </w:r>
      <w:r w:rsidR="00107959" w:rsidRPr="00107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сберегающи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107959" w:rsidRPr="00107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в профессиональную деятельность помогает решать эти задачи.</w:t>
      </w:r>
    </w:p>
    <w:p w:rsidR="001147E1" w:rsidRDefault="00D95A29" w:rsidP="00BB140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Лучшему усвоению материала,</w:t>
      </w:r>
      <w:r w:rsidRPr="00D95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7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107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эффективности урока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способствуют</w:t>
      </w:r>
      <w:r w:rsidR="00107959" w:rsidRPr="00107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107959" w:rsidRPr="00107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ередование видов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занятии,</w:t>
      </w:r>
      <w:r w:rsidR="00107959" w:rsidRPr="00107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07959" w:rsidRPr="00107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азнообразие </w:t>
      </w:r>
      <w:r w:rsidR="00107959" w:rsidRPr="00107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форм организации урока,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смена</w:t>
      </w:r>
      <w:r w:rsidR="00107959" w:rsidRPr="00107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умственной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физической нагрузки обучающихся, ч</w:t>
      </w:r>
      <w:r w:rsidR="00107959" w:rsidRPr="00107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ование</w:t>
      </w:r>
      <w:r w:rsidR="00107959" w:rsidRPr="00107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теори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107959" w:rsidRPr="00107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практик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114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147E1" w:rsidRDefault="00824307" w:rsidP="00BB140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7959" w:rsidRPr="00107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D95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занятии</w:t>
      </w:r>
      <w:r w:rsidR="00107959" w:rsidRPr="00107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обязательно надо обращать внимание на физическое и психологическое состояние обучающихся, смотреть, как они воспринимают задания преподавателя, как оценивают его работу. Предъявлять требования и замечания только в дружественной форме</w:t>
      </w:r>
      <w:r w:rsidR="00D95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создавая б</w:t>
      </w:r>
      <w:r w:rsidR="00D95A29" w:rsidRPr="00107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лагоприятн</w:t>
      </w:r>
      <w:r w:rsidR="00114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="00D95A29" w:rsidRPr="00107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5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эмоциональную атмосферу</w:t>
      </w:r>
      <w:r w:rsidR="00D95A29" w:rsidRPr="00107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107959" w:rsidRDefault="001147E1" w:rsidP="00BB140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Следующий важный момент. П</w:t>
      </w:r>
      <w:r w:rsidR="00107959" w:rsidRPr="00107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 выполнении упражнений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</w:t>
      </w:r>
      <w:r w:rsidR="00107959" w:rsidRPr="00107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допускать перегрузки обучающихся.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Регулировать занятость ученика (студента),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индивидуальные особенности и способности, дифференцируя уровень сложности заданий. </w:t>
      </w:r>
    </w:p>
    <w:p w:rsidR="009119F5" w:rsidRDefault="009119F5" w:rsidP="00BB14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Руководствуясь новыми ФГОС </w:t>
      </w:r>
      <w:r w:rsidR="004573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107959">
        <w:rPr>
          <w:rFonts w:ascii="Times New Roman" w:hAnsi="Times New Roman" w:cs="Times New Roman"/>
          <w:sz w:val="28"/>
          <w:szCs w:val="28"/>
          <w:lang w:eastAsia="ru-RU"/>
        </w:rPr>
        <w:t>доровьесберегающи</w:t>
      </w:r>
      <w:r w:rsidR="0045731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107959">
        <w:rPr>
          <w:rFonts w:ascii="Times New Roman" w:hAnsi="Times New Roman" w:cs="Times New Roman"/>
          <w:sz w:val="28"/>
          <w:szCs w:val="28"/>
          <w:lang w:eastAsia="ru-RU"/>
        </w:rPr>
        <w:t xml:space="preserve"> технологи</w:t>
      </w:r>
      <w:r w:rsidR="00457318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911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выделить </w:t>
      </w:r>
      <w:r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следующие группы:</w:t>
      </w:r>
    </w:p>
    <w:p w:rsidR="00706A5B" w:rsidRPr="00457318" w:rsidRDefault="009119F5" w:rsidP="00BB14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57318">
        <w:rPr>
          <w:rFonts w:ascii="Times New Roman" w:hAnsi="Times New Roman" w:cs="Times New Roman"/>
          <w:sz w:val="28"/>
          <w:szCs w:val="28"/>
        </w:rPr>
        <w:t xml:space="preserve"> </w:t>
      </w:r>
      <w:r w:rsidRPr="00457318">
        <w:rPr>
          <w:rFonts w:ascii="Times New Roman" w:hAnsi="Times New Roman" w:cs="Times New Roman"/>
          <w:b/>
          <w:sz w:val="28"/>
          <w:szCs w:val="28"/>
        </w:rPr>
        <w:t>1. Защитно – профилактические.</w:t>
      </w:r>
      <w:r w:rsidRPr="00457318">
        <w:rPr>
          <w:rFonts w:ascii="Times New Roman" w:hAnsi="Times New Roman" w:cs="Times New Roman"/>
          <w:sz w:val="28"/>
          <w:szCs w:val="28"/>
        </w:rPr>
        <w:t xml:space="preserve">  К этой группе относятся технологии, направленные на защиту человека от неблагоприятных для здоровья воздействий. Это, в частности, выполнение санитарно - гигиенических требований, регламентированных СанПиНами; поддержание чистоты,  ограничение предельного уровня учебной нагрузки, исключающего наступление состояния переутомления учащихся,  профилактика травматизма. </w:t>
      </w:r>
    </w:p>
    <w:p w:rsidR="00706A5B" w:rsidRPr="00457318" w:rsidRDefault="00706A5B" w:rsidP="00BB14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57318">
        <w:rPr>
          <w:rFonts w:ascii="Times New Roman" w:hAnsi="Times New Roman" w:cs="Times New Roman"/>
          <w:b/>
          <w:sz w:val="28"/>
          <w:szCs w:val="28"/>
        </w:rPr>
        <w:t>2</w:t>
      </w:r>
      <w:r w:rsidR="00457318" w:rsidRPr="00457318">
        <w:rPr>
          <w:rFonts w:ascii="Times New Roman" w:hAnsi="Times New Roman" w:cs="Times New Roman"/>
          <w:b/>
          <w:sz w:val="28"/>
          <w:szCs w:val="28"/>
        </w:rPr>
        <w:t>.</w:t>
      </w:r>
      <w:r w:rsidRPr="00457318">
        <w:rPr>
          <w:rFonts w:ascii="Times New Roman" w:hAnsi="Times New Roman" w:cs="Times New Roman"/>
          <w:b/>
          <w:sz w:val="28"/>
          <w:szCs w:val="28"/>
        </w:rPr>
        <w:t>Компенсаторно-нейтрализующие.</w:t>
      </w:r>
      <w:r w:rsidRPr="00457318">
        <w:rPr>
          <w:rFonts w:ascii="Times New Roman" w:hAnsi="Times New Roman" w:cs="Times New Roman"/>
          <w:sz w:val="28"/>
          <w:szCs w:val="28"/>
        </w:rPr>
        <w:t>  Это проведение физкультминуток и физкультурных пауз, позволяющих в какой-то мере нейтрализовать неблагоприятное воздействие мышечного напряжения, физическую  нагрузку, эмоциональные разрядки и «минутки покоя», позволяющие частично нейтрализовать   стрессогенные  воздействия, снять психоэмоциональное напряжение.</w:t>
      </w:r>
    </w:p>
    <w:p w:rsidR="00706A5B" w:rsidRPr="00A23B98" w:rsidRDefault="00706A5B" w:rsidP="00BB14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57318">
        <w:rPr>
          <w:rFonts w:ascii="Times New Roman" w:hAnsi="Times New Roman" w:cs="Times New Roman"/>
          <w:b/>
          <w:sz w:val="28"/>
          <w:szCs w:val="28"/>
        </w:rPr>
        <w:t>3.Информационно-обучающие.</w:t>
      </w:r>
      <w:r w:rsidRPr="00457318">
        <w:rPr>
          <w:rFonts w:ascii="Times New Roman" w:hAnsi="Times New Roman" w:cs="Times New Roman"/>
          <w:sz w:val="28"/>
          <w:szCs w:val="28"/>
        </w:rPr>
        <w:t xml:space="preserve"> Они обеспечивают учащимся необходимый уровень грамотности для эффективной заботы о своем здоровье, помогают в воспитании культуры здоровья. К этому направлению реализации здоровьесберегающих технологий  относятся образовательные, </w:t>
      </w:r>
      <w:r w:rsidRPr="00457318">
        <w:rPr>
          <w:rFonts w:ascii="Times New Roman" w:hAnsi="Times New Roman" w:cs="Times New Roman"/>
          <w:sz w:val="28"/>
          <w:szCs w:val="28"/>
        </w:rPr>
        <w:lastRenderedPageBreak/>
        <w:t>просветительские и воспитательные программы, адресованные учащимся, и их родителям.</w:t>
      </w:r>
    </w:p>
    <w:p w:rsidR="009119F5" w:rsidRPr="002555B3" w:rsidRDefault="00A23B98" w:rsidP="00BB1405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Применяя в своей педагогической деятельности здоровьесберегающие технологии</w:t>
      </w:r>
      <w:r w:rsidR="00911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 </w:t>
      </w:r>
      <w:r w:rsidR="00E71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начинаю</w:t>
      </w:r>
      <w:r w:rsidR="00911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свою </w:t>
      </w:r>
      <w:r w:rsidR="009119F5" w:rsidRPr="002555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</w:t>
      </w:r>
      <w:r w:rsidR="009119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="009119F5" w:rsidRPr="002555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 </w:t>
      </w:r>
      <w:r w:rsidR="00E71DB9"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19F5"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проверки  состояния учебной </w:t>
      </w:r>
      <w:r w:rsidR="00E71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</w:t>
      </w:r>
      <w:r w:rsidR="009119F5"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тории,  учебного оборудования, при необходимости проветриваю помещение.</w:t>
      </w:r>
    </w:p>
    <w:p w:rsidR="005A6659" w:rsidRDefault="009119F5" w:rsidP="00BB140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Основной показатель,  отличающий все  здоровьесберегающие образовательные технологии  -   регулярная  экспресс-диагностика состояния учащихся.  С этой целью   </w:t>
      </w:r>
      <w:r w:rsidR="00E71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занятия </w:t>
      </w:r>
      <w:r w:rsidR="005A66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уточняется,</w:t>
      </w:r>
      <w:r w:rsidR="00E71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кого из </w:t>
      </w:r>
      <w:r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  </w:t>
      </w:r>
      <w:r w:rsidR="00E71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</w:t>
      </w:r>
      <w:r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недомогания. В ходе </w:t>
      </w:r>
      <w:r w:rsidR="00E71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</w:t>
      </w:r>
      <w:r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этим учащимся  уделяется повышенное внимание  и  отслеживается их  общее состояние</w:t>
      </w:r>
      <w:r w:rsidR="00E71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71DB9" w:rsidRDefault="00457318" w:rsidP="00BB140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71DB9"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один важный    </w:t>
      </w:r>
      <w:r w:rsidR="005A6659"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момент,</w:t>
      </w:r>
      <w:r w:rsidR="00E71DB9"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который </w:t>
      </w:r>
      <w:r w:rsidR="0070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преподаватель должен</w:t>
      </w:r>
      <w:r w:rsidR="00E71DB9"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контролир</w:t>
      </w:r>
      <w:r w:rsidR="0070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овать</w:t>
      </w:r>
      <w:r w:rsidR="00E71DB9"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при целевых обходах</w:t>
      </w:r>
      <w:r w:rsidR="0070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аудитории во время проведения занятия </w:t>
      </w:r>
      <w:r w:rsidR="00706A5B"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  <w:t>−</w:t>
      </w:r>
      <w:r w:rsidR="0070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71DB9"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рабочее положение и  организация рабочего места. Оптимальная,  наиболее  эффективная   рабочая  поза  и  организованное рабочее  место   важный  момент  на  пути  достижения  </w:t>
      </w:r>
      <w:r w:rsidR="0070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главной</w:t>
      </w:r>
      <w:r w:rsidR="00E71DB9"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цели</w:t>
      </w:r>
      <w:r w:rsidR="0070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71DB9"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процесса</w:t>
      </w:r>
      <w:r w:rsidR="0070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</w:t>
      </w:r>
      <w:r w:rsidR="00E71DB9"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Только та поза будет эффективна, которая отвечает требованиям </w:t>
      </w:r>
      <w:r w:rsidR="0070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образовательного</w:t>
      </w:r>
      <w:r w:rsidR="00E71DB9"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процесса и одновременно удовлетворяет принципам гигиены и физиологии.  Обучая  учащихся  решать эту практическую и важную для их здоровья задачу, </w:t>
      </w:r>
      <w:r w:rsidR="0070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я, например, </w:t>
      </w:r>
      <w:r w:rsidR="00E71DB9"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рекомендую</w:t>
      </w:r>
      <w:r w:rsidR="0070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правильную посадку за учебный стол. </w:t>
      </w:r>
    </w:p>
    <w:p w:rsidR="009119F5" w:rsidRPr="002555B3" w:rsidRDefault="009119F5" w:rsidP="00BB1405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Естественно, что и психическое, и физическое состояние учащегося напрямую зависит от того, насколько грамотно сконструирован</w:t>
      </w:r>
      <w:r w:rsidR="00E71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занятие</w:t>
      </w:r>
      <w:r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Определенная последовательность режимных моментов урока предусматривает динамику изменений функционального состояния организма учащегося и его работоспособности:</w:t>
      </w:r>
    </w:p>
    <w:p w:rsidR="009119F5" w:rsidRPr="002555B3" w:rsidRDefault="009119F5" w:rsidP="00BB1405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 период (врабатывания) совпадает с организационным моментом  и характеризуется всплеском функциональных изменений, предшествующих </w:t>
      </w:r>
      <w:r w:rsidR="00E71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началу работы</w:t>
      </w:r>
      <w:r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несогласованностью действий, отвлеченностью внимания.  Действия </w:t>
      </w:r>
      <w:r w:rsidR="00E71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преподавателя</w:t>
      </w:r>
      <w:r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этот момент  должны способствовать </w:t>
      </w:r>
      <w:r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успешной адаптации учащихся к предстоящей учебной деятельности</w:t>
      </w:r>
      <w:r w:rsidR="00E71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концентрации их внимания</w:t>
      </w:r>
      <w:r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119F5" w:rsidRPr="002555B3" w:rsidRDefault="009119F5" w:rsidP="00BB1405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II период (оптимальной работоспособности) включает наиболее трудоемкие и ответственные фрагменты </w:t>
      </w:r>
      <w:proofErr w:type="gramStart"/>
      <w:r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самостоятельная работа учащихся). Это период длительного активного внимания и  работоспособности. </w:t>
      </w:r>
      <w:r w:rsidR="004573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этот период накапливается усталость.</w:t>
      </w:r>
      <w:r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Именно в этот период я провожу   с учащимися физкультминутки</w:t>
      </w:r>
      <w:r w:rsidR="00A23B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23B98" w:rsidRPr="00A23B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3B98"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упражнений  </w:t>
      </w:r>
      <w:r w:rsidR="005A66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оздоровительной</w:t>
      </w:r>
      <w:r w:rsidR="00A23B98"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гимнастики в течение </w:t>
      </w:r>
      <w:r w:rsidR="005A66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</w:t>
      </w:r>
      <w:r w:rsidR="00A23B98"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является одним из важных проявлений высокой культуры </w:t>
      </w:r>
      <w:r w:rsidR="005A66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</w:t>
      </w:r>
      <w:r w:rsidR="00A23B98"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обучения.  Гимнастика является  важным резервом повышения работоспособности и производительности труда, средством сохранения и укрепления здоровья, физической подготовки.</w:t>
      </w:r>
    </w:p>
    <w:p w:rsidR="00107959" w:rsidRDefault="009119F5" w:rsidP="00BB140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5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III период  (пониженной работоспособности)  – стадия компенсированного утомления. В этот период отмечается закономерное снижение работоспособности, снижается темп и качество работы, изменяется двигательная активность, усталость  учащихся становится все более выраженной.</w:t>
      </w:r>
      <w:r w:rsidR="004573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Предлагается сменить вид деятельности, дать для решения более легкие задания.</w:t>
      </w:r>
      <w:r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Огромное значение в предупреждении утомления  имеет  четкая организация учебного труда. Не всем учащимся легко дается</w:t>
      </w:r>
      <w:r w:rsidR="004573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73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занятие по математике</w:t>
      </w:r>
      <w:r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поэтому необходимо проводить работу по профилактике стрессов. Хорошие результаты дает </w:t>
      </w:r>
      <w:r w:rsidR="00A23B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групповой</w:t>
      </w:r>
      <w:r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 работы, где ведомый, более "слабый" ученик чувствует </w:t>
      </w:r>
      <w:r w:rsidR="00D7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поддержку товарищ</w:t>
      </w:r>
      <w:r w:rsidR="00684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119E6" w:rsidRDefault="0068439E" w:rsidP="00BB140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 и конечно в деятельности любого педагога значительное место должна занимать просветительская деятельность. Я провожу с этой целью тематические кураторские часы, а для родителей </w:t>
      </w:r>
      <w:r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собрания, потому что</w:t>
      </w:r>
      <w:r w:rsidRPr="00684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именно они помогают </w:t>
      </w:r>
      <w:r w:rsidR="00A119E6"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</w:t>
      </w:r>
      <w:r w:rsidR="00A11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119E6"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25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трансляцию опыта ведения здорового образа жизни, преемственность традиций, ценностных ориентации, формирующих бережное отношение к индивидуальному здоровью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68439E" w:rsidRDefault="00A119E6" w:rsidP="00BB140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Владея современными педагогическими знаниями, в тесном взаимодействии с обучающимися, с их родителями, с медицинскими </w:t>
      </w:r>
      <w:r w:rsidRPr="00A11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работниками, с коллегами работа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должна проводиться </w:t>
      </w:r>
      <w:r w:rsidRPr="00A11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учётом приоритетов сохранения и укрепления здоровья участников педагогического процесса.</w:t>
      </w:r>
    </w:p>
    <w:p w:rsidR="00BB1405" w:rsidRDefault="00DD1B36" w:rsidP="00BB14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7959">
        <w:rPr>
          <w:rFonts w:ascii="Times New Roman" w:hAnsi="Times New Roman" w:cs="Times New Roman"/>
          <w:sz w:val="28"/>
          <w:szCs w:val="28"/>
          <w:lang w:eastAsia="ru-RU"/>
        </w:rPr>
        <w:t xml:space="preserve">Здоровье — самое ценное в жизни. Когда у вас ничего не болит, здоровы </w:t>
      </w:r>
      <w:r w:rsidR="00873666">
        <w:rPr>
          <w:rFonts w:ascii="Times New Roman" w:hAnsi="Times New Roman" w:cs="Times New Roman"/>
          <w:sz w:val="28"/>
          <w:szCs w:val="28"/>
          <w:lang w:eastAsia="ru-RU"/>
        </w:rPr>
        <w:t xml:space="preserve">вы и </w:t>
      </w:r>
      <w:r w:rsidRPr="00107959">
        <w:rPr>
          <w:rFonts w:ascii="Times New Roman" w:hAnsi="Times New Roman" w:cs="Times New Roman"/>
          <w:sz w:val="28"/>
          <w:szCs w:val="28"/>
          <w:lang w:eastAsia="ru-RU"/>
        </w:rPr>
        <w:t>ваши близкие, тогда и солнце светит ярче. Только здоровый человек может радоваться каждому наступившему дню. Без здоровья не нужны ни деньги, ни золото, ни другие материальные блага. Поэтому здоровье надо беречь смолоду!</w:t>
      </w:r>
      <w:r w:rsidR="00D777F9">
        <w:rPr>
          <w:rFonts w:ascii="Times New Roman" w:hAnsi="Times New Roman" w:cs="Times New Roman"/>
          <w:sz w:val="28"/>
          <w:szCs w:val="28"/>
          <w:lang w:eastAsia="ru-RU"/>
        </w:rPr>
        <w:t xml:space="preserve"> А наша задача </w:t>
      </w:r>
      <w:r w:rsidR="00D777F9">
        <w:rPr>
          <w:rFonts w:ascii="Cambria Math" w:hAnsi="Cambria Math" w:cs="Times New Roman"/>
          <w:sz w:val="28"/>
          <w:szCs w:val="28"/>
          <w:lang w:eastAsia="ru-RU"/>
        </w:rPr>
        <w:t>–</w:t>
      </w:r>
      <w:r w:rsidR="00D777F9">
        <w:rPr>
          <w:rFonts w:ascii="Times New Roman" w:hAnsi="Times New Roman" w:cs="Times New Roman"/>
          <w:sz w:val="28"/>
          <w:szCs w:val="28"/>
          <w:lang w:eastAsia="ru-RU"/>
        </w:rPr>
        <w:t xml:space="preserve"> помочь подрастающему поколению справиться со сложностями, возникающими в процессе обучения.</w:t>
      </w:r>
    </w:p>
    <w:p w:rsidR="0003514F" w:rsidRPr="0003514F" w:rsidRDefault="00BB1405" w:rsidP="0003514F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Литература</w:t>
      </w:r>
    </w:p>
    <w:p w:rsidR="00BB1405" w:rsidRPr="00AD5711" w:rsidRDefault="00BB1405" w:rsidP="00AD5711">
      <w:pPr>
        <w:pStyle w:val="a9"/>
        <w:numPr>
          <w:ilvl w:val="0"/>
          <w:numId w:val="29"/>
        </w:num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5711">
        <w:rPr>
          <w:rFonts w:ascii="Times New Roman" w:hAnsi="Times New Roman" w:cs="Times New Roman"/>
          <w:sz w:val="28"/>
          <w:szCs w:val="28"/>
          <w:lang w:eastAsia="ru-RU"/>
        </w:rPr>
        <w:t xml:space="preserve">Антонова Л.Н. Психологические основания реализации здоровьесберегающих технологий  в образовательных учреждениях/ Л.Н. Антонова, Т.И. Шульга, К.Г. </w:t>
      </w:r>
      <w:proofErr w:type="spellStart"/>
      <w:r w:rsidRPr="00AD5711">
        <w:rPr>
          <w:rFonts w:ascii="Times New Roman" w:hAnsi="Times New Roman" w:cs="Times New Roman"/>
          <w:sz w:val="28"/>
          <w:szCs w:val="28"/>
          <w:lang w:eastAsia="ru-RU"/>
        </w:rPr>
        <w:t>Эрдынеева</w:t>
      </w:r>
      <w:proofErr w:type="spellEnd"/>
      <w:r w:rsidRPr="00AD5711">
        <w:rPr>
          <w:rFonts w:ascii="Times New Roman" w:hAnsi="Times New Roman" w:cs="Times New Roman"/>
          <w:sz w:val="28"/>
          <w:szCs w:val="28"/>
          <w:lang w:eastAsia="ru-RU"/>
        </w:rPr>
        <w:t>. - М.: Изд-во МГОУ, 2004.-100с. - (Областная целевая программа «Развитие образования Московской области на 2001-2005 гг.»).</w:t>
      </w:r>
    </w:p>
    <w:p w:rsidR="00BB1405" w:rsidRPr="00AD5711" w:rsidRDefault="00BB1405" w:rsidP="00AD5711">
      <w:pPr>
        <w:pStyle w:val="a9"/>
        <w:numPr>
          <w:ilvl w:val="0"/>
          <w:numId w:val="29"/>
        </w:num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5711">
        <w:rPr>
          <w:rFonts w:ascii="Times New Roman" w:hAnsi="Times New Roman" w:cs="Times New Roman"/>
          <w:sz w:val="28"/>
          <w:szCs w:val="28"/>
          <w:lang w:eastAsia="ru-RU"/>
        </w:rPr>
        <w:t>Борисова И.П. Обеспечение здоровьесберегающих технологий в школе//Справочник руководителя образовательного учреждения.-2005.-№10.-С.84-92.</w:t>
      </w:r>
    </w:p>
    <w:p w:rsidR="00BB1405" w:rsidRPr="00AD5711" w:rsidRDefault="00BB1405" w:rsidP="00AD5711">
      <w:pPr>
        <w:pStyle w:val="a9"/>
        <w:numPr>
          <w:ilvl w:val="0"/>
          <w:numId w:val="29"/>
        </w:num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5711">
        <w:rPr>
          <w:rFonts w:ascii="Times New Roman" w:hAnsi="Times New Roman" w:cs="Times New Roman"/>
          <w:sz w:val="28"/>
          <w:szCs w:val="28"/>
          <w:lang w:eastAsia="ru-RU"/>
        </w:rPr>
        <w:t>Вайнер Э.Н. Формирование здоровьесберегающией среды в системе общего образования// Валеология.-2004.-№1.-С.21-26.</w:t>
      </w:r>
    </w:p>
    <w:p w:rsidR="00BB1405" w:rsidRDefault="00BB1405" w:rsidP="00AD5711">
      <w:pPr>
        <w:pStyle w:val="a9"/>
        <w:numPr>
          <w:ilvl w:val="0"/>
          <w:numId w:val="29"/>
        </w:num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5711">
        <w:rPr>
          <w:rFonts w:ascii="Times New Roman" w:hAnsi="Times New Roman" w:cs="Times New Roman"/>
          <w:sz w:val="28"/>
          <w:szCs w:val="28"/>
          <w:lang w:eastAsia="ru-RU"/>
        </w:rPr>
        <w:t>Вашлаева Л.П., Панина Т.С. Теория и практика формирования здоровьесберегающей  стратегии педагога в условиях повышения квалификации// Валеология.-2004.-№4.-С.93-98.</w:t>
      </w:r>
    </w:p>
    <w:p w:rsidR="0003514F" w:rsidRPr="0003514F" w:rsidRDefault="0003514F" w:rsidP="0003514F">
      <w:pPr>
        <w:pStyle w:val="a9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03514F">
        <w:rPr>
          <w:rFonts w:ascii="Times New Roman" w:hAnsi="Times New Roman" w:cs="Times New Roman"/>
          <w:sz w:val="28"/>
          <w:szCs w:val="28"/>
          <w:lang w:eastAsia="ru-RU"/>
        </w:rPr>
        <w:t>Смирнов Н.К. Здоровьесберегающие образовательные технологии и психология здоровья в школе. – М., АРКТИ, 2011. С. 89.  – 274 с</w:t>
      </w:r>
    </w:p>
    <w:p w:rsidR="00BB1405" w:rsidRDefault="00BB1405" w:rsidP="00BB1405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D5711">
        <w:rPr>
          <w:rFonts w:ascii="Times New Roman" w:hAnsi="Times New Roman" w:cs="Times New Roman"/>
          <w:b/>
          <w:sz w:val="28"/>
          <w:szCs w:val="28"/>
          <w:lang w:eastAsia="ru-RU"/>
        </w:rPr>
        <w:t>Электронные ресурсы</w:t>
      </w:r>
      <w:r w:rsidR="0003514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3514F" w:rsidRPr="0003514F" w:rsidRDefault="0003514F" w:rsidP="0003514F">
      <w:pPr>
        <w:pStyle w:val="a9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514F">
        <w:rPr>
          <w:rFonts w:ascii="Times New Roman" w:hAnsi="Times New Roman" w:cs="Times New Roman"/>
          <w:sz w:val="28"/>
          <w:szCs w:val="28"/>
        </w:rPr>
        <w:t xml:space="preserve">Крылова М.А. АНАЛИЗ СОВРЕМЕННЫХ ЗДОРОВЬЕСБЕРЕГАЮЩИХ ТЕХНОЛОГИЙ В ДОШКОЛЬНОМ ОБРАЗОВАНИИ // Научное сообщество студентов XXI столетия. </w:t>
      </w:r>
      <w:r w:rsidRPr="0003514F">
        <w:rPr>
          <w:rFonts w:ascii="Times New Roman" w:hAnsi="Times New Roman" w:cs="Times New Roman"/>
          <w:sz w:val="28"/>
          <w:szCs w:val="28"/>
        </w:rPr>
        <w:lastRenderedPageBreak/>
        <w:t xml:space="preserve">ГУМАНИТАРНЫЕ НАУКИ: сб. ст. по мат. XLIV </w:t>
      </w:r>
      <w:proofErr w:type="spellStart"/>
      <w:r w:rsidRPr="0003514F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03514F">
        <w:rPr>
          <w:rFonts w:ascii="Times New Roman" w:hAnsi="Times New Roman" w:cs="Times New Roman"/>
          <w:sz w:val="28"/>
          <w:szCs w:val="28"/>
        </w:rPr>
        <w:t>. студ. науч</w:t>
      </w:r>
      <w:proofErr w:type="gramStart"/>
      <w:r w:rsidRPr="0003514F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03514F">
        <w:rPr>
          <w:rFonts w:ascii="Times New Roman" w:hAnsi="Times New Roman" w:cs="Times New Roman"/>
          <w:sz w:val="28"/>
          <w:szCs w:val="28"/>
        </w:rPr>
        <w:t>практ.конф.№7(44). URL:https://sibac.info/archive/guman/7(44).pdf</w:t>
      </w:r>
    </w:p>
    <w:p w:rsidR="00BB1405" w:rsidRPr="0003514F" w:rsidRDefault="00BB1405" w:rsidP="0003514F">
      <w:pPr>
        <w:pStyle w:val="a9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514F">
        <w:rPr>
          <w:rFonts w:ascii="Times New Roman" w:hAnsi="Times New Roman" w:cs="Times New Roman"/>
          <w:sz w:val="28"/>
          <w:szCs w:val="28"/>
        </w:rPr>
        <w:t>Павлова М. Методические рекомендации по интеграции программы «Основы здорового образа жизни» в учебно-воспитательный процесс образовательного учреждения: [Электронный ресурс] Саратовский институт повышения квалификации и переподготовки работников образования.- //http://health.best-host.ru.-Саратов,2003</w:t>
      </w:r>
    </w:p>
    <w:p w:rsidR="00BB1405" w:rsidRPr="0003514F" w:rsidRDefault="00BB1405" w:rsidP="0003514F">
      <w:pPr>
        <w:pStyle w:val="a9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514F">
        <w:rPr>
          <w:rFonts w:ascii="Times New Roman" w:hAnsi="Times New Roman" w:cs="Times New Roman"/>
          <w:sz w:val="28"/>
          <w:szCs w:val="28"/>
        </w:rPr>
        <w:t>Биология: http://www.chat.ru/~dronisimo/homepage1/anatom1.htm</w:t>
      </w:r>
    </w:p>
    <w:p w:rsidR="00BB1405" w:rsidRPr="0003514F" w:rsidRDefault="00AD5711" w:rsidP="0003514F">
      <w:pPr>
        <w:pStyle w:val="a9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514F">
        <w:rPr>
          <w:rFonts w:ascii="Times New Roman" w:hAnsi="Times New Roman" w:cs="Times New Roman"/>
          <w:sz w:val="28"/>
          <w:szCs w:val="28"/>
        </w:rPr>
        <w:t>Биология</w:t>
      </w:r>
      <w:proofErr w:type="gramStart"/>
      <w:r w:rsidRPr="0003514F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03514F">
        <w:rPr>
          <w:rFonts w:ascii="Times New Roman" w:hAnsi="Times New Roman" w:cs="Times New Roman"/>
          <w:sz w:val="28"/>
          <w:szCs w:val="28"/>
        </w:rPr>
        <w:t>бучающаяэнциклопедия:</w:t>
      </w:r>
      <w:r w:rsidR="00BB1405" w:rsidRPr="0003514F">
        <w:rPr>
          <w:rFonts w:ascii="Times New Roman" w:hAnsi="Times New Roman" w:cs="Times New Roman"/>
          <w:sz w:val="28"/>
          <w:szCs w:val="28"/>
        </w:rPr>
        <w:t>http://www.informika.ru/text/database/biology/</w:t>
      </w:r>
    </w:p>
    <w:p w:rsidR="00BB1405" w:rsidRPr="0003514F" w:rsidRDefault="00BB1405" w:rsidP="0003514F">
      <w:pPr>
        <w:pStyle w:val="a9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514F">
        <w:rPr>
          <w:rFonts w:ascii="Times New Roman" w:hAnsi="Times New Roman" w:cs="Times New Roman"/>
          <w:sz w:val="28"/>
          <w:szCs w:val="28"/>
        </w:rPr>
        <w:t>Здоровье и образование www.valeo.edu.ru</w:t>
      </w:r>
    </w:p>
    <w:p w:rsidR="00BB1405" w:rsidRPr="0003514F" w:rsidRDefault="00BB1405" w:rsidP="0003514F">
      <w:pPr>
        <w:pStyle w:val="a9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514F">
        <w:rPr>
          <w:rFonts w:ascii="Times New Roman" w:hAnsi="Times New Roman" w:cs="Times New Roman"/>
          <w:sz w:val="28"/>
          <w:szCs w:val="28"/>
        </w:rPr>
        <w:t>Каталог образовательных интернет-ресурсов. Распорядительные и нормативные документы системы российского образования: http://www.orto.ru/ru/education.shtml</w:t>
      </w:r>
    </w:p>
    <w:p w:rsidR="00BB1405" w:rsidRPr="0003514F" w:rsidRDefault="00BB1405" w:rsidP="0003514F">
      <w:pPr>
        <w:pStyle w:val="a9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514F">
        <w:rPr>
          <w:rFonts w:ascii="Times New Roman" w:hAnsi="Times New Roman" w:cs="Times New Roman"/>
          <w:sz w:val="28"/>
          <w:szCs w:val="28"/>
        </w:rPr>
        <w:t>Кафедра охраны здоровья детей и подростков ПОИПКРО: http://edu.perm.ru/poipkro/val/n-issldey.htm</w:t>
      </w:r>
    </w:p>
    <w:p w:rsidR="00BB1405" w:rsidRPr="00B83C43" w:rsidRDefault="00BB1405" w:rsidP="00B83C43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BB1405" w:rsidRPr="00B83C43" w:rsidSect="00EE572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959" w:rsidRDefault="00107959" w:rsidP="002555B3">
      <w:pPr>
        <w:spacing w:after="0" w:line="240" w:lineRule="auto"/>
      </w:pPr>
      <w:r>
        <w:separator/>
      </w:r>
    </w:p>
  </w:endnote>
  <w:endnote w:type="continuationSeparator" w:id="0">
    <w:p w:rsidR="00107959" w:rsidRDefault="00107959" w:rsidP="00255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959" w:rsidRDefault="00107959" w:rsidP="002555B3">
      <w:pPr>
        <w:spacing w:after="0" w:line="240" w:lineRule="auto"/>
      </w:pPr>
      <w:r>
        <w:separator/>
      </w:r>
    </w:p>
  </w:footnote>
  <w:footnote w:type="continuationSeparator" w:id="0">
    <w:p w:rsidR="00107959" w:rsidRDefault="00107959" w:rsidP="002555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1in;height:1056pt" o:bullet="t">
        <v:imagedata r:id="rId1" o:title="IMG_20180812_190536"/>
      </v:shape>
    </w:pict>
  </w:numPicBullet>
  <w:abstractNum w:abstractNumId="0">
    <w:nsid w:val="0520599A"/>
    <w:multiLevelType w:val="multilevel"/>
    <w:tmpl w:val="3FE6B4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3C066C"/>
    <w:multiLevelType w:val="multilevel"/>
    <w:tmpl w:val="17FA1F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442C3A"/>
    <w:multiLevelType w:val="multilevel"/>
    <w:tmpl w:val="B13A8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2F32F1"/>
    <w:multiLevelType w:val="multilevel"/>
    <w:tmpl w:val="2A185C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F448E7"/>
    <w:multiLevelType w:val="multilevel"/>
    <w:tmpl w:val="1E621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6B4882"/>
    <w:multiLevelType w:val="multilevel"/>
    <w:tmpl w:val="C8D04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33619F"/>
    <w:multiLevelType w:val="multilevel"/>
    <w:tmpl w:val="D032C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916A95"/>
    <w:multiLevelType w:val="multilevel"/>
    <w:tmpl w:val="600E5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9F192D"/>
    <w:multiLevelType w:val="multilevel"/>
    <w:tmpl w:val="F8E05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C50904"/>
    <w:multiLevelType w:val="multilevel"/>
    <w:tmpl w:val="0B901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0642C7"/>
    <w:multiLevelType w:val="multilevel"/>
    <w:tmpl w:val="2DC8A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BD2206"/>
    <w:multiLevelType w:val="multilevel"/>
    <w:tmpl w:val="F1920B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9D25F7"/>
    <w:multiLevelType w:val="multilevel"/>
    <w:tmpl w:val="66D09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2632E2"/>
    <w:multiLevelType w:val="multilevel"/>
    <w:tmpl w:val="71BCD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8E71BF"/>
    <w:multiLevelType w:val="hybridMultilevel"/>
    <w:tmpl w:val="CA0E13A8"/>
    <w:lvl w:ilvl="0" w:tplc="8A380972">
      <w:start w:val="1"/>
      <w:numFmt w:val="decimal"/>
      <w:lvlText w:val="%1."/>
      <w:lvlJc w:val="left"/>
      <w:pPr>
        <w:ind w:left="1692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2C7013B"/>
    <w:multiLevelType w:val="multilevel"/>
    <w:tmpl w:val="AB8A5C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BE13300"/>
    <w:multiLevelType w:val="multilevel"/>
    <w:tmpl w:val="96802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AC2B5B"/>
    <w:multiLevelType w:val="multilevel"/>
    <w:tmpl w:val="E6606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FA53737"/>
    <w:multiLevelType w:val="hybridMultilevel"/>
    <w:tmpl w:val="EAD2013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5441029C"/>
    <w:multiLevelType w:val="multilevel"/>
    <w:tmpl w:val="8BAE37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4934A68"/>
    <w:multiLevelType w:val="multilevel"/>
    <w:tmpl w:val="6B808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C612F64"/>
    <w:multiLevelType w:val="hybridMultilevel"/>
    <w:tmpl w:val="9F1EE67E"/>
    <w:lvl w:ilvl="0" w:tplc="8FC28632">
      <w:start w:val="1"/>
      <w:numFmt w:val="bullet"/>
      <w:lvlText w:val="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55621B"/>
    <w:multiLevelType w:val="multilevel"/>
    <w:tmpl w:val="E0D872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96B7529"/>
    <w:multiLevelType w:val="hybridMultilevel"/>
    <w:tmpl w:val="017652E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B20690A"/>
    <w:multiLevelType w:val="multilevel"/>
    <w:tmpl w:val="01348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D0A782B"/>
    <w:multiLevelType w:val="multilevel"/>
    <w:tmpl w:val="946A5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DAE7EC6"/>
    <w:multiLevelType w:val="multilevel"/>
    <w:tmpl w:val="A8B01D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146651C"/>
    <w:multiLevelType w:val="multilevel"/>
    <w:tmpl w:val="6B1818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3D03A7D"/>
    <w:multiLevelType w:val="multilevel"/>
    <w:tmpl w:val="FD5AF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6C81CBC"/>
    <w:multiLevelType w:val="hybridMultilevel"/>
    <w:tmpl w:val="35EAC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6554BB"/>
    <w:multiLevelType w:val="hybridMultilevel"/>
    <w:tmpl w:val="8264B56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7E043F06"/>
    <w:multiLevelType w:val="hybridMultilevel"/>
    <w:tmpl w:val="2E40D12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3"/>
  </w:num>
  <w:num w:numId="3">
    <w:abstractNumId w:val="24"/>
  </w:num>
  <w:num w:numId="4">
    <w:abstractNumId w:val="22"/>
  </w:num>
  <w:num w:numId="5">
    <w:abstractNumId w:val="28"/>
  </w:num>
  <w:num w:numId="6">
    <w:abstractNumId w:val="9"/>
  </w:num>
  <w:num w:numId="7">
    <w:abstractNumId w:val="1"/>
  </w:num>
  <w:num w:numId="8">
    <w:abstractNumId w:val="15"/>
  </w:num>
  <w:num w:numId="9">
    <w:abstractNumId w:val="20"/>
  </w:num>
  <w:num w:numId="10">
    <w:abstractNumId w:val="26"/>
  </w:num>
  <w:num w:numId="11">
    <w:abstractNumId w:val="25"/>
  </w:num>
  <w:num w:numId="12">
    <w:abstractNumId w:val="6"/>
  </w:num>
  <w:num w:numId="13">
    <w:abstractNumId w:val="10"/>
  </w:num>
  <w:num w:numId="14">
    <w:abstractNumId w:val="12"/>
  </w:num>
  <w:num w:numId="15">
    <w:abstractNumId w:val="27"/>
  </w:num>
  <w:num w:numId="16">
    <w:abstractNumId w:val="19"/>
  </w:num>
  <w:num w:numId="17">
    <w:abstractNumId w:val="11"/>
  </w:num>
  <w:num w:numId="18">
    <w:abstractNumId w:val="0"/>
  </w:num>
  <w:num w:numId="19">
    <w:abstractNumId w:val="5"/>
  </w:num>
  <w:num w:numId="20">
    <w:abstractNumId w:val="7"/>
  </w:num>
  <w:num w:numId="21">
    <w:abstractNumId w:val="13"/>
  </w:num>
  <w:num w:numId="22">
    <w:abstractNumId w:val="17"/>
  </w:num>
  <w:num w:numId="23">
    <w:abstractNumId w:val="4"/>
  </w:num>
  <w:num w:numId="24">
    <w:abstractNumId w:val="16"/>
  </w:num>
  <w:num w:numId="25">
    <w:abstractNumId w:val="8"/>
  </w:num>
  <w:num w:numId="26">
    <w:abstractNumId w:val="23"/>
  </w:num>
  <w:num w:numId="27">
    <w:abstractNumId w:val="18"/>
  </w:num>
  <w:num w:numId="28">
    <w:abstractNumId w:val="21"/>
  </w:num>
  <w:num w:numId="29">
    <w:abstractNumId w:val="31"/>
  </w:num>
  <w:num w:numId="30">
    <w:abstractNumId w:val="30"/>
  </w:num>
  <w:num w:numId="31">
    <w:abstractNumId w:val="14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FF3"/>
    <w:rsid w:val="0003514F"/>
    <w:rsid w:val="000A7B39"/>
    <w:rsid w:val="00107959"/>
    <w:rsid w:val="001147E1"/>
    <w:rsid w:val="00141B42"/>
    <w:rsid w:val="00184972"/>
    <w:rsid w:val="001C01B2"/>
    <w:rsid w:val="001F55BB"/>
    <w:rsid w:val="0021325E"/>
    <w:rsid w:val="0022496F"/>
    <w:rsid w:val="00233156"/>
    <w:rsid w:val="002555B3"/>
    <w:rsid w:val="002C2D80"/>
    <w:rsid w:val="00457318"/>
    <w:rsid w:val="004E3715"/>
    <w:rsid w:val="005A6659"/>
    <w:rsid w:val="00600F3A"/>
    <w:rsid w:val="0068439E"/>
    <w:rsid w:val="00706A5B"/>
    <w:rsid w:val="007341EF"/>
    <w:rsid w:val="00774C8D"/>
    <w:rsid w:val="00824307"/>
    <w:rsid w:val="00873666"/>
    <w:rsid w:val="009119F5"/>
    <w:rsid w:val="00982905"/>
    <w:rsid w:val="00994E9C"/>
    <w:rsid w:val="009E0D62"/>
    <w:rsid w:val="00A00B95"/>
    <w:rsid w:val="00A119E6"/>
    <w:rsid w:val="00A16AF2"/>
    <w:rsid w:val="00A23B98"/>
    <w:rsid w:val="00A4580E"/>
    <w:rsid w:val="00AD5711"/>
    <w:rsid w:val="00B77284"/>
    <w:rsid w:val="00B83C43"/>
    <w:rsid w:val="00BA0A37"/>
    <w:rsid w:val="00BB1405"/>
    <w:rsid w:val="00C22855"/>
    <w:rsid w:val="00D21FF3"/>
    <w:rsid w:val="00D54A2A"/>
    <w:rsid w:val="00D777F9"/>
    <w:rsid w:val="00D95A29"/>
    <w:rsid w:val="00DD1B36"/>
    <w:rsid w:val="00E04BA4"/>
    <w:rsid w:val="00E71DB9"/>
    <w:rsid w:val="00EE572F"/>
    <w:rsid w:val="00FB5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55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55B3"/>
  </w:style>
  <w:style w:type="paragraph" w:styleId="a5">
    <w:name w:val="footer"/>
    <w:basedOn w:val="a"/>
    <w:link w:val="a6"/>
    <w:uiPriority w:val="99"/>
    <w:unhideWhenUsed/>
    <w:rsid w:val="002555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55B3"/>
  </w:style>
  <w:style w:type="paragraph" w:styleId="a7">
    <w:name w:val="Balloon Text"/>
    <w:basedOn w:val="a"/>
    <w:link w:val="a8"/>
    <w:uiPriority w:val="99"/>
    <w:semiHidden/>
    <w:unhideWhenUsed/>
    <w:rsid w:val="00184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497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00B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55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55B3"/>
  </w:style>
  <w:style w:type="paragraph" w:styleId="a5">
    <w:name w:val="footer"/>
    <w:basedOn w:val="a"/>
    <w:link w:val="a6"/>
    <w:uiPriority w:val="99"/>
    <w:unhideWhenUsed/>
    <w:rsid w:val="002555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55B3"/>
  </w:style>
  <w:style w:type="paragraph" w:styleId="a7">
    <w:name w:val="Balloon Text"/>
    <w:basedOn w:val="a"/>
    <w:link w:val="a8"/>
    <w:uiPriority w:val="99"/>
    <w:semiHidden/>
    <w:unhideWhenUsed/>
    <w:rsid w:val="00184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497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00B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8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8</Pages>
  <Words>1863</Words>
  <Characters>10623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User1</cp:lastModifiedBy>
  <cp:revision>18</cp:revision>
  <dcterms:created xsi:type="dcterms:W3CDTF">2020-01-24T07:13:00Z</dcterms:created>
  <dcterms:modified xsi:type="dcterms:W3CDTF">2020-01-25T09:42:00Z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