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3B" w:rsidRDefault="000B1A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Экологическое воспитание через проектную деятельность.</w:t>
      </w:r>
    </w:p>
    <w:p w:rsidR="000B1A3B" w:rsidRDefault="000B1A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у каждого человека достаточного уровня экологической культуры, экологического сознания, формирование которых начинается с детства и продолжается всю жизнь.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условиях надвигающейся экологической катастрофы громадное значение приобретает экологическое воспитание.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учреждение уже сегодня призвано проявить настойчивость в воспитании нового поколения, которому присуще особое видение мира как объекта его постоянной заботы. Формирование экологического сознания - важнейшая задача дошкольного учреждения в настоящее время. Сейчас очень много экологических проблем. И не только в России, но и во всем мире. Нынешняя экологическая ситуация такова, что более нельзя обойтись без радикальных и всесторонних изменений практически всех аспектов общественной жизни.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научатся, бережно относиться к природе они, погубят себя. А для того, чтобы это не случилось надо воспитывать экологическую культуру и ответственность. И начинать экологическое воспитание надо с дошкольного возраста, так как в это время приобретенные знания могут в дальнейшем преобразоваться в прочные убеждения.</w:t>
      </w:r>
    </w:p>
    <w:p w:rsidR="000B1A3B" w:rsidRDefault="000B1A3B" w:rsidP="000B1A3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Важным условием и средством воспитания и личностного развития детей выступает исследовательская деятельность, которая является инструментом, в том числе и экологического воспитания дошкольников. Педагоги и родители должны учить детей наблюдать и исследовать окружающую среду, воспитывая и закладывая основы экологической культуры у детей.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Экологическое воспитание тесно связано с уровнем развития исследовательской деятельности детей в природе, т.к. именно в процессе исследования формируется привычка к поиску. Чем выше уровень исследовательской деятельности, тем больше возможности для решения задач экологического воспитания. </w:t>
      </w:r>
    </w:p>
    <w:p w:rsidR="000B1A3B" w:rsidRPr="00FF1DE7" w:rsidRDefault="000B1A3B" w:rsidP="000B1A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F1DE7">
        <w:rPr>
          <w:color w:val="000000"/>
          <w:sz w:val="28"/>
          <w:szCs w:val="28"/>
        </w:rPr>
        <w:t xml:space="preserve">   "Люди,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прошел"</w:t>
      </w:r>
    </w:p>
    <w:p w:rsidR="000B1A3B" w:rsidRPr="00FF1DE7" w:rsidRDefault="000B1A3B" w:rsidP="000B1A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F1DE7">
        <w:rPr>
          <w:color w:val="000000"/>
          <w:sz w:val="28"/>
          <w:szCs w:val="28"/>
        </w:rPr>
        <w:t>К. А. Тимирязев</w:t>
      </w:r>
    </w:p>
    <w:p w:rsidR="00D70C41" w:rsidRPr="00976562" w:rsidRDefault="00D70C41" w:rsidP="00D70C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Понятия, значения и особенности экологического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0C41" w:rsidRDefault="00D70C41" w:rsidP="00D70C41"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людях; объектах окружающего мира;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О планете Земля, как общем доме людей, об особенностях ее природы.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Дошкольный возраст - чрезвычайно важный этап в развитии личности, когда происходит начальная социализация ребенка, его приобщение к миру культуры и общечеловеческим ценностям. Период детства обусловлен общественно-историческим и эволюционно-биологическим развитием общества и конкретного индивидуума, что определяет задачи и возможности развития ребенка дошкольного возраста. Этот период жизни обладает самостоятельной ценностью вне зависимости от предстоящего ребенку дальнейшего обучения.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детстве формируются начальные отношения с важнейшими сферами бытия - миром людей, предметов, с природой и своим внутренним миром.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Если эти основы не будут сформированы в дошкольном возрасте, то вся личность ребенка может стать ущербной, и впоследствии восполнить этот пробел будет чрезвычайно трудно.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этапе необходимо формирование у ребенка экологического сознания - единства психических процессов, участвующих в осмыслении взаимосвязи «человек - природа», выраженных в практической деятельности. В основе эко-сознания лежат те понятия и фактический материал, которые развивают у ребенка осознанное правильное отношение к природе.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Критериями отбора таких понятий и экологического фактического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 являются два момента: их наглядная представленность и возможность включения в практическую деятельность. «В дошкольном детстве преобладают наглядно-действенная и наглядно-образная формы мышления, которые могут обеспечить понимание и усвоение лишь специально отобранных и адаптированных к возрасту сведений о природе».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  <w:shd w:val="clear" w:color="auto" w:fill="FFFFFF"/>
        </w:rPr>
        <w:t>Осью индивидуальной экологической культуры целесообразно считать эко сознание в которое входят: эко восприятие, чувства и эмоции, представления, понятия, оценка, суждения, взгляды и убеждения, научные теории. Эти составляющие эко-сознания тесно связаны со всей деятельностью и процессами познания дошкольников.</w:t>
      </w:r>
      <w:r w:rsidRPr="00FF1DE7">
        <w:rPr>
          <w:rFonts w:ascii="Times New Roman" w:hAnsi="Times New Roman" w:cs="Times New Roman"/>
          <w:sz w:val="28"/>
          <w:szCs w:val="28"/>
        </w:rPr>
        <w:br/>
      </w:r>
      <w:r w:rsidRPr="00FF1DE7">
        <w:rPr>
          <w:rFonts w:ascii="Times New Roman" w:hAnsi="Times New Roman" w:cs="Times New Roman"/>
          <w:sz w:val="28"/>
          <w:szCs w:val="28"/>
        </w:rPr>
        <w:br/>
      </w:r>
    </w:p>
    <w:p w:rsidR="00290F90" w:rsidRDefault="000B1A3B">
      <w:bookmarkStart w:id="0" w:name="_GoBack"/>
      <w:bookmarkEnd w:id="0"/>
      <w:r w:rsidRPr="00FF1DE7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29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3B"/>
    <w:rsid w:val="000B1A3B"/>
    <w:rsid w:val="00290F90"/>
    <w:rsid w:val="00392289"/>
    <w:rsid w:val="00D70C41"/>
    <w:rsid w:val="00E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0B60-8AB3-48B5-B722-9E3EDE91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Ведерников</dc:creator>
  <cp:keywords/>
  <dc:description/>
  <cp:lastModifiedBy>Иван Ведерников</cp:lastModifiedBy>
  <cp:revision>4</cp:revision>
  <dcterms:created xsi:type="dcterms:W3CDTF">2018-10-18T16:54:00Z</dcterms:created>
  <dcterms:modified xsi:type="dcterms:W3CDTF">2018-10-21T14:54:00Z</dcterms:modified>
</cp:coreProperties>
</file>