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B4" w:rsidRPr="0023399C" w:rsidRDefault="00026DB4" w:rsidP="00026D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«ИСПОЛЬЗОВАНИЕ ЗДОРОВЬЕСБЕРЕГАЮЩИХ ТЕХНОЛОГИЙ В РАБОТЕ КЛАССНОГО РУКОВОДИТЕЛЯ»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h.30j0zll"/>
      <w:bookmarkEnd w:id="0"/>
      <w:r w:rsidRPr="0023399C">
        <w:rPr>
          <w:rFonts w:ascii="Cambria" w:eastAsia="Times New Roman" w:hAnsi="Cambria" w:cs="Arial"/>
          <w:b/>
          <w:bCs/>
          <w:color w:val="000000"/>
          <w:sz w:val="28"/>
          <w:szCs w:val="28"/>
        </w:rPr>
        <w:t>Введение</w:t>
      </w: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«Самый драгоценный дар, который человек получает от природы – здоровье.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будущее».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Президент РФ Д.А. Медведев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вопросе образования и воспитания школьников реально существует проблема: ухудшение здоровья школьников.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Факторы, влияющие на здоровье человека</w:t>
      </w:r>
    </w:p>
    <w:p w:rsidR="00026DB4" w:rsidRPr="0023399C" w:rsidRDefault="00026DB4" w:rsidP="00026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Arial" w:eastAsia="Times New Roman" w:hAnsi="Arial" w:cs="Arial"/>
          <w:noProof/>
          <w:color w:val="000000"/>
          <w:sz w:val="28"/>
          <w:szCs w:val="28"/>
        </w:rPr>
      </w:r>
      <w:r w:rsidRPr="0023399C">
        <w:rPr>
          <w:rFonts w:ascii="Arial" w:eastAsia="Times New Roman" w:hAnsi="Arial" w:cs="Arial"/>
          <w:noProof/>
          <w:color w:val="000000"/>
          <w:sz w:val="28"/>
          <w:szCs w:val="28"/>
        </w:rPr>
        <w:pict>
          <v:rect id="AutoShape 3" o:spid="_x0000_s1026" alt="Описание: https://nsportal.ru/nachalnaya-shkola/vospitatelnaya-rabota/2014/05/25/zdorovesberegayushchie-tekhnologii-v-rabote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" filled="f" stroked="f">
            <o:lock v:ext="edit" aspectratio="t"/>
            <w10:wrap type="none"/>
            <w10:anchorlock/>
          </v:rect>
        </w:pic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связи с этим одним из важнейших разделов в  работе учителя и классного руководителя является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работа. Эта тема является на данный момент актуальной и обсуждается на разных уровнях, начиная школой и заканчивая Министерством образования и правительством РФ.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изучения проблемы здоровья выходит далеко за рамки медицинской ответственности. Здоровье выступает как мера качества жизни и счастья. Дети поступают в школу с большими отклонениями: осанка, гастриты, зрение, общая усталость, переутомление. Отсюда, нервозное состояние, пассивность на уроках, плохое запоминание, посадка, агрессивность и т.д.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оснвном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работают на уроке первые 20 минут, а далее отвлекаются или просто отдыхают- ложатся на парту, играют. На переменах детям нужно куда - то деть скопившуюся за урок энергию, поэтому они бегают, прыгают и.т.д.- им нужно много двигаться, это их особенность. 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уделяется внимания этому вопросу в материалах ФГОС, а так же в документах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Наша цель</w:t>
      </w:r>
      <w:proofErr w:type="gramStart"/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* обеспечить школьнику  возможности сохранения здоровья на период обучения в школе;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* сформировать у него необходимые ЗУН здорового образа  жизни;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* научить учащихся использовать полученные знания в повседневной жизни;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* повышать у детей мотивацию к двигательной активности.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необходимо каждому педагогу, классному руководителю владеть методикой практической деятельности  по этому вопросу.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применения этой технологии следующие:</w:t>
      </w:r>
    </w:p>
    <w:p w:rsidR="00026DB4" w:rsidRPr="0023399C" w:rsidRDefault="00026DB4" w:rsidP="00026D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положительного эмоционального фона и атмосферы  психологического комфорта, ситуации успешности, укрепляющих уверенность в своих силах;</w:t>
      </w:r>
      <w:proofErr w:type="gramEnd"/>
    </w:p>
    <w:p w:rsidR="00026DB4" w:rsidRPr="0023399C" w:rsidRDefault="00026DB4" w:rsidP="00026D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успеваемости и эффективности учебного процесса;</w:t>
      </w:r>
    </w:p>
    <w:p w:rsidR="00026DB4" w:rsidRPr="0023399C" w:rsidRDefault="00026DB4" w:rsidP="00026D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физического здоровья детей;</w:t>
      </w:r>
    </w:p>
    <w:p w:rsidR="00026DB4" w:rsidRPr="0023399C" w:rsidRDefault="00026DB4" w:rsidP="00026D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h.1fob9te"/>
      <w:bookmarkEnd w:id="1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приоритета здорового образа жизни.</w:t>
      </w:r>
    </w:p>
    <w:p w:rsidR="00026DB4" w:rsidRPr="0023399C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h.3znysh7"/>
      <w:bookmarkEnd w:id="2"/>
      <w:r w:rsidRPr="0023399C">
        <w:rPr>
          <w:rFonts w:ascii="Cambria" w:eastAsia="Times New Roman" w:hAnsi="Cambria" w:cs="Arial"/>
          <w:b/>
          <w:bCs/>
          <w:color w:val="000000"/>
          <w:sz w:val="28"/>
          <w:szCs w:val="28"/>
        </w:rPr>
        <w:lastRenderedPageBreak/>
        <w:t>Основная часть.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Подходы к </w:t>
      </w:r>
      <w:proofErr w:type="spellStart"/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здоровьесбережению</w:t>
      </w:r>
      <w:proofErr w:type="spellEnd"/>
    </w:p>
    <w:p w:rsidR="00026DB4" w:rsidRPr="0023399C" w:rsidRDefault="00026DB4" w:rsidP="00026DB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Системный подход.</w:t>
      </w:r>
    </w:p>
    <w:p w:rsidR="00026DB4" w:rsidRPr="0023399C" w:rsidRDefault="00026DB4" w:rsidP="00026DB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 представляет собой сложную систему. Невозможно сохранить тело </w:t>
      </w:r>
      <w:proofErr w:type="gram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здоровым</w:t>
      </w:r>
      <w:proofErr w:type="gram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не совершенствовать эмоционально-волевую сферу, если не работать с нравственностью ребенка.</w:t>
      </w:r>
    </w:p>
    <w:p w:rsidR="00026DB4" w:rsidRPr="0023399C" w:rsidRDefault="00026DB4" w:rsidP="00026DB4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Успешное решение задач воспитания ЗОЖ возможно только при объединении воспитательных усилий школы и родителей.</w:t>
      </w:r>
    </w:p>
    <w:p w:rsidR="00026DB4" w:rsidRPr="0023399C" w:rsidRDefault="00026DB4" w:rsidP="00026DB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Деятельностный</w:t>
      </w:r>
      <w:proofErr w:type="spellEnd"/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подход.</w:t>
      </w:r>
    </w:p>
    <w:p w:rsidR="00026DB4" w:rsidRPr="0023399C" w:rsidRDefault="00026DB4" w:rsidP="00026DB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в области здоровья и здорового образа жизни осваивается детьми в процессе совместной деятельности с родителями. Необходимо не направлять детей на путь здоровья, а вести их за собой по этому пути.</w:t>
      </w:r>
    </w:p>
    <w:p w:rsidR="00026DB4" w:rsidRPr="0023399C" w:rsidRDefault="00026DB4" w:rsidP="00026DB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Принцип «Не навреди!».</w:t>
      </w:r>
    </w:p>
    <w:p w:rsidR="00026DB4" w:rsidRPr="0023399C" w:rsidRDefault="00026DB4" w:rsidP="00026DB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 использование в работе только безопасных приемов оздоровления, научно признанных и апробированных тысячелетним опытом человечества и официально признанных.</w:t>
      </w:r>
    </w:p>
    <w:p w:rsidR="00026DB4" w:rsidRPr="0023399C" w:rsidRDefault="00026DB4" w:rsidP="00026DB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Принцип гуманизма.</w:t>
      </w:r>
    </w:p>
    <w:p w:rsidR="00026DB4" w:rsidRPr="0023399C" w:rsidRDefault="00026DB4" w:rsidP="00026DB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воспитании в области здоровья и ЗОЖ признается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самоценность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 ребенка. Нравственными ориентирами воспитания являются общечеловеческие ценности.</w:t>
      </w:r>
    </w:p>
    <w:p w:rsidR="00026DB4" w:rsidRPr="0023399C" w:rsidRDefault="00026DB4" w:rsidP="00026DB4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Приоритетным направлением воспитания в области здоровья должно быть формирование нравственных качеств ребенка, которые являются фундаментом здоровья. Для этого необходимо развивать в нем доброту, дружелюбие, выдержку, целеустремленность, смелость, оптимистическое отношение к жизни, чувство радости существования, способности чувствовать себя счастливыми, верить в собственные силы и доверять миру.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создания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 на начальной ступени необходимо:</w:t>
      </w:r>
    </w:p>
    <w:p w:rsidR="00026DB4" w:rsidRPr="0023399C" w:rsidRDefault="00026DB4" w:rsidP="00026D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позволяющих избежать переутомления учащихся.</w:t>
      </w:r>
    </w:p>
    <w:p w:rsidR="00026DB4" w:rsidRPr="0023399C" w:rsidRDefault="00026DB4" w:rsidP="00026D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комплексных мероприятий, направленных на сохранение здоровья ребёнка в условиях массового обучения.</w:t>
      </w:r>
    </w:p>
    <w:p w:rsidR="00026DB4" w:rsidRPr="0023399C" w:rsidRDefault="00026DB4" w:rsidP="00026D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защитных сил организма учащихся.</w:t>
      </w:r>
    </w:p>
    <w:p w:rsidR="00026DB4" w:rsidRPr="0023399C" w:rsidRDefault="00026DB4" w:rsidP="00026D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устойчивой правильной осанки.</w:t>
      </w:r>
    </w:p>
    <w:p w:rsidR="00026DB4" w:rsidRPr="0023399C" w:rsidRDefault="00026DB4" w:rsidP="00026D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и развитие зрительного анализатора, профилактика близорукости.</w:t>
      </w:r>
    </w:p>
    <w:p w:rsidR="00026DB4" w:rsidRPr="0023399C" w:rsidRDefault="00026DB4" w:rsidP="00026D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готовности и умения вести здоровый образ жизни.</w:t>
      </w:r>
    </w:p>
    <w:p w:rsidR="00026DB4" w:rsidRPr="0023399C" w:rsidRDefault="00026DB4" w:rsidP="00026D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данная программа была рациональной, необходимо хорошо знать здоровье детей, следить за изменениями в состоянии их здоровья, видеть проблемы, поэтому 2 раза в год надо проводить мониторинг состояния здоровья учащихся.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Важнейший из принципов </w:t>
      </w:r>
      <w:proofErr w:type="spellStart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 </w:t>
      </w:r>
      <w:r w:rsidRPr="002339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"Не навреди!"</w:t>
      </w: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Да, важно дать школьнику максимальный объём знаний, но важно </w:t>
      </w: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уметь соблюдать оптимум для каждого ученика, в каждых конкретных условиях.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сознательности - нацеливает на формирование глубокого понимания, устойчивого интереса, осмысленного отношения к познавательной деятельности.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систематичности и последовательности - проявляется во взаимосвязи знаний, умений, навыков.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активности - предполагает в учащихся высокую степень подвижности, самостоятельности, инициативности и творчества.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оздоровительной направленности решает задачи укрепления здоровья школьника в процессе обучения.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конструирования учебной деятельности на основе сохранения здоровья (методика динамических поз, экологический «Букварь», методика коллективных и индивидуальных сенсорных тренажей и др.) были предложены доктором медицинских наук В. Ф. Базарным еще в 70-80 годах прошлого века.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Базарного не затрагивает материалы учебного процесса. Дети все так же учатся читать, писать, считать, а после получают более глубокие знания по всем предметам, содержащимся в обычной общеобразовательной программе. Меняется подход к обучению.</w:t>
      </w:r>
    </w:p>
    <w:p w:rsidR="00026DB4" w:rsidRPr="0023399C" w:rsidRDefault="00026DB4" w:rsidP="00026DB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9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психологического комфорта и лучшей адаптации программного материала в методиках Базарного рекомендуется отдельное обучение мальчиков и девочек. Это не «школы монастырского типа», отнюдь. Они могут общаться на переменах, общешкольных линейках или праздниках. Но учиться – только в разных классах.</w:t>
      </w:r>
    </w:p>
    <w:p w:rsidR="00026DB4" w:rsidRPr="00A1024D" w:rsidRDefault="00026DB4" w:rsidP="00026DB4">
      <w:pPr>
        <w:pStyle w:val="a3"/>
        <w:jc w:val="center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bookmarkStart w:id="3" w:name="h.tyjcwt"/>
      <w:bookmarkStart w:id="4" w:name="h.3dy6vkm"/>
      <w:bookmarkEnd w:id="3"/>
      <w:bookmarkEnd w:id="4"/>
      <w:proofErr w:type="spellStart"/>
      <w:r w:rsidRPr="00A1024D">
        <w:rPr>
          <w:rFonts w:ascii="Times New Roman" w:hAnsi="Times New Roman" w:cs="Times New Roman"/>
          <w:kern w:val="36"/>
          <w:sz w:val="36"/>
          <w:szCs w:val="36"/>
          <w:lang w:eastAsia="ru-RU"/>
        </w:rPr>
        <w:t>Здоровьесберегающая</w:t>
      </w:r>
      <w:proofErr w:type="spellEnd"/>
      <w:r w:rsidRPr="00A1024D">
        <w:rPr>
          <w:rFonts w:ascii="Times New Roman" w:hAnsi="Times New Roman" w:cs="Times New Roman"/>
          <w:kern w:val="36"/>
          <w:sz w:val="36"/>
          <w:szCs w:val="36"/>
          <w:lang w:eastAsia="ru-RU"/>
        </w:rPr>
        <w:t xml:space="preserve"> деятельность в школе.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7364"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33" stroked="f"/>
        </w:pic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Однажды по лесу шёл мудрец. Он увидел лесоруба, пилившего огромное дерево старой тупой пилой. Было ясно, что работает тот уже давно, сильно устал, а результат был очень невелик. </w:t>
      </w: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“Что ты делаешь?” – спросил мудрец. </w:t>
      </w: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“Не видишь, я работаю!” – сердито ответил лесоруб. </w:t>
      </w: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“Если ты заточишь свой инструмент, дело пойдёт гораздо быстрее”, – посоветовал мудрец. </w:t>
      </w: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“Не мешай, мне некогда, мне работать надо”, – ответил упрямый лесоруб.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Ситуация, представленная в данной метафоре, хорошо знакома всем, кто работает в школе. Зачастую, проводя 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 тысячи уроков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за один только учебный год, сталкиваемся с проблемой лесоруба.</w:t>
      </w: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Причины такого положения дел в противоречиях современной системы образования.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Это противоречия </w:t>
      </w:r>
      <w:proofErr w:type="gramStart"/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между</w:t>
      </w:r>
      <w:proofErr w:type="gramEnd"/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целями, стоящими перед системой образования, направленными на развитие личности и конечным результатом, акцентированным на знания, умения и навыки;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- направленность на сохранение здоровья участников образовательного процесса и его интенсификация;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высокими требованиями, предъявляемыми государством к педагогу, и низким статусом учителя в обществе;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необходимостью развития мотивации достижений у школьников и оценочной деятельностью, ориентированной на фиксацию неудач;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достаточно жесткой организацией учебного процесса и психофизиологическими ресурсами учащихся.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 разрешить данную проблему?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данный момент видится только одно: какие бы методы учитель не применял и 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сколько бы не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принуждал к учению, результата добиться можно только решая проблему комплексно, через </w:t>
      </w:r>
      <w:r w:rsidRPr="00A1024D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развитие и сохранение здоровья всех участников образовательного процесса.</w:t>
      </w:r>
    </w:p>
    <w:p w:rsidR="00026DB4" w:rsidRPr="00D174F3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</w:p>
    <w:p w:rsidR="00026DB4" w:rsidRPr="0025225A" w:rsidRDefault="00026DB4" w:rsidP="00026DB4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25225A">
        <w:rPr>
          <w:rFonts w:ascii="Times New Roman" w:hAnsi="Times New Roman" w:cs="Times New Roman"/>
          <w:noProof/>
          <w:color w:val="333333"/>
          <w:sz w:val="24"/>
          <w:szCs w:val="24"/>
          <w:highlight w:val="yellow"/>
          <w:lang w:eastAsia="ru-RU"/>
        </w:rPr>
        <w:drawing>
          <wp:inline distT="0" distB="0" distL="0" distR="0">
            <wp:extent cx="2355015" cy="1248747"/>
            <wp:effectExtent l="19050" t="0" r="7185" b="0"/>
            <wp:docPr id="2" name="Рисунок 1" descr="http://xn--i1abbnckbmcl9fb.xn--p1ai/%D1%81%D1%82%D0%B0%D1%82%D1%8C%D0%B8/50784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07847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72" cy="124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B4" w:rsidRPr="0025225A" w:rsidRDefault="00026DB4" w:rsidP="00026DB4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практике существует множество определений понятия "здоровье". Мы в своей деятельности руководствуемся определением данного понятия, предложенным Всероссийской Организацией Здравоохранения: " Здоровье – это состояние полного физического, психического и социального благополучия, а не просто отсутствие болезней или физических дефектов".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DB4" w:rsidRPr="00A1024D" w:rsidRDefault="00026DB4" w:rsidP="00026DB4">
      <w:pPr>
        <w:rPr>
          <w:rFonts w:ascii="Times New Roman" w:hAnsi="Times New Roman" w:cs="Times New Roman"/>
          <w:sz w:val="28"/>
          <w:szCs w:val="28"/>
        </w:rPr>
      </w:pPr>
      <w:r w:rsidRPr="00A1024D">
        <w:rPr>
          <w:rFonts w:ascii="Times New Roman" w:hAnsi="Times New Roman" w:cs="Times New Roman"/>
          <w:sz w:val="28"/>
          <w:szCs w:val="28"/>
        </w:rPr>
        <w:t xml:space="preserve">       На протяжении истории человечества тема здоровья всегда была особенно актуальна, а в XXI веке она становится первостепенной. Высокие темпы развития современного общества предъявляют нам все новые и высокие требования. На сегодняшний день специалистов беспокоит состояние здоровья российских школьников, которое по сравнению с их сверстниками предыдущих поколений заметно ухудшается. При этом основная масса болезней приходится на тот период, когда ребенок получает основное среднее образование.</w:t>
      </w:r>
      <w:r w:rsidRPr="00A1024D">
        <w:rPr>
          <w:rFonts w:ascii="Times New Roman" w:hAnsi="Times New Roman" w:cs="Times New Roman"/>
          <w:sz w:val="28"/>
          <w:szCs w:val="28"/>
        </w:rPr>
        <w:br/>
        <w:t>«Закон об образовании» относит здоровье школьников к приоритетным направлениям государственной политики в сфере образования. В свете технологических инноваций увеличивается объем учебных нагрузок. Свободное от школы время дети и подростки проводят сидя за компьютером, либо отдают предпочтение просмотру фильмов. Эти факторы, число которых, к сожалению, постоянно растет, негативно влияют на их здоровье.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По данным НИИ педиатрии всего 14 % детей практически здоровы; у 50 % </w:t>
      </w:r>
      <w:r w:rsidRPr="00A1024D">
        <w:rPr>
          <w:rFonts w:ascii="Times New Roman" w:hAnsi="Times New Roman" w:cs="Times New Roman"/>
          <w:sz w:val="28"/>
          <w:szCs w:val="28"/>
        </w:rPr>
        <w:lastRenderedPageBreak/>
        <w:t>детей наблюдаются отклонения в развитии опорно-двигательного аппарата; 35 – 40 % детей страдают хроническими заболеваниями.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Широкое распространение в последнее время получила зависимость современной молодежи от табака, курения, наркотиков.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Поэтому, вопросу о сохранении здоровья детей в школе должно уделяться особое внимание.</w:t>
      </w:r>
      <w:r w:rsidRPr="00A1024D">
        <w:rPr>
          <w:rFonts w:ascii="Times New Roman" w:hAnsi="Times New Roman" w:cs="Times New Roman"/>
          <w:sz w:val="28"/>
          <w:szCs w:val="28"/>
        </w:rPr>
        <w:br/>
        <w:t>До 70% времени ребенок с 7 до 17 лет проводит в образовательных учреждениях. Именно в этот период организм интенсивно растет и развивается.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 Задача современной школы состоит в том, чтобы выпускник не только получил знания, необходимые ему в жизни, но и за время пребывания в школе приумножил свое здоровье.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  Многие дети, оканчивая начальную школу, уже имеют ряд заболеваний, которые в дальнейшем становятся хроническими. На следующих ступенях образования работа по сохранению здоровья обучающихся должна продолжаться.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spellStart"/>
      <w:r w:rsidRPr="00A1024D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1024D">
        <w:rPr>
          <w:rFonts w:ascii="Times New Roman" w:hAnsi="Times New Roman" w:cs="Times New Roman"/>
          <w:sz w:val="28"/>
          <w:szCs w:val="28"/>
        </w:rPr>
        <w:t xml:space="preserve"> как в образовательном процессе, так и во внеурочной деятельности отводится немаловажная роль.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Ученые, под </w:t>
      </w:r>
      <w:proofErr w:type="spellStart"/>
      <w:r w:rsidRPr="00A1024D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A1024D">
        <w:rPr>
          <w:rFonts w:ascii="Times New Roman" w:hAnsi="Times New Roman" w:cs="Times New Roman"/>
          <w:sz w:val="28"/>
          <w:szCs w:val="28"/>
        </w:rPr>
        <w:t xml:space="preserve"> технологиями подразумевают используемые в образовательном процессе приемы, методы, технологии, применение которых не только оберегает здоровье детей, но и способствует воспитанию у них культуры здоровья.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  Для  классного руководителя одной из важнейших задач является создание условий для саморазвития и самореализации личности каждого ребенка, его успешной социализации в обществе. Как известно без здоровья, физического и психического этого достичь практически невозможно. Поэтому в своей работе здоровью своих учеников классный руководитель должен уделять  особое внимание.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Система внеурочной деятельности направлена на то, чтобы школьная жизнь была не только интересной, но и полезной. При ее  организации применяются различные формы и методы, направленные на формирование личностных качеств, на приобщение обучающихся к здоровому образу жизни.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 Ежегодно, в начале учебного года проводятся классные часы по противопожарной безопасности</w:t>
      </w:r>
      <w:proofErr w:type="gramStart"/>
      <w:r w:rsidRPr="00A102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024D">
        <w:rPr>
          <w:rFonts w:ascii="Times New Roman" w:hAnsi="Times New Roman" w:cs="Times New Roman"/>
          <w:sz w:val="28"/>
          <w:szCs w:val="28"/>
        </w:rPr>
        <w:t xml:space="preserve"> Они проводятся в виде викторин, соревнований, конкурсов. Совместно с педагогом ОБЖ организуются  различные мероприятия на свежем воздухе, такие как «Безопасное колесо», «Светофор», и другие. </w:t>
      </w:r>
    </w:p>
    <w:p w:rsidR="00026DB4" w:rsidRPr="00A1024D" w:rsidRDefault="00026DB4" w:rsidP="00026DB4">
      <w:pPr>
        <w:rPr>
          <w:rFonts w:ascii="Times New Roman" w:hAnsi="Times New Roman" w:cs="Times New Roman"/>
          <w:sz w:val="28"/>
          <w:szCs w:val="28"/>
        </w:rPr>
      </w:pPr>
      <w:r w:rsidRPr="00A1024D">
        <w:rPr>
          <w:rFonts w:ascii="Times New Roman" w:hAnsi="Times New Roman" w:cs="Times New Roman"/>
          <w:sz w:val="28"/>
          <w:szCs w:val="28"/>
        </w:rPr>
        <w:lastRenderedPageBreak/>
        <w:t xml:space="preserve">    Работая над мотивацией по ведению здорового образа жизни, в школе  проводятся информационные классные часы,  беседы, уроки здоровья, целью которых является пропаганда здорового образа жизни. В прошлом учебном году в классах прошли мероприятия</w:t>
      </w:r>
      <w:proofErr w:type="gramStart"/>
      <w:r w:rsidRPr="00A10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024D">
        <w:rPr>
          <w:rFonts w:ascii="Times New Roman" w:hAnsi="Times New Roman" w:cs="Times New Roman"/>
          <w:sz w:val="28"/>
          <w:szCs w:val="28"/>
        </w:rPr>
        <w:t xml:space="preserve"> такие как «Соблюдение режима дня», «Как вырасти здоровым», «Польза здоровой пищи», «Здоров будешь – все добудешь»;  «Суд над сигаретой», «Свобода, подаренная наркотиками», «Как противостоять токсикомании», «О вреде алкоголя» и многие другие.</w:t>
      </w:r>
    </w:p>
    <w:p w:rsidR="00026DB4" w:rsidRPr="00A1024D" w:rsidRDefault="00026DB4" w:rsidP="00026DB4">
      <w:pPr>
        <w:rPr>
          <w:rFonts w:ascii="Times New Roman" w:hAnsi="Times New Roman" w:cs="Times New Roman"/>
          <w:sz w:val="28"/>
          <w:szCs w:val="28"/>
        </w:rPr>
      </w:pPr>
      <w:r w:rsidRPr="00A1024D">
        <w:rPr>
          <w:rFonts w:ascii="Times New Roman" w:hAnsi="Times New Roman" w:cs="Times New Roman"/>
          <w:sz w:val="28"/>
          <w:szCs w:val="28"/>
        </w:rPr>
        <w:t xml:space="preserve">      Таким образом, подростки получают знания о вреде курения, алкоголя, наркотиков</w:t>
      </w:r>
      <w:proofErr w:type="gramStart"/>
      <w:r w:rsidRPr="00A102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0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B4" w:rsidRPr="00A1024D" w:rsidRDefault="00026DB4" w:rsidP="00026DB4">
      <w:pPr>
        <w:rPr>
          <w:rFonts w:ascii="Times New Roman" w:hAnsi="Times New Roman" w:cs="Times New Roman"/>
          <w:sz w:val="28"/>
          <w:szCs w:val="28"/>
        </w:rPr>
      </w:pPr>
      <w:r w:rsidRPr="00A1024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1024D">
        <w:rPr>
          <w:rFonts w:ascii="Times New Roman" w:hAnsi="Times New Roman" w:cs="Times New Roman"/>
          <w:sz w:val="28"/>
          <w:szCs w:val="28"/>
        </w:rPr>
        <w:t xml:space="preserve">Педагог- организатор ОБЖ </w:t>
      </w:r>
      <w:proofErr w:type="spellStart"/>
      <w:r w:rsidRPr="00A1024D">
        <w:rPr>
          <w:rFonts w:ascii="Times New Roman" w:hAnsi="Times New Roman" w:cs="Times New Roman"/>
          <w:sz w:val="28"/>
          <w:szCs w:val="28"/>
        </w:rPr>
        <w:t>Зевина</w:t>
      </w:r>
      <w:proofErr w:type="spellEnd"/>
      <w:r w:rsidRPr="00A1024D">
        <w:rPr>
          <w:rFonts w:ascii="Times New Roman" w:hAnsi="Times New Roman" w:cs="Times New Roman"/>
          <w:sz w:val="28"/>
          <w:szCs w:val="28"/>
        </w:rPr>
        <w:t xml:space="preserve"> Н.М. с обучающимися школы  принимает участие во Всероссийских и международных конкурсах на противопожарную безопасность и ПДД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      Физкультурно-оздоровительные технологии на сегодняшний день также являются приоритетным направлением – традиционными в школе стали Дни здоровья и Часы здоровья.</w:t>
      </w:r>
      <w:proofErr w:type="gramEnd"/>
      <w:r w:rsidRPr="00A1024D">
        <w:rPr>
          <w:rFonts w:ascii="Times New Roman" w:hAnsi="Times New Roman" w:cs="Times New Roman"/>
          <w:sz w:val="28"/>
          <w:szCs w:val="28"/>
        </w:rPr>
        <w:t xml:space="preserve">  Данные мероприятия развивают личные качества – выносливость, сила воли, а также укрепляют здоровье.</w:t>
      </w:r>
      <w:r w:rsidRPr="00A1024D">
        <w:rPr>
          <w:rFonts w:ascii="Times New Roman" w:hAnsi="Times New Roman" w:cs="Times New Roman"/>
          <w:sz w:val="28"/>
          <w:szCs w:val="28"/>
        </w:rPr>
        <w:br/>
        <w:t xml:space="preserve">Все это благоприятно отражается на состоянии физического и психического здоровья </w:t>
      </w:r>
      <w:proofErr w:type="gramStart"/>
      <w:r w:rsidRPr="00A102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024D">
        <w:rPr>
          <w:rFonts w:ascii="Times New Roman" w:hAnsi="Times New Roman" w:cs="Times New Roman"/>
          <w:sz w:val="28"/>
          <w:szCs w:val="28"/>
        </w:rPr>
        <w:t>.</w:t>
      </w:r>
      <w:r w:rsidRPr="00A1024D">
        <w:rPr>
          <w:rFonts w:ascii="Times New Roman" w:hAnsi="Times New Roman" w:cs="Times New Roman"/>
          <w:sz w:val="28"/>
          <w:szCs w:val="28"/>
        </w:rPr>
        <w:br/>
        <w:t>Наверное, вряд ли найдется такой человек, который не хочет быть здоровым. К сожалению, дети не задумываются об этом. Поэтому мы обязаны помочь ребенку осознать необходимость укрепления и сохранения своего здоровья. Наша задача нацелить подрастающее поколение на то, что добиться значимого в жизни можно только благодаря крепкому здоровью – физическому и душевному. Поэтому школа, совместно с родителями должна помочь детям осознать необходимость ведения здорового образа жизни. Демонстрируя своим личным примером ориентир на формирование здоровья, мы можем надеяться на то, что будущие поколения будут здоровы и развиты не только личностно, духовно, но и физически.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5" w:name="_GoBack"/>
      <w:bookmarkEnd w:id="5"/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работы по сохранению здоровья состоит из пяти блоков-направлений.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1. Создание </w:t>
      </w:r>
      <w:proofErr w:type="spellStart"/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инфраструктуры: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Создание комплексных условий для развития ребенка и сохранение его здоровья</w:t>
      </w:r>
    </w:p>
    <w:p w:rsidR="00026DB4" w:rsidRPr="00D174F3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Достаточно благоприятная социальная среда позволяет детям посещать во вторую половину дня, спортивные кружки, секции, работу на уличных тренажёрах, а также и занятия в новом тренажёрном зале /от проекта  «Здоровое село», самостоятельные и урочные занятия на современной беговой дорожке.</w:t>
      </w:r>
    </w:p>
    <w:p w:rsidR="00026DB4" w:rsidRDefault="00026DB4" w:rsidP="00026DB4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026DB4" w:rsidRDefault="00026DB4" w:rsidP="00026DB4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026DB4" w:rsidRDefault="00026DB4" w:rsidP="00026DB4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026DB4" w:rsidRDefault="00026DB4" w:rsidP="00026DB4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FD69CF">
        <w:rPr>
          <w:rFonts w:ascii="Times New Roman" w:hAnsi="Times New Roman" w:cs="Times New Roman"/>
          <w:noProof/>
          <w:color w:val="333333"/>
          <w:sz w:val="24"/>
          <w:szCs w:val="24"/>
          <w:highlight w:val="yellow"/>
          <w:lang w:eastAsia="ru-RU"/>
        </w:rPr>
        <w:drawing>
          <wp:inline distT="0" distB="0" distL="0" distR="0">
            <wp:extent cx="2627061" cy="1537566"/>
            <wp:effectExtent l="19050" t="0" r="1839" b="0"/>
            <wp:docPr id="4" name="Рисунок 3" descr="http://xn--i1abbnckbmcl9fb.xn--p1ai/%D1%81%D1%82%D0%B0%D1%82%D1%8C%D0%B8/50784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07847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51" cy="153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B4" w:rsidRPr="009E65FF" w:rsidRDefault="00026DB4" w:rsidP="00026DB4">
      <w:pPr>
        <w:pStyle w:val="a3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Организация качественного горячего питания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Школьная столовая обеспечивает всех учащихся полноценным горячим питанием в соответствии с режимом работы школы. Организация двухсменного качественного горячего питания (завтрак, обед) не только благоприятно влияет на состояние здоровья учащихся, но и позволяет без ущерба для здоровья школьников проводить различные виды деятельности во вторую половину дня 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внеурочная деятельность, курсы по выбору, элективные курсы и просто дополнительные занятия).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2. Рациональная организация учебного процесса.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Реализация этого блока создает условия для снятия перегрузки, нормального чередования труда и отдыха, повышает эффективность учебного процесса, предотвращая при этом чрезмерное функциональное напряжение и переутомление: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Соблюдение гигиенических норм и требований к организации и объему учебной и </w:t>
      </w:r>
      <w:proofErr w:type="spell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нагрузки учащихся.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Медико-гигиенические технологии: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Контроль и помощь в обеспечении надлежащих гигиенических условий в соответствии с регламентациями </w:t>
      </w:r>
      <w:proofErr w:type="spell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СанПиНов</w:t>
      </w:r>
      <w:proofErr w:type="spell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Проведение прививок на базе ФАП </w:t>
      </w:r>
      <w:proofErr w:type="spell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до-Тымово</w:t>
      </w:r>
      <w:proofErr w:type="spell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Ежегодная диспансеризация 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Профилактика респираторных заболеваний.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Физкультурно-оздоровительные технологии:</w:t>
      </w:r>
    </w:p>
    <w:p w:rsidR="00026DB4" w:rsidRPr="00A1024D" w:rsidRDefault="00026DB4" w:rsidP="00026DB4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Направлены на физическое развитие </w:t>
      </w:r>
      <w:proofErr w:type="gramStart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занимающихся</w:t>
      </w:r>
      <w:proofErr w:type="gramEnd"/>
      <w:r w:rsidRPr="00A102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  тренировку силы, выносливости, быстроты, гибкости.</w:t>
      </w:r>
    </w:p>
    <w:p w:rsidR="00026DB4" w:rsidRPr="00A1024D" w:rsidRDefault="00026DB4" w:rsidP="00026DB4"/>
    <w:p w:rsidR="00026DB4" w:rsidRPr="00026DB4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26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«Самый драгоценный дар, который человек получает от природы – здоровье.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будущее».</w:t>
      </w:r>
    </w:p>
    <w:p w:rsidR="00026DB4" w:rsidRPr="00A1024D" w:rsidRDefault="00026DB4" w:rsidP="00026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6DB4" w:rsidRPr="00A1024D" w:rsidRDefault="00026DB4" w:rsidP="00026D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1024D">
        <w:rPr>
          <w:rFonts w:ascii="Cambria" w:eastAsia="Times New Roman" w:hAnsi="Cambria" w:cs="Arial"/>
          <w:b/>
          <w:bCs/>
          <w:color w:val="000000"/>
          <w:sz w:val="28"/>
          <w:szCs w:val="28"/>
        </w:rPr>
        <w:lastRenderedPageBreak/>
        <w:t>Вывод</w:t>
      </w:r>
    </w:p>
    <w:p w:rsidR="00026DB4" w:rsidRPr="00A1024D" w:rsidRDefault="00026DB4" w:rsidP="00026DB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10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Применение в учебном процессе </w:t>
      </w:r>
      <w:proofErr w:type="spellStart"/>
      <w:r w:rsidRPr="00A10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здоровьесберегающих</w:t>
      </w:r>
      <w:proofErr w:type="spellEnd"/>
      <w:r w:rsidRPr="00A102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технологий способствует:</w:t>
      </w:r>
      <w:r w:rsidRPr="00A102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26DB4" w:rsidRPr="00A1024D" w:rsidRDefault="00026DB4" w:rsidP="00026D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1024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положительного эмоционального фона и атмосферы психологического комфорта, ситуаций успеха, укрепляющих уверенность в своих силах;</w:t>
      </w:r>
    </w:p>
    <w:p w:rsidR="00026DB4" w:rsidRPr="00A1024D" w:rsidRDefault="00026DB4" w:rsidP="00026D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1024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 уровня успеваемости и эффективности учебного процесса;</w:t>
      </w:r>
    </w:p>
    <w:p w:rsidR="00026DB4" w:rsidRPr="00A1024D" w:rsidRDefault="00026DB4" w:rsidP="00026DB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1024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Сохранению и укреплению физического здоровья детей.</w:t>
      </w:r>
    </w:p>
    <w:p w:rsidR="00026DB4" w:rsidRPr="00A1024D" w:rsidRDefault="00026DB4" w:rsidP="00026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026DB4" w:rsidRPr="00A1024D" w:rsidRDefault="00026DB4" w:rsidP="00026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026DB4" w:rsidRPr="00A1024D" w:rsidRDefault="00026DB4" w:rsidP="00026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026DB4" w:rsidRDefault="00026DB4" w:rsidP="00026DB4"/>
    <w:p w:rsidR="000044D7" w:rsidRDefault="000044D7"/>
    <w:sectPr w:rsidR="0000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C5E"/>
    <w:multiLevelType w:val="multilevel"/>
    <w:tmpl w:val="3A84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476F"/>
    <w:multiLevelType w:val="multilevel"/>
    <w:tmpl w:val="6EC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6786A"/>
    <w:multiLevelType w:val="multilevel"/>
    <w:tmpl w:val="988C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12869"/>
    <w:multiLevelType w:val="multilevel"/>
    <w:tmpl w:val="16A07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070D7"/>
    <w:multiLevelType w:val="multilevel"/>
    <w:tmpl w:val="9350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362F9"/>
    <w:multiLevelType w:val="multilevel"/>
    <w:tmpl w:val="7EF4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43E30"/>
    <w:multiLevelType w:val="multilevel"/>
    <w:tmpl w:val="0B90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710F6"/>
    <w:multiLevelType w:val="multilevel"/>
    <w:tmpl w:val="C4DA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944D4"/>
    <w:multiLevelType w:val="multilevel"/>
    <w:tmpl w:val="5AFAB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239B5"/>
    <w:multiLevelType w:val="multilevel"/>
    <w:tmpl w:val="1C66E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774A5F"/>
    <w:multiLevelType w:val="multilevel"/>
    <w:tmpl w:val="B7A6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53A55"/>
    <w:multiLevelType w:val="multilevel"/>
    <w:tmpl w:val="04F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B4"/>
    <w:rsid w:val="000044D7"/>
    <w:rsid w:val="0002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DB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2020-02-15T09:40:00Z</dcterms:created>
  <dcterms:modified xsi:type="dcterms:W3CDTF">2020-02-15T09:41:00Z</dcterms:modified>
</cp:coreProperties>
</file>