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56" w:rsidRPr="007C5760" w:rsidRDefault="00E54756" w:rsidP="00E54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760">
        <w:rPr>
          <w:rFonts w:ascii="Times New Roman" w:hAnsi="Times New Roman" w:cs="Times New Roman"/>
          <w:i/>
          <w:sz w:val="24"/>
          <w:szCs w:val="24"/>
        </w:rPr>
        <w:t>Казакова  Майя  Геннадиевна,</w:t>
      </w:r>
    </w:p>
    <w:p w:rsidR="00E54756" w:rsidRPr="007C5760" w:rsidRDefault="00E54756" w:rsidP="00E54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760">
        <w:rPr>
          <w:rFonts w:ascii="Times New Roman" w:hAnsi="Times New Roman" w:cs="Times New Roman"/>
          <w:i/>
          <w:sz w:val="24"/>
          <w:szCs w:val="24"/>
        </w:rPr>
        <w:t>учитель  начальных  классов,</w:t>
      </w:r>
    </w:p>
    <w:p w:rsidR="00E54756" w:rsidRPr="007C5760" w:rsidRDefault="00E54756" w:rsidP="00E54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760">
        <w:rPr>
          <w:rFonts w:ascii="Times New Roman" w:hAnsi="Times New Roman" w:cs="Times New Roman"/>
          <w:i/>
          <w:sz w:val="24"/>
          <w:szCs w:val="24"/>
        </w:rPr>
        <w:t>высшей  квалификационной  категории,</w:t>
      </w:r>
    </w:p>
    <w:p w:rsidR="00E54756" w:rsidRDefault="00E54756" w:rsidP="00E54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760">
        <w:rPr>
          <w:rFonts w:ascii="Times New Roman" w:hAnsi="Times New Roman" w:cs="Times New Roman"/>
          <w:i/>
          <w:sz w:val="24"/>
          <w:szCs w:val="24"/>
        </w:rPr>
        <w:t>МОУ  «СОШ №1  г</w:t>
      </w:r>
      <w:proofErr w:type="gramStart"/>
      <w:r w:rsidRPr="007C5760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7C5760">
        <w:rPr>
          <w:rFonts w:ascii="Times New Roman" w:hAnsi="Times New Roman" w:cs="Times New Roman"/>
          <w:i/>
          <w:sz w:val="24"/>
          <w:szCs w:val="24"/>
        </w:rPr>
        <w:t>етровска  Саратовской  области»</w:t>
      </w:r>
    </w:p>
    <w:p w:rsidR="00E54756" w:rsidRDefault="00E54756" w:rsidP="00E547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A3" w:rsidRPr="00A865C2" w:rsidRDefault="00E54756" w:rsidP="00E54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5C2">
        <w:rPr>
          <w:rFonts w:ascii="Times New Roman" w:hAnsi="Times New Roman" w:cs="Times New Roman"/>
          <w:b/>
          <w:sz w:val="28"/>
          <w:szCs w:val="28"/>
        </w:rPr>
        <w:t>Использование  технологии  проблемного  обучения  в  формировании  познавательных  УУД  на  уроках  в  начальной  школе.</w:t>
      </w:r>
      <w:proofErr w:type="gramEnd"/>
    </w:p>
    <w:p w:rsidR="00E54756" w:rsidRPr="00A865C2" w:rsidRDefault="00E54756" w:rsidP="008A5D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C2">
        <w:rPr>
          <w:rFonts w:ascii="Times New Roman" w:hAnsi="Times New Roman" w:cs="Times New Roman"/>
          <w:color w:val="000000"/>
          <w:sz w:val="24"/>
          <w:szCs w:val="24"/>
        </w:rPr>
        <w:t>За последние десятилетия чётко обозначилась тенденция к изменению сущности, целей и приоритетных ценностей российского начального о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щего образования.  Наиболее кардинальным изменением современного о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является смена образовательной парадигмы: </w:t>
      </w:r>
      <w:proofErr w:type="gramStart"/>
      <w:r w:rsidRPr="00A865C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 авторитарно-репродуктивной к развивающей, гуманистической,  личностно - ориент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рованной,  обеспечивающей такую ключевую компетенцию, как умение учиться. </w:t>
      </w:r>
    </w:p>
    <w:p w:rsidR="00E54756" w:rsidRPr="00A865C2" w:rsidRDefault="00E54756" w:rsidP="008A5DE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возникла необходимость использования в учебном процессе новых образовательных технологий, предполагающих исследов</w:t>
      </w:r>
      <w:r w:rsidRPr="00A865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тельскую деятельность на уроке.  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И здесь особая ответственность за уч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нические успехи ложится на плечи первого учителя – учителя начальной школы. Решается приоритетная </w:t>
      </w:r>
      <w:proofErr w:type="spellStart"/>
      <w:r w:rsidRPr="00A865C2">
        <w:rPr>
          <w:rFonts w:ascii="Times New Roman" w:hAnsi="Times New Roman" w:cs="Times New Roman"/>
          <w:color w:val="000000"/>
          <w:sz w:val="24"/>
          <w:szCs w:val="24"/>
        </w:rPr>
        <w:t>общеучебная</w:t>
      </w:r>
      <w:proofErr w:type="spellEnd"/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 задача: формируются желание и умение учиться, готовность к самообразованию; активно разв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ваются речь и логическое мышление. Формируются умение общаться и жить вместе, базовые учебные умения, закладываются социальные, ценн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стные и поведенческие нормы и навыки. Решение этих задач невозможно без </w:t>
      </w:r>
      <w:proofErr w:type="spellStart"/>
      <w:r w:rsidRPr="00A865C2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обучении. Одним из дидактических при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ципов </w:t>
      </w:r>
      <w:proofErr w:type="spellStart"/>
      <w:r w:rsidRPr="00A865C2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является принцип деятельности, суть которого заключается в том что ребенок не получает готовое знание, а доб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865C2">
        <w:rPr>
          <w:rFonts w:ascii="Times New Roman" w:hAnsi="Times New Roman" w:cs="Times New Roman"/>
          <w:color w:val="000000"/>
          <w:sz w:val="24"/>
          <w:szCs w:val="24"/>
        </w:rPr>
        <w:t xml:space="preserve">вает его в результате собственной деятельности (он становится субъектом). Реализовать данный принцип не возможно без использования </w:t>
      </w:r>
      <w:r w:rsidRPr="00A865C2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технологии проблемного обучения.</w:t>
      </w:r>
    </w:p>
    <w:p w:rsidR="00E54756" w:rsidRPr="00A865C2" w:rsidRDefault="00E54756" w:rsidP="008A5DE6">
      <w:pPr>
        <w:pStyle w:val="a3"/>
        <w:shd w:val="clear" w:color="auto" w:fill="FFFFFF"/>
        <w:spacing w:after="0"/>
        <w:ind w:firstLine="567"/>
      </w:pPr>
      <w:r w:rsidRPr="00A865C2">
        <w:rPr>
          <w:b/>
        </w:rPr>
        <w:t>Проблемное  обучение</w:t>
      </w:r>
      <w:r w:rsidRPr="00A865C2">
        <w:t xml:space="preserve"> – это тип обучения, обеспечивающий творческое усвоения знаний учащимися посредством диалога с учителем и самосто</w:t>
      </w:r>
      <w:r w:rsidRPr="00A865C2">
        <w:t>я</w:t>
      </w:r>
      <w:r w:rsidRPr="00A865C2">
        <w:t>тельным нахождением ответов на  поставленные  перед ними вопросы</w:t>
      </w:r>
      <w:r w:rsidRPr="00A865C2">
        <w:rPr>
          <w:color w:val="000000"/>
        </w:rPr>
        <w:t>.</w:t>
      </w:r>
      <w:r w:rsidRPr="00A865C2">
        <w:t xml:space="preserve"> «Человек глубоко постигает лишь то, до чего додумывается сам» -  гов</w:t>
      </w:r>
      <w:r w:rsidRPr="00A865C2">
        <w:t>о</w:t>
      </w:r>
      <w:r w:rsidRPr="00A865C2">
        <w:t>рил Сократ.</w:t>
      </w:r>
    </w:p>
    <w:p w:rsidR="008A5DE6" w:rsidRPr="00A865C2" w:rsidRDefault="008A5DE6" w:rsidP="008A5DE6">
      <w:pPr>
        <w:pStyle w:val="a3"/>
        <w:shd w:val="clear" w:color="auto" w:fill="FFFFFF"/>
        <w:spacing w:after="0"/>
        <w:ind w:firstLine="567"/>
      </w:pPr>
      <w:r w:rsidRPr="00A865C2">
        <w:t>Проблемное обучение это не новое педагогическое явление.  Оно во</w:t>
      </w:r>
      <w:r w:rsidRPr="00A865C2">
        <w:t>з</w:t>
      </w:r>
      <w:r w:rsidRPr="00A865C2">
        <w:t>никло как результат достижений передовой практики и теории обучения и воспитания в сочетании с традиционным типом обучения и является э</w:t>
      </w:r>
      <w:r w:rsidRPr="00A865C2">
        <w:t>ф</w:t>
      </w:r>
      <w:r w:rsidRPr="00A865C2">
        <w:t>фективным  средством общего и интеллектуального развития учащихся.</w:t>
      </w:r>
    </w:p>
    <w:p w:rsidR="00E54756" w:rsidRPr="00A865C2" w:rsidRDefault="008A5DE6" w:rsidP="008A5DE6">
      <w:pPr>
        <w:pStyle w:val="a3"/>
        <w:shd w:val="clear" w:color="auto" w:fill="FFFFFF"/>
        <w:spacing w:after="0"/>
        <w:ind w:firstLine="567"/>
      </w:pPr>
      <w:r w:rsidRPr="00A865C2">
        <w:t xml:space="preserve"> Элементы проблемного обучения можно увидеть в эвристических б</w:t>
      </w:r>
      <w:r w:rsidRPr="00A865C2">
        <w:t>е</w:t>
      </w:r>
      <w:r w:rsidRPr="00A865C2">
        <w:t xml:space="preserve">седах Сократа, в разработках уроков Эмиля у Ж. Ж. Руссо. Основной этап истории проблемного обучения начинается с введения исследовательского метода, многие правила которого были разработаны Джоном </w:t>
      </w:r>
      <w:proofErr w:type="spellStart"/>
      <w:r w:rsidRPr="00A865C2">
        <w:t>Дьюи</w:t>
      </w:r>
      <w:proofErr w:type="spellEnd"/>
      <w:r w:rsidRPr="00A865C2">
        <w:t>.</w:t>
      </w:r>
    </w:p>
    <w:p w:rsidR="008A5DE6" w:rsidRPr="00A865C2" w:rsidRDefault="008A5DE6" w:rsidP="008A5DE6">
      <w:pPr>
        <w:pStyle w:val="a3"/>
        <w:shd w:val="clear" w:color="auto" w:fill="FFFFFF"/>
        <w:spacing w:after="0"/>
        <w:ind w:firstLine="567"/>
      </w:pPr>
      <w:r w:rsidRPr="00A865C2">
        <w:rPr>
          <w:bCs/>
          <w:lang w:eastAsia="ar-SA"/>
        </w:rPr>
        <w:t xml:space="preserve"> Сегодня под проблемным обучением понимается  такая организация учебных занятий, которая предполагает создание под руководством преп</w:t>
      </w:r>
      <w:r w:rsidRPr="00A865C2">
        <w:rPr>
          <w:bCs/>
          <w:lang w:eastAsia="ar-SA"/>
        </w:rPr>
        <w:t>о</w:t>
      </w:r>
      <w:r w:rsidRPr="00A865C2">
        <w:rPr>
          <w:bCs/>
          <w:lang w:eastAsia="ar-SA"/>
        </w:rPr>
        <w:t>давателя проблемных ситуаций и активную самостоятельную деятельность учащихся по их разрешению, в результате чего происходит творческое о</w:t>
      </w:r>
      <w:r w:rsidRPr="00A865C2">
        <w:rPr>
          <w:bCs/>
          <w:lang w:eastAsia="ar-SA"/>
        </w:rPr>
        <w:t>в</w:t>
      </w:r>
      <w:r w:rsidRPr="00A865C2">
        <w:rPr>
          <w:bCs/>
          <w:lang w:eastAsia="ar-SA"/>
        </w:rPr>
        <w:t>ладение профессиональными знаниями, навыками и умениями в развитии мыслительных способностей.</w:t>
      </w:r>
    </w:p>
    <w:p w:rsidR="008A5DE6" w:rsidRPr="00A865C2" w:rsidRDefault="008A5DE6" w:rsidP="008A5DE6">
      <w:pPr>
        <w:pStyle w:val="a3"/>
        <w:shd w:val="clear" w:color="auto" w:fill="FFFFFF"/>
        <w:spacing w:after="0"/>
        <w:ind w:firstLine="567"/>
      </w:pPr>
      <w:r w:rsidRPr="00A865C2">
        <w:rPr>
          <w:b/>
        </w:rPr>
        <w:t>Цель проблемного обучения</w:t>
      </w:r>
      <w:r w:rsidRPr="00A865C2">
        <w:t xml:space="preserve"> не только в усвоении результатов научного познания, системы знаний, но и самого пути процесса получения этих результатов, формирование познавательной самодеятельности ученика и ра</w:t>
      </w:r>
      <w:r w:rsidRPr="00A865C2">
        <w:t>з</w:t>
      </w:r>
      <w:r w:rsidRPr="00A865C2">
        <w:t>витие его творческих способностей.</w:t>
      </w:r>
    </w:p>
    <w:p w:rsidR="008A5DE6" w:rsidRPr="00A865C2" w:rsidRDefault="008A5DE6" w:rsidP="008A5DE6">
      <w:pPr>
        <w:pStyle w:val="a3"/>
        <w:shd w:val="clear" w:color="auto" w:fill="FFFFFF"/>
        <w:spacing w:after="0"/>
        <w:ind w:firstLine="567"/>
      </w:pPr>
      <w:r w:rsidRPr="00A865C2">
        <w:rPr>
          <w:b/>
        </w:rPr>
        <w:t>В основе</w:t>
      </w:r>
      <w:r w:rsidRPr="00A865C2">
        <w:t xml:space="preserve"> организации процесса </w:t>
      </w:r>
      <w:r w:rsidRPr="00A865C2">
        <w:rPr>
          <w:b/>
        </w:rPr>
        <w:t>проблемного обучения</w:t>
      </w:r>
      <w:r w:rsidRPr="00A865C2">
        <w:t xml:space="preserve"> лежит </w:t>
      </w:r>
      <w:r w:rsidRPr="00A865C2">
        <w:rPr>
          <w:b/>
        </w:rPr>
        <w:t xml:space="preserve">принцип </w:t>
      </w:r>
      <w:proofErr w:type="spellStart"/>
      <w:proofErr w:type="gramStart"/>
      <w:r w:rsidRPr="00A865C2">
        <w:rPr>
          <w:b/>
        </w:rPr>
        <w:t>учебно</w:t>
      </w:r>
      <w:proofErr w:type="spellEnd"/>
      <w:r w:rsidRPr="00A865C2">
        <w:rPr>
          <w:b/>
        </w:rPr>
        <w:t xml:space="preserve"> – познавательной</w:t>
      </w:r>
      <w:proofErr w:type="gramEnd"/>
      <w:r w:rsidRPr="00A865C2">
        <w:rPr>
          <w:b/>
        </w:rPr>
        <w:t xml:space="preserve"> деятельности</w:t>
      </w:r>
      <w:r w:rsidRPr="00A865C2">
        <w:t xml:space="preserve"> учащегося, то есть принцип откр</w:t>
      </w:r>
      <w:r w:rsidRPr="00A865C2">
        <w:t>ы</w:t>
      </w:r>
      <w:r w:rsidRPr="00A865C2">
        <w:t>тия им выводов науки, способов приложения  знаний к практике.</w:t>
      </w:r>
    </w:p>
    <w:p w:rsidR="00832C03" w:rsidRPr="00A865C2" w:rsidRDefault="00832C03" w:rsidP="00832C0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успешной реализации технологии проблемного обучения необходимо: </w:t>
      </w:r>
    </w:p>
    <w:p w:rsidR="00832C03" w:rsidRPr="00A865C2" w:rsidRDefault="00832C03" w:rsidP="00832C03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построение оптимальной системы проблемных ситуаций и средств их создания (устного и письменного слова, мультимедиа средств);</w:t>
      </w:r>
    </w:p>
    <w:p w:rsidR="00832C03" w:rsidRPr="00A865C2" w:rsidRDefault="00832C03" w:rsidP="00832C03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отбор и использование самых актуальных, сущностных задач (проблем);</w:t>
      </w:r>
    </w:p>
    <w:p w:rsidR="00832C03" w:rsidRPr="00A865C2" w:rsidRDefault="00832C03" w:rsidP="00832C03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учёт особенностей проблемных ситуаций в различных видах учебной работы;</w:t>
      </w:r>
    </w:p>
    <w:p w:rsidR="00832C03" w:rsidRPr="00A865C2" w:rsidRDefault="00832C03" w:rsidP="00832C03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наконец, в проблемном обучении исключительное значение имеют личностный подход и мастерство учителя, способные вызвать активную познавательную деятельность ребёнка.</w:t>
      </w:r>
    </w:p>
    <w:p w:rsidR="007A2671" w:rsidRPr="00A865C2" w:rsidRDefault="007A2671" w:rsidP="007A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A865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Методические приёмы</w:t>
      </w:r>
      <w:r w:rsidRPr="00A865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создания проблемных ситуаций: 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учитель подводит школьников к противоречию и предлагает им самим найти способ его разрешения;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сталкивает противоречия практической деятельности;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излагает различные точки зрения на один и тот же вопрос;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предлагает классу рассмотреть явления с различных позиций (например: командира, юриста, педагога);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побуждает учащихся  делать сравнения, обобщения, выводы из ситуации, сопоставлять факты (побуждающий диалог);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ставит конкретные вопросы (на обобщение, обоснование, конкретизацию, логику рассуждения);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определяет проблемные теоретические и практические задания (например: исследовательские);</w:t>
      </w:r>
    </w:p>
    <w:p w:rsidR="007A2671" w:rsidRPr="00A865C2" w:rsidRDefault="007A2671" w:rsidP="007A267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формулирует проблемные задачи (например: с недостаточными или избыточными исходными данными, с неопределённостью в постановке вопроса</w:t>
      </w:r>
      <w:proofErr w:type="gramStart"/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A86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противоречивыми данными, заведомо допущенными ошибками, ограниченным временем решения на преодоление « психологической инерции» и д.р.)</w:t>
      </w:r>
    </w:p>
    <w:p w:rsidR="007A2671" w:rsidRPr="00A865C2" w:rsidRDefault="007A2671" w:rsidP="00961518">
      <w:pPr>
        <w:pStyle w:val="a3"/>
        <w:shd w:val="clear" w:color="auto" w:fill="FFFFFF"/>
        <w:spacing w:after="0"/>
        <w:ind w:firstLine="567"/>
        <w:rPr>
          <w:lang w:eastAsia="ar-SA"/>
        </w:rPr>
      </w:pPr>
      <w:proofErr w:type="gramStart"/>
      <w:r w:rsidRPr="00A865C2">
        <w:t>Самое главное, что каждый учитель должен  помнить, что технология проблемного обучения  реализуется успешно лишь при определенном ст</w:t>
      </w:r>
      <w:r w:rsidRPr="00A865C2">
        <w:t>и</w:t>
      </w:r>
      <w:r w:rsidRPr="00A865C2">
        <w:t>ле общения между учителем и учеником, когда возможна свобода выраж</w:t>
      </w:r>
      <w:r w:rsidRPr="00A865C2">
        <w:t>е</w:t>
      </w:r>
      <w:r w:rsidRPr="00A865C2">
        <w:t>ния своих мыслей и взглядов учащимися  при пристальном и доброжел</w:t>
      </w:r>
      <w:r w:rsidRPr="00A865C2">
        <w:t>а</w:t>
      </w:r>
      <w:r w:rsidRPr="00A865C2">
        <w:t>тельном внимании преподавателя к мыслительному процессу ребёнка  и при  умении учителем «и наполнить сосуд, и зажечь факел».</w:t>
      </w:r>
      <w:proofErr w:type="gramEnd"/>
    </w:p>
    <w:p w:rsidR="00961518" w:rsidRPr="00961518" w:rsidRDefault="00961518" w:rsidP="00961518">
      <w:pPr>
        <w:pStyle w:val="a3"/>
        <w:spacing w:after="0"/>
        <w:ind w:firstLine="567"/>
      </w:pPr>
      <w:r w:rsidRPr="00961518">
        <w:t>В основных требованиях к результатам освоения основной образов</w:t>
      </w:r>
      <w:r w:rsidRPr="00961518">
        <w:t>а</w:t>
      </w:r>
      <w:r w:rsidRPr="00961518">
        <w:t>тельной программы начального общего образования, установленных Ф</w:t>
      </w:r>
      <w:r w:rsidRPr="00961518">
        <w:t>е</w:t>
      </w:r>
      <w:r w:rsidRPr="00961518">
        <w:t>деральным государственным образовательным стандартом, выделяются универсальные учебные действия (УУД), на формирование которых обр</w:t>
      </w:r>
      <w:r w:rsidRPr="00961518">
        <w:t>а</w:t>
      </w:r>
      <w:r w:rsidRPr="00961518">
        <w:t>щается особое внимание.</w:t>
      </w:r>
    </w:p>
    <w:p w:rsidR="00961518" w:rsidRPr="00961518" w:rsidRDefault="00961518" w:rsidP="00961518">
      <w:pPr>
        <w:pStyle w:val="a3"/>
        <w:spacing w:after="0"/>
      </w:pPr>
      <w:r>
        <w:rPr>
          <w:b/>
        </w:rPr>
        <w:t xml:space="preserve">         </w:t>
      </w:r>
      <w:r w:rsidRPr="00961518">
        <w:rPr>
          <w:b/>
        </w:rPr>
        <w:t>Учебные действия</w:t>
      </w:r>
      <w:r w:rsidRPr="00961518">
        <w:t xml:space="preserve"> – составная часть учебной деятельности. УУД – это действия разнообразного назначения, необходимые в ее организации и осуществлении учебной деятельности. Если ученик освоил УУД, можно говорить, что он овладел учебной деятельностью.</w:t>
      </w:r>
    </w:p>
    <w:p w:rsidR="00E62B4F" w:rsidRPr="00E62B4F" w:rsidRDefault="00961518" w:rsidP="00E62B4F">
      <w:pPr>
        <w:pStyle w:val="a3"/>
        <w:shd w:val="clear" w:color="auto" w:fill="FFFFFF"/>
        <w:spacing w:after="0"/>
        <w:ind w:firstLine="567"/>
        <w:jc w:val="both"/>
      </w:pPr>
      <w:r w:rsidRPr="00E62B4F">
        <w:t xml:space="preserve">В ходе учебной деятельности происходит усвоение </w:t>
      </w:r>
      <w:r w:rsidRPr="00E62B4F">
        <w:rPr>
          <w:b/>
        </w:rPr>
        <w:t>предметных и позн</w:t>
      </w:r>
      <w:r w:rsidRPr="00E62B4F">
        <w:rPr>
          <w:b/>
        </w:rPr>
        <w:t>а</w:t>
      </w:r>
      <w:r w:rsidRPr="00E62B4F">
        <w:rPr>
          <w:b/>
        </w:rPr>
        <w:t>вательных действий.</w:t>
      </w:r>
      <w:r w:rsidR="00844897" w:rsidRPr="00E62B4F">
        <w:t xml:space="preserve"> </w:t>
      </w:r>
      <w:r w:rsidR="00844897" w:rsidRPr="00E62B4F">
        <w:rPr>
          <w:b/>
        </w:rPr>
        <w:t>Познавательные УУД</w:t>
      </w:r>
      <w:r w:rsidR="00844897" w:rsidRPr="00E62B4F">
        <w:t xml:space="preserve"> включают </w:t>
      </w:r>
      <w:proofErr w:type="spellStart"/>
      <w:r w:rsidR="00844897" w:rsidRPr="00E62B4F">
        <w:t>общеучебные</w:t>
      </w:r>
      <w:proofErr w:type="spellEnd"/>
      <w:r w:rsidR="00844897" w:rsidRPr="00E62B4F">
        <w:t>, логические действия, а также действия постановки и решения проблем.</w:t>
      </w:r>
      <w:r w:rsidR="00E62B4F" w:rsidRPr="00E62B4F">
        <w:t xml:space="preserve"> Использование </w:t>
      </w:r>
      <w:r w:rsidR="00E62B4F" w:rsidRPr="00E62B4F">
        <w:rPr>
          <w:bCs/>
        </w:rPr>
        <w:t>проблемного обучения</w:t>
      </w:r>
      <w:r w:rsidR="00E62B4F" w:rsidRPr="00E62B4F">
        <w:t xml:space="preserve"> в образовательном пространстве начальной школы обеспечивает развитие   </w:t>
      </w:r>
      <w:r w:rsidR="00E62B4F" w:rsidRPr="00E62B4F">
        <w:rPr>
          <w:bCs/>
        </w:rPr>
        <w:t>познавательных учебных дейс</w:t>
      </w:r>
      <w:r w:rsidR="00E62B4F" w:rsidRPr="00E62B4F">
        <w:rPr>
          <w:bCs/>
        </w:rPr>
        <w:t>т</w:t>
      </w:r>
      <w:r w:rsidR="00E62B4F" w:rsidRPr="00E62B4F">
        <w:rPr>
          <w:bCs/>
        </w:rPr>
        <w:t xml:space="preserve">вий. </w:t>
      </w:r>
      <w:r w:rsidR="00E62B4F" w:rsidRPr="00E62B4F">
        <w:t>В результате этого появляются:</w:t>
      </w:r>
    </w:p>
    <w:p w:rsidR="00E62B4F" w:rsidRPr="00E62B4F" w:rsidRDefault="00E62B4F" w:rsidP="00E62B4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B4F">
        <w:rPr>
          <w:rFonts w:ascii="Times New Roman" w:hAnsi="Times New Roman" w:cs="Times New Roman"/>
          <w:sz w:val="24"/>
          <w:szCs w:val="24"/>
        </w:rPr>
        <w:t>значительные возможности для повышения качества знаний обучающихся;</w:t>
      </w:r>
    </w:p>
    <w:p w:rsidR="00E62B4F" w:rsidRPr="00E62B4F" w:rsidRDefault="00E62B4F" w:rsidP="00E62B4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B4F">
        <w:rPr>
          <w:rFonts w:ascii="Times New Roman" w:hAnsi="Times New Roman" w:cs="Times New Roman"/>
          <w:sz w:val="24"/>
          <w:szCs w:val="24"/>
        </w:rPr>
        <w:t>возможность выдвигать гипотезы по собственной инициативе, упражняясь в творческом поиске;</w:t>
      </w:r>
    </w:p>
    <w:p w:rsidR="00844897" w:rsidRPr="00E62B4F" w:rsidRDefault="00E62B4F" w:rsidP="003970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B4F">
        <w:rPr>
          <w:rFonts w:ascii="Times New Roman" w:hAnsi="Times New Roman" w:cs="Times New Roman"/>
          <w:sz w:val="24"/>
          <w:szCs w:val="24"/>
        </w:rPr>
        <w:t xml:space="preserve">развитие речи учащихся, углубление понимания нового материала. </w:t>
      </w:r>
    </w:p>
    <w:p w:rsidR="0039701D" w:rsidRPr="0039701D" w:rsidRDefault="0039701D" w:rsidP="0039701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9701D">
        <w:rPr>
          <w:rFonts w:ascii="Times New Roman" w:hAnsi="Times New Roman" w:cs="Times New Roman"/>
          <w:sz w:val="24"/>
          <w:szCs w:val="24"/>
        </w:rPr>
        <w:t>В течение ряда лет  я в  своей  работе  уделяю  большое  внимание  по повышению у детей познавательного интереса и активности. В связи с этим на своих уроках активно использую технологию пр</w:t>
      </w:r>
      <w:r w:rsidRPr="0039701D">
        <w:rPr>
          <w:rFonts w:ascii="Times New Roman" w:hAnsi="Times New Roman" w:cs="Times New Roman"/>
          <w:sz w:val="24"/>
          <w:szCs w:val="24"/>
        </w:rPr>
        <w:t>о</w:t>
      </w:r>
      <w:r w:rsidRPr="0039701D">
        <w:rPr>
          <w:rFonts w:ascii="Times New Roman" w:hAnsi="Times New Roman" w:cs="Times New Roman"/>
          <w:sz w:val="24"/>
          <w:szCs w:val="24"/>
        </w:rPr>
        <w:t xml:space="preserve">блемного обучения, которая </w:t>
      </w:r>
      <w:r w:rsidRPr="0039701D">
        <w:rPr>
          <w:rFonts w:ascii="Times New Roman" w:hAnsi="Times New Roman" w:cs="Times New Roman"/>
          <w:color w:val="000000"/>
          <w:sz w:val="24"/>
          <w:szCs w:val="24"/>
        </w:rPr>
        <w:t>стимулирует мотивацию учения; повышает познавательный интерес; формирует самостоятельность и убеждения.</w:t>
      </w:r>
    </w:p>
    <w:p w:rsidR="0039701D" w:rsidRPr="0039701D" w:rsidRDefault="0039701D" w:rsidP="003970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     </w:t>
      </w:r>
      <w:r w:rsidRPr="003970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Основными условиями использования технологии проблемного обучения</w:t>
      </w:r>
      <w:r w:rsidRPr="00397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являются: </w:t>
      </w:r>
    </w:p>
    <w:p w:rsidR="0039701D" w:rsidRPr="0039701D" w:rsidRDefault="0039701D" w:rsidP="0039701D">
      <w:pPr>
        <w:pStyle w:val="a3"/>
        <w:shd w:val="clear" w:color="auto" w:fill="FFFFFF"/>
        <w:spacing w:after="0"/>
        <w:jc w:val="both"/>
        <w:rPr>
          <w:b/>
          <w:i/>
          <w:color w:val="000000"/>
        </w:rPr>
      </w:pPr>
      <w:r w:rsidRPr="0039701D">
        <w:rPr>
          <w:b/>
          <w:bCs/>
          <w:i/>
          <w:color w:val="000000"/>
        </w:rPr>
        <w:t xml:space="preserve">со стороны учащихся: </w:t>
      </w:r>
      <w:r w:rsidRPr="0039701D">
        <w:rPr>
          <w:b/>
          <w:i/>
          <w:color w:val="000000"/>
        </w:rPr>
        <w:t> </w:t>
      </w:r>
    </w:p>
    <w:p w:rsidR="0039701D" w:rsidRPr="0039701D" w:rsidRDefault="0039701D" w:rsidP="0039701D">
      <w:pPr>
        <w:pStyle w:val="a3"/>
        <w:shd w:val="clear" w:color="auto" w:fill="FFFFFF"/>
        <w:spacing w:after="0"/>
        <w:ind w:firstLine="426"/>
        <w:jc w:val="both"/>
        <w:rPr>
          <w:color w:val="000000"/>
        </w:rPr>
      </w:pPr>
      <w:r>
        <w:rPr>
          <w:color w:val="000000"/>
        </w:rPr>
        <w:t>●</w:t>
      </w:r>
      <w:r w:rsidRPr="0039701D">
        <w:rPr>
          <w:color w:val="000000"/>
        </w:rPr>
        <w:t>       уметь определять наличие или отсутствие у себя общего способа р</w:t>
      </w:r>
      <w:r w:rsidRPr="0039701D">
        <w:rPr>
          <w:color w:val="000000"/>
        </w:rPr>
        <w:t>е</w:t>
      </w:r>
      <w:r w:rsidRPr="0039701D">
        <w:rPr>
          <w:color w:val="000000"/>
        </w:rPr>
        <w:t>шения тех или иных задач: «это я уже умею и знаю», «этого я еще совсем не знаю, надо узнать», «это я уже немного знаю, но надо еще разобрат</w:t>
      </w:r>
      <w:r w:rsidRPr="0039701D">
        <w:rPr>
          <w:color w:val="000000"/>
        </w:rPr>
        <w:t>ь</w:t>
      </w:r>
      <w:r w:rsidRPr="0039701D">
        <w:rPr>
          <w:color w:val="000000"/>
        </w:rPr>
        <w:t>ся»; </w:t>
      </w:r>
    </w:p>
    <w:p w:rsidR="0039701D" w:rsidRPr="0039701D" w:rsidRDefault="0039701D" w:rsidP="0039701D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</w:rPr>
      </w:pPr>
      <w:r w:rsidRPr="0039701D">
        <w:rPr>
          <w:color w:val="000000"/>
        </w:rPr>
        <w:t xml:space="preserve">умение задавать вопросы; </w:t>
      </w:r>
    </w:p>
    <w:p w:rsidR="0039701D" w:rsidRPr="0039701D" w:rsidRDefault="0039701D" w:rsidP="0039701D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</w:rPr>
      </w:pPr>
      <w:r w:rsidRPr="0039701D">
        <w:rPr>
          <w:color w:val="000000"/>
        </w:rPr>
        <w:t>умение использовать ранее усвоенные знания и переносить их в н</w:t>
      </w:r>
      <w:r w:rsidRPr="0039701D">
        <w:rPr>
          <w:color w:val="000000"/>
        </w:rPr>
        <w:t>о</w:t>
      </w:r>
      <w:r w:rsidRPr="0039701D">
        <w:rPr>
          <w:color w:val="000000"/>
        </w:rPr>
        <w:t>вую ситуацию;  </w:t>
      </w:r>
    </w:p>
    <w:p w:rsidR="0039701D" w:rsidRPr="0039701D" w:rsidRDefault="0039701D" w:rsidP="0039701D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</w:rPr>
      </w:pPr>
      <w:r w:rsidRPr="0039701D">
        <w:rPr>
          <w:color w:val="000000"/>
        </w:rPr>
        <w:t>активная поисковая деятельность: умение строить гипотезы;</w:t>
      </w:r>
    </w:p>
    <w:p w:rsidR="0039701D" w:rsidRPr="0039701D" w:rsidRDefault="0039701D" w:rsidP="0039701D">
      <w:pPr>
        <w:pStyle w:val="a3"/>
        <w:shd w:val="clear" w:color="auto" w:fill="FFFFFF"/>
        <w:spacing w:after="0"/>
        <w:jc w:val="both"/>
        <w:rPr>
          <w:b/>
          <w:i/>
          <w:color w:val="000000"/>
        </w:rPr>
      </w:pPr>
      <w:r w:rsidRPr="0039701D">
        <w:rPr>
          <w:b/>
          <w:bCs/>
          <w:i/>
          <w:color w:val="000000"/>
        </w:rPr>
        <w:t xml:space="preserve">со стороны учителя: </w:t>
      </w:r>
    </w:p>
    <w:p w:rsidR="0039701D" w:rsidRPr="00B51E13" w:rsidRDefault="0039701D" w:rsidP="0039701D">
      <w:pPr>
        <w:pStyle w:val="a3"/>
        <w:numPr>
          <w:ilvl w:val="0"/>
          <w:numId w:val="3"/>
        </w:numPr>
        <w:shd w:val="clear" w:color="auto" w:fill="FFFFFF"/>
        <w:spacing w:after="0"/>
        <w:ind w:left="360"/>
        <w:jc w:val="both"/>
        <w:rPr>
          <w:color w:val="000000"/>
        </w:rPr>
      </w:pPr>
      <w:r w:rsidRPr="00B51E13">
        <w:rPr>
          <w:color w:val="000000"/>
        </w:rPr>
        <w:t>умение учить умному незнанию – это значит формировать у учащи</w:t>
      </w:r>
      <w:r w:rsidRPr="00B51E13">
        <w:rPr>
          <w:color w:val="000000"/>
        </w:rPr>
        <w:t>х</w:t>
      </w:r>
      <w:r w:rsidRPr="00B51E13">
        <w:rPr>
          <w:color w:val="000000"/>
        </w:rPr>
        <w:t xml:space="preserve">ся действия оценки, благодаря которому человек оценивает свои возможности действовать, определяет, достаточно ли у него знаний для решения новой задачи, каких именно знаний недостает. Не зная, чего он не знает, ребенок не знает, чего ему следует узнать. И не пробует узнавать….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Cs/>
          <w:color w:val="000000"/>
        </w:rPr>
      </w:pPr>
      <w:r w:rsidRPr="00B51E13">
        <w:rPr>
          <w:bCs/>
          <w:color w:val="000000"/>
        </w:rPr>
        <w:t xml:space="preserve">Рассмотрим  </w:t>
      </w:r>
      <w:r w:rsidRPr="00B51E13">
        <w:rPr>
          <w:b/>
          <w:bCs/>
          <w:color w:val="000000"/>
        </w:rPr>
        <w:t>примеры различных проблемных ситуаций</w:t>
      </w:r>
      <w:r w:rsidRPr="00B51E13">
        <w:rPr>
          <w:bCs/>
          <w:color w:val="000000"/>
        </w:rPr>
        <w:t xml:space="preserve">, которые были использованы  в  моей  практике.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bCs/>
          <w:color w:val="000000"/>
        </w:rPr>
        <w:t xml:space="preserve">Пример </w:t>
      </w:r>
      <w:r w:rsidRPr="00B51E13">
        <w:rPr>
          <w:b/>
          <w:bCs/>
          <w:i/>
          <w:color w:val="000000"/>
        </w:rPr>
        <w:t>приёма одновреме</w:t>
      </w:r>
      <w:r w:rsidRPr="00B51E13">
        <w:rPr>
          <w:b/>
          <w:bCs/>
          <w:i/>
          <w:color w:val="000000"/>
        </w:rPr>
        <w:t>н</w:t>
      </w:r>
      <w:r w:rsidRPr="00B51E13">
        <w:rPr>
          <w:b/>
          <w:bCs/>
          <w:i/>
          <w:color w:val="000000"/>
        </w:rPr>
        <w:t>но</w:t>
      </w:r>
      <w:r w:rsidR="00B51E13" w:rsidRPr="00B51E13">
        <w:rPr>
          <w:b/>
          <w:bCs/>
          <w:i/>
          <w:color w:val="000000"/>
        </w:rPr>
        <w:t>го</w:t>
      </w:r>
      <w:r w:rsidRPr="00B51E13">
        <w:rPr>
          <w:b/>
          <w:bCs/>
          <w:i/>
          <w:color w:val="000000"/>
        </w:rPr>
        <w:t xml:space="preserve"> предъявлени</w:t>
      </w:r>
      <w:r w:rsidR="00B51E13" w:rsidRPr="00B51E13">
        <w:rPr>
          <w:b/>
          <w:bCs/>
          <w:i/>
          <w:color w:val="000000"/>
        </w:rPr>
        <w:t>я</w:t>
      </w:r>
      <w:r w:rsidRPr="00B51E13">
        <w:rPr>
          <w:b/>
          <w:bCs/>
          <w:i/>
          <w:color w:val="000000"/>
        </w:rPr>
        <w:t xml:space="preserve"> двух противоречивых фактов</w:t>
      </w:r>
      <w:r w:rsidR="00B51E13" w:rsidRPr="00B51E13">
        <w:rPr>
          <w:b/>
          <w:bCs/>
          <w:i/>
          <w:color w:val="000000"/>
        </w:rPr>
        <w:t>.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color w:val="000000"/>
        </w:rPr>
      </w:pPr>
      <w:r w:rsidRPr="00B51E13">
        <w:rPr>
          <w:b/>
          <w:color w:val="000000"/>
        </w:rPr>
        <w:t xml:space="preserve">Урок математики, 2 класс.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b/>
          <w:color w:val="000000"/>
        </w:rPr>
        <w:t>Цель:</w:t>
      </w:r>
      <w:r w:rsidRPr="00B51E13">
        <w:rPr>
          <w:color w:val="000000"/>
        </w:rPr>
        <w:t xml:space="preserve"> ввести скобки как средство обозначения порядка действий. Учащиеся выполняют вычисления двумя способами, приводящим к одинак</w:t>
      </w:r>
      <w:r w:rsidRPr="00B51E13">
        <w:rPr>
          <w:color w:val="000000"/>
        </w:rPr>
        <w:t>о</w:t>
      </w:r>
      <w:r w:rsidRPr="00B51E13">
        <w:rPr>
          <w:color w:val="000000"/>
        </w:rPr>
        <w:t xml:space="preserve">вым выражениям, но различным результатам. 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</w:t>
      </w:r>
      <w:r w:rsidRPr="00B51E13">
        <w:rPr>
          <w:b/>
          <w:color w:val="000000"/>
        </w:rPr>
        <w:t>1 способ:</w:t>
      </w:r>
      <w:r w:rsidRPr="00B51E13">
        <w:rPr>
          <w:color w:val="000000"/>
        </w:rPr>
        <w:t xml:space="preserve"> Из числа 8 вычесть 3. К полученной разности прибавить 4. (8-3+4=9). 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</w:t>
      </w:r>
      <w:r w:rsidRPr="00B51E13">
        <w:rPr>
          <w:b/>
          <w:color w:val="000000"/>
        </w:rPr>
        <w:t>2 способ:</w:t>
      </w:r>
      <w:r w:rsidRPr="00B51E13">
        <w:rPr>
          <w:color w:val="000000"/>
        </w:rPr>
        <w:t xml:space="preserve"> К числу 3 прибавить 4. Из числа 8 вычесть полученную су</w:t>
      </w:r>
      <w:r w:rsidRPr="00B51E13">
        <w:rPr>
          <w:color w:val="000000"/>
        </w:rPr>
        <w:t>м</w:t>
      </w:r>
      <w:r w:rsidRPr="00B51E13">
        <w:rPr>
          <w:color w:val="000000"/>
        </w:rPr>
        <w:t xml:space="preserve">му.(8-3+4=1). 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 – Что вы замечаете?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 – Выражения в левой части обоих равенств одинаковые, а их значение, разные. 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– Почему получились разные ответы?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 – Сравните выражения. Чем они похожи? Чем отличаются?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 – Какое действие выполняли первым в 1 выражении, какое вторым? (Дети устанавливают, что разные ответы получились из-за порядка дейс</w:t>
      </w:r>
      <w:r w:rsidRPr="00B51E13">
        <w:rPr>
          <w:color w:val="000000"/>
        </w:rPr>
        <w:t>т</w:t>
      </w:r>
      <w:r w:rsidRPr="00B51E13">
        <w:rPr>
          <w:color w:val="000000"/>
        </w:rPr>
        <w:t>вий.)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– Как вы определите цель нашего урока?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color w:val="000000"/>
        </w:rPr>
      </w:pPr>
      <w:r w:rsidRPr="00B51E13">
        <w:rPr>
          <w:b/>
          <w:color w:val="000000"/>
        </w:rPr>
        <w:t xml:space="preserve">Урок русского языка, 3 класс.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color w:val="000000"/>
        </w:rPr>
      </w:pPr>
      <w:r w:rsidRPr="00B51E13">
        <w:rPr>
          <w:b/>
          <w:color w:val="000000"/>
        </w:rPr>
        <w:t xml:space="preserve">Тема. Сложные слова.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color w:val="000000"/>
        </w:rPr>
        <w:t>На этапе актуализации опорных знаний учащимся предлагается выд</w:t>
      </w:r>
      <w:r w:rsidRPr="00B51E13">
        <w:rPr>
          <w:color w:val="000000"/>
        </w:rPr>
        <w:t>е</w:t>
      </w:r>
      <w:r w:rsidRPr="00B51E13">
        <w:rPr>
          <w:color w:val="000000"/>
        </w:rPr>
        <w:t>лить корень в слове «оленевод». В ходе обсуждения возникают различные мнения. На основе словообразовательного анализа дети приходят к выв</w:t>
      </w:r>
      <w:r w:rsidRPr="00B51E13">
        <w:rPr>
          <w:color w:val="000000"/>
        </w:rPr>
        <w:t>о</w:t>
      </w:r>
      <w:r w:rsidRPr="00B51E13">
        <w:rPr>
          <w:color w:val="000000"/>
        </w:rPr>
        <w:t>ду, что слова могут образовываться путём сложения корней. И такие слова называются сложными.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i/>
          <w:color w:val="000000"/>
        </w:rPr>
      </w:pPr>
      <w:r w:rsidRPr="00B51E13">
        <w:rPr>
          <w:bCs/>
          <w:color w:val="000000"/>
        </w:rPr>
        <w:t xml:space="preserve">Пример </w:t>
      </w:r>
      <w:r w:rsidR="00B51E13" w:rsidRPr="00B51E13">
        <w:rPr>
          <w:bCs/>
          <w:color w:val="000000"/>
        </w:rPr>
        <w:t xml:space="preserve"> </w:t>
      </w:r>
      <w:r w:rsidRPr="00B51E13">
        <w:rPr>
          <w:b/>
          <w:bCs/>
          <w:i/>
          <w:color w:val="000000"/>
        </w:rPr>
        <w:t xml:space="preserve">приёма </w:t>
      </w:r>
      <w:r w:rsidR="00B51E13" w:rsidRPr="00B51E13">
        <w:rPr>
          <w:b/>
          <w:bCs/>
          <w:i/>
          <w:color w:val="000000"/>
        </w:rPr>
        <w:t xml:space="preserve"> </w:t>
      </w:r>
      <w:r w:rsidRPr="00B51E13">
        <w:rPr>
          <w:b/>
          <w:bCs/>
          <w:i/>
          <w:color w:val="000000"/>
        </w:rPr>
        <w:t>обнаруж</w:t>
      </w:r>
      <w:r w:rsidR="00B51E13" w:rsidRPr="00B51E13">
        <w:rPr>
          <w:b/>
          <w:bCs/>
          <w:i/>
          <w:color w:val="000000"/>
        </w:rPr>
        <w:t xml:space="preserve">ения </w:t>
      </w:r>
      <w:r w:rsidRPr="00B51E13">
        <w:rPr>
          <w:b/>
          <w:bCs/>
          <w:i/>
          <w:color w:val="000000"/>
        </w:rPr>
        <w:t xml:space="preserve"> жите</w:t>
      </w:r>
      <w:r w:rsidRPr="00B51E13">
        <w:rPr>
          <w:b/>
          <w:bCs/>
          <w:i/>
          <w:color w:val="000000"/>
        </w:rPr>
        <w:t>й</w:t>
      </w:r>
      <w:r w:rsidRPr="00B51E13">
        <w:rPr>
          <w:b/>
          <w:bCs/>
          <w:i/>
          <w:color w:val="000000"/>
        </w:rPr>
        <w:t>ско</w:t>
      </w:r>
      <w:r w:rsidR="00B51E13" w:rsidRPr="00B51E13">
        <w:rPr>
          <w:b/>
          <w:bCs/>
          <w:i/>
          <w:color w:val="000000"/>
        </w:rPr>
        <w:t xml:space="preserve">го </w:t>
      </w:r>
      <w:r w:rsidRPr="00B51E13">
        <w:rPr>
          <w:b/>
          <w:bCs/>
          <w:i/>
          <w:color w:val="000000"/>
        </w:rPr>
        <w:t xml:space="preserve"> представлени</w:t>
      </w:r>
      <w:r w:rsidR="00B51E13" w:rsidRPr="00B51E13">
        <w:rPr>
          <w:b/>
          <w:bCs/>
          <w:i/>
          <w:color w:val="000000"/>
        </w:rPr>
        <w:t xml:space="preserve">я </w:t>
      </w:r>
      <w:r w:rsidRPr="00B51E13">
        <w:rPr>
          <w:b/>
          <w:bCs/>
          <w:i/>
          <w:color w:val="000000"/>
        </w:rPr>
        <w:t xml:space="preserve"> учащихся вопросом или практическим заданием «с л</w:t>
      </w:r>
      <w:r w:rsidRPr="00B51E13">
        <w:rPr>
          <w:b/>
          <w:bCs/>
          <w:i/>
          <w:color w:val="000000"/>
        </w:rPr>
        <w:t>о</w:t>
      </w:r>
      <w:r w:rsidRPr="00B51E13">
        <w:rPr>
          <w:b/>
          <w:bCs/>
          <w:i/>
          <w:color w:val="000000"/>
        </w:rPr>
        <w:t>вушкой» («на ошибку»)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color w:val="000000"/>
        </w:rPr>
      </w:pPr>
      <w:r w:rsidRPr="00B51E13">
        <w:rPr>
          <w:b/>
          <w:color w:val="000000"/>
        </w:rPr>
        <w:t xml:space="preserve">Урок окружающего мира.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color w:val="000000"/>
        </w:rPr>
      </w:pPr>
      <w:r w:rsidRPr="00B51E13">
        <w:rPr>
          <w:b/>
          <w:color w:val="000000"/>
        </w:rPr>
        <w:t xml:space="preserve">Тема: Масштаб.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color w:val="000000"/>
        </w:rPr>
        <w:t>Учащимся предлагается изобразить в тетради яблоко, карандаш в натуральную величину. Затем учитель дает задание изобразить дом в натурал</w:t>
      </w:r>
      <w:r w:rsidRPr="00B51E13">
        <w:rPr>
          <w:color w:val="000000"/>
        </w:rPr>
        <w:t>ь</w:t>
      </w:r>
      <w:r w:rsidRPr="00B51E13">
        <w:rPr>
          <w:color w:val="000000"/>
        </w:rPr>
        <w:t>ную величину. Так как это невозможно, учащиеся под руководством уч</w:t>
      </w:r>
      <w:r w:rsidRPr="00B51E13">
        <w:rPr>
          <w:color w:val="000000"/>
        </w:rPr>
        <w:t>и</w:t>
      </w:r>
      <w:r w:rsidRPr="00B51E13">
        <w:rPr>
          <w:color w:val="000000"/>
        </w:rPr>
        <w:t>теля приходят к выводу, что необходимо использовать масштаб.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i/>
          <w:color w:val="000000"/>
        </w:rPr>
      </w:pPr>
      <w:r w:rsidRPr="00B51E13">
        <w:rPr>
          <w:bCs/>
          <w:color w:val="000000"/>
        </w:rPr>
        <w:t xml:space="preserve">Пример </w:t>
      </w:r>
      <w:r w:rsidR="00B51E13" w:rsidRPr="00B51E13">
        <w:rPr>
          <w:bCs/>
          <w:color w:val="000000"/>
        </w:rPr>
        <w:t xml:space="preserve"> </w:t>
      </w:r>
      <w:r w:rsidRPr="00B51E13">
        <w:rPr>
          <w:b/>
          <w:bCs/>
          <w:i/>
          <w:color w:val="000000"/>
        </w:rPr>
        <w:t xml:space="preserve">приёма </w:t>
      </w:r>
      <w:r w:rsidR="00B51E13" w:rsidRPr="00B51E13">
        <w:rPr>
          <w:b/>
          <w:bCs/>
          <w:i/>
          <w:color w:val="000000"/>
        </w:rPr>
        <w:t xml:space="preserve"> </w:t>
      </w:r>
      <w:r w:rsidRPr="00B51E13">
        <w:rPr>
          <w:b/>
          <w:bCs/>
          <w:i/>
          <w:color w:val="000000"/>
        </w:rPr>
        <w:t>противоречи</w:t>
      </w:r>
      <w:r w:rsidR="00B51E13" w:rsidRPr="00B51E13">
        <w:rPr>
          <w:b/>
          <w:bCs/>
          <w:i/>
          <w:color w:val="000000"/>
        </w:rPr>
        <w:t xml:space="preserve">я </w:t>
      </w:r>
      <w:r w:rsidRPr="00B51E13">
        <w:rPr>
          <w:b/>
          <w:bCs/>
          <w:i/>
          <w:color w:val="000000"/>
        </w:rPr>
        <w:t xml:space="preserve"> м</w:t>
      </w:r>
      <w:r w:rsidRPr="00B51E13">
        <w:rPr>
          <w:b/>
          <w:bCs/>
          <w:i/>
          <w:color w:val="000000"/>
        </w:rPr>
        <w:t>е</w:t>
      </w:r>
      <w:r w:rsidRPr="00B51E13">
        <w:rPr>
          <w:b/>
          <w:bCs/>
          <w:i/>
          <w:color w:val="000000"/>
        </w:rPr>
        <w:t xml:space="preserve">жду необходимостью и невозможностью выполнить требования учителя.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color w:val="000000"/>
        </w:rPr>
      </w:pPr>
      <w:r w:rsidRPr="00B51E13">
        <w:rPr>
          <w:b/>
          <w:color w:val="000000"/>
        </w:rPr>
        <w:t xml:space="preserve">Урок математики, 2 класс.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b/>
          <w:color w:val="000000"/>
        </w:rPr>
        <w:t>Цель:</w:t>
      </w:r>
      <w:r w:rsidRPr="00B51E13">
        <w:rPr>
          <w:color w:val="000000"/>
        </w:rPr>
        <w:t xml:space="preserve"> ввести новое арифметическое действие – умножение. </w:t>
      </w:r>
    </w:p>
    <w:p w:rsidR="0078569A" w:rsidRPr="00B51E13" w:rsidRDefault="009C535F" w:rsidP="009C535F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 xml:space="preserve">          </w:t>
      </w:r>
      <w:r w:rsidR="0078569A" w:rsidRPr="00B51E13">
        <w:rPr>
          <w:color w:val="000000"/>
        </w:rPr>
        <w:t>Учащимся предлагают выполнить ряд заданий, решение которых сводится к вычислению сумм одинаковых слагаемых. «В стакан входит 2 чашки в</w:t>
      </w:r>
      <w:r w:rsidR="0078569A" w:rsidRPr="00B51E13">
        <w:rPr>
          <w:color w:val="000000"/>
        </w:rPr>
        <w:t>о</w:t>
      </w:r>
      <w:r w:rsidR="0078569A" w:rsidRPr="00B51E13">
        <w:rPr>
          <w:color w:val="000000"/>
        </w:rPr>
        <w:t xml:space="preserve">ды, а в банку – 4 стакана. Сколько чашек воды входит в банку?» 2+2+2+2=8 (ч) 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lastRenderedPageBreak/>
        <w:t> «На одну рубашку пришивают 9 пуговиц. Сколько пуговиц надо пришить на 890 рубашек?»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– Ребята, а вы можете записать выражение к этой задаче?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 – А почему, в чем затруднение? 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– Получается слишком длинная запись.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 – Значит, что нам надо сегодня «открыть»? 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 – Надо придумать новый короткий способ записи.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i/>
          <w:color w:val="000000"/>
        </w:rPr>
      </w:pPr>
      <w:r w:rsidRPr="00B51E13">
        <w:rPr>
          <w:color w:val="000000"/>
        </w:rPr>
        <w:t xml:space="preserve">     </w:t>
      </w:r>
      <w:r w:rsidRPr="00B51E13">
        <w:rPr>
          <w:bCs/>
          <w:color w:val="000000"/>
        </w:rPr>
        <w:t>Пример</w:t>
      </w:r>
      <w:r w:rsidRPr="00B51E13">
        <w:rPr>
          <w:b/>
          <w:bCs/>
          <w:color w:val="000000"/>
        </w:rPr>
        <w:t xml:space="preserve"> </w:t>
      </w:r>
      <w:r w:rsidR="00B51E13" w:rsidRPr="00B51E13">
        <w:rPr>
          <w:b/>
          <w:bCs/>
          <w:color w:val="000000"/>
        </w:rPr>
        <w:t xml:space="preserve"> </w:t>
      </w:r>
      <w:r w:rsidRPr="00B51E13">
        <w:rPr>
          <w:b/>
          <w:bCs/>
          <w:i/>
          <w:color w:val="000000"/>
        </w:rPr>
        <w:t xml:space="preserve">приёма </w:t>
      </w:r>
      <w:r w:rsidR="00B51E13" w:rsidRPr="00B51E13">
        <w:rPr>
          <w:b/>
          <w:bCs/>
          <w:i/>
          <w:color w:val="000000"/>
        </w:rPr>
        <w:t xml:space="preserve"> </w:t>
      </w:r>
      <w:r w:rsidRPr="00B51E13">
        <w:rPr>
          <w:b/>
          <w:bCs/>
          <w:i/>
          <w:color w:val="000000"/>
        </w:rPr>
        <w:t>противоречи</w:t>
      </w:r>
      <w:r w:rsidR="00B51E13" w:rsidRPr="00B51E13">
        <w:rPr>
          <w:b/>
          <w:bCs/>
          <w:i/>
          <w:color w:val="000000"/>
        </w:rPr>
        <w:t xml:space="preserve">я </w:t>
      </w:r>
      <w:r w:rsidRPr="00B51E13">
        <w:rPr>
          <w:b/>
          <w:bCs/>
          <w:i/>
          <w:color w:val="000000"/>
        </w:rPr>
        <w:t xml:space="preserve"> теоретических знаний и практической деятельности.</w:t>
      </w:r>
      <w:r w:rsidRPr="00B51E13">
        <w:rPr>
          <w:b/>
          <w:i/>
          <w:color w:val="000000"/>
        </w:rPr>
        <w:t xml:space="preserve"> 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b/>
          <w:color w:val="000000"/>
        </w:rPr>
      </w:pPr>
      <w:r w:rsidRPr="00B51E13">
        <w:rPr>
          <w:b/>
          <w:color w:val="000000"/>
        </w:rPr>
        <w:t>Урок математики во 2 классе. Тема «Метр».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- Какие единицы измерения длины вы знаете? (Сантиметр, дециметр)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- Найдите периметр школьного коридора, используя данные единицы и</w:t>
      </w:r>
      <w:r w:rsidRPr="00B51E13">
        <w:rPr>
          <w:color w:val="000000"/>
        </w:rPr>
        <w:t>з</w:t>
      </w:r>
      <w:r w:rsidRPr="00B51E13">
        <w:rPr>
          <w:color w:val="000000"/>
        </w:rPr>
        <w:t>мерения.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- Сможете ли вы выполнить задание? В чём затруднение? (Это неудобно, займёт много времени, практически невозможно)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 - Какой возникает вопрос? (Что необходимо познакомиться с новой ед</w:t>
      </w:r>
      <w:r w:rsidRPr="00B51E13">
        <w:rPr>
          <w:color w:val="000000"/>
        </w:rPr>
        <w:t>и</w:t>
      </w:r>
      <w:r w:rsidRPr="00B51E13">
        <w:rPr>
          <w:color w:val="000000"/>
        </w:rPr>
        <w:t>ницей измерения длины).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color w:val="000000"/>
        </w:rPr>
        <w:t xml:space="preserve">Часто на уроках </w:t>
      </w:r>
      <w:r w:rsidRPr="00B51E13">
        <w:rPr>
          <w:bCs/>
          <w:color w:val="000000"/>
        </w:rPr>
        <w:t>предлага</w:t>
      </w:r>
      <w:r w:rsidR="00B51E13" w:rsidRPr="00B51E13">
        <w:rPr>
          <w:bCs/>
          <w:color w:val="000000"/>
        </w:rPr>
        <w:t>ю</w:t>
      </w:r>
      <w:r w:rsidRPr="00B51E13">
        <w:rPr>
          <w:bCs/>
          <w:color w:val="000000"/>
        </w:rPr>
        <w:t xml:space="preserve">  детям </w:t>
      </w:r>
      <w:r w:rsidRPr="00B51E13">
        <w:rPr>
          <w:b/>
          <w:bCs/>
          <w:i/>
          <w:color w:val="000000"/>
        </w:rPr>
        <w:t>заведомо невыполнимое задание.</w:t>
      </w:r>
      <w:r w:rsidRPr="00B51E13">
        <w:rPr>
          <w:color w:val="000000"/>
        </w:rPr>
        <w:t xml:space="preserve"> Применив теоретические знания, дети понимаю, что задание выполнить невозможно в том виде в каком оно представлено, и нужно изменить его, либо дополнить какими-то новыми данными.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i/>
          <w:color w:val="000000"/>
        </w:rPr>
        <w:t>Например:</w:t>
      </w:r>
      <w:r w:rsidRPr="00B51E13">
        <w:rPr>
          <w:color w:val="000000"/>
        </w:rPr>
        <w:t xml:space="preserve"> сложить из деталей конструктора фундамент для дома прямоугольной формы: длина строительного материала: 4см, 6см,6см,3см. О</w:t>
      </w:r>
      <w:r w:rsidRPr="00B51E13">
        <w:rPr>
          <w:color w:val="000000"/>
        </w:rPr>
        <w:t>з</w:t>
      </w:r>
      <w:r w:rsidRPr="00B51E13">
        <w:rPr>
          <w:color w:val="000000"/>
        </w:rPr>
        <w:t>накомившись с заданием, дети приступают к его выполнению, встречаются с проблемой, которая побуждает их к диалогу, совместно обсудив пробл</w:t>
      </w:r>
      <w:r w:rsidRPr="00B51E13">
        <w:rPr>
          <w:color w:val="000000"/>
        </w:rPr>
        <w:t>е</w:t>
      </w:r>
      <w:r w:rsidRPr="00B51E13">
        <w:rPr>
          <w:color w:val="000000"/>
        </w:rPr>
        <w:t>му, дети приходят к выводу, что задание невыполнимо при таких данных.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color w:val="000000"/>
        </w:rPr>
        <w:t>На уроках окружающего мира  ча</w:t>
      </w:r>
      <w:r w:rsidR="00B51E13" w:rsidRPr="00B51E13">
        <w:rPr>
          <w:color w:val="000000"/>
        </w:rPr>
        <w:t>сто</w:t>
      </w:r>
      <w:r w:rsidRPr="00B51E13">
        <w:rPr>
          <w:color w:val="000000"/>
        </w:rPr>
        <w:t xml:space="preserve"> организовыв</w:t>
      </w:r>
      <w:r w:rsidR="00B51E13" w:rsidRPr="00B51E13">
        <w:rPr>
          <w:color w:val="000000"/>
        </w:rPr>
        <w:t xml:space="preserve">аю </w:t>
      </w:r>
      <w:r w:rsidRPr="00B51E13">
        <w:rPr>
          <w:color w:val="000000"/>
        </w:rPr>
        <w:t xml:space="preserve"> </w:t>
      </w:r>
      <w:r w:rsidRPr="00B51E13">
        <w:rPr>
          <w:b/>
          <w:i/>
          <w:color w:val="000000"/>
        </w:rPr>
        <w:t>проблемные ситуации с удивлением, возникающие на противоречиях между двумя п</w:t>
      </w:r>
      <w:r w:rsidRPr="00B51E13">
        <w:rPr>
          <w:b/>
          <w:i/>
          <w:color w:val="000000"/>
        </w:rPr>
        <w:t>о</w:t>
      </w:r>
      <w:r w:rsidRPr="00B51E13">
        <w:rPr>
          <w:b/>
          <w:i/>
          <w:color w:val="000000"/>
        </w:rPr>
        <w:t>ложениями или между житейским представлением учащихся и научным фактом.</w:t>
      </w:r>
      <w:r w:rsidRPr="00B51E13">
        <w:rPr>
          <w:color w:val="000000"/>
        </w:rPr>
        <w:t xml:space="preserve"> После возникновения проблемной ситуации «с удивлением», разворачивается побуждающий диалог: «Вы как сначала думали? А как на самом деле? Сформулируйте тему». Следует отметить, что на уроках окр</w:t>
      </w:r>
      <w:r w:rsidRPr="00B51E13">
        <w:rPr>
          <w:color w:val="000000"/>
        </w:rPr>
        <w:t>у</w:t>
      </w:r>
      <w:r w:rsidRPr="00B51E13">
        <w:rPr>
          <w:color w:val="000000"/>
        </w:rPr>
        <w:t>жающего мира часто встречаются ситуации с несколькими решающими гипотезами. В этом случае лучше организовать групповую работу учащи</w:t>
      </w:r>
      <w:r w:rsidRPr="00B51E13">
        <w:rPr>
          <w:color w:val="000000"/>
        </w:rPr>
        <w:t>х</w:t>
      </w:r>
      <w:r w:rsidRPr="00B51E13">
        <w:rPr>
          <w:color w:val="000000"/>
        </w:rPr>
        <w:t>ся.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 </w:t>
      </w:r>
      <w:r w:rsidR="009C535F">
        <w:rPr>
          <w:color w:val="000000"/>
        </w:rPr>
        <w:t xml:space="preserve">        </w:t>
      </w:r>
      <w:r w:rsidRPr="00B51E13">
        <w:rPr>
          <w:color w:val="000000"/>
        </w:rPr>
        <w:t>Проблемные вопросы по окружающему миру: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-Смогут ли существовать на Земле водоросли и </w:t>
      </w:r>
      <w:proofErr w:type="gramStart"/>
      <w:r w:rsidRPr="00B51E13">
        <w:rPr>
          <w:color w:val="000000"/>
        </w:rPr>
        <w:t>кроты</w:t>
      </w:r>
      <w:proofErr w:type="gramEnd"/>
      <w:r w:rsidRPr="00B51E13">
        <w:rPr>
          <w:color w:val="000000"/>
        </w:rPr>
        <w:t xml:space="preserve"> если исчезнет Солнце?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>-Почему в природе страдают красивоцветущие растения и полезные ра</w:t>
      </w:r>
      <w:r w:rsidRPr="00B51E13">
        <w:rPr>
          <w:color w:val="000000"/>
        </w:rPr>
        <w:t>с</w:t>
      </w:r>
      <w:r w:rsidRPr="00B51E13">
        <w:rPr>
          <w:color w:val="000000"/>
        </w:rPr>
        <w:t>тения?</w:t>
      </w:r>
    </w:p>
    <w:p w:rsidR="0078569A" w:rsidRPr="00B51E13" w:rsidRDefault="0078569A" w:rsidP="009C535F">
      <w:pPr>
        <w:pStyle w:val="a3"/>
        <w:shd w:val="clear" w:color="auto" w:fill="FFFFFF"/>
        <w:spacing w:after="0"/>
        <w:rPr>
          <w:color w:val="000000"/>
        </w:rPr>
      </w:pPr>
      <w:r w:rsidRPr="00B51E13">
        <w:rPr>
          <w:color w:val="000000"/>
        </w:rPr>
        <w:t xml:space="preserve">-Что </w:t>
      </w:r>
      <w:proofErr w:type="gramStart"/>
      <w:r w:rsidRPr="00B51E13">
        <w:rPr>
          <w:color w:val="000000"/>
        </w:rPr>
        <w:t>случится если растения исчезнут</w:t>
      </w:r>
      <w:proofErr w:type="gramEnd"/>
      <w:r w:rsidRPr="00B51E13">
        <w:rPr>
          <w:color w:val="000000"/>
        </w:rPr>
        <w:t>?</w:t>
      </w:r>
    </w:p>
    <w:p w:rsidR="0078569A" w:rsidRPr="00B51E13" w:rsidRDefault="0078569A" w:rsidP="00B51E13">
      <w:pPr>
        <w:pStyle w:val="a3"/>
        <w:shd w:val="clear" w:color="auto" w:fill="FFFFFF"/>
        <w:spacing w:after="0"/>
        <w:ind w:firstLine="567"/>
        <w:rPr>
          <w:color w:val="000000"/>
        </w:rPr>
      </w:pPr>
      <w:r w:rsidRPr="00B51E13">
        <w:rPr>
          <w:color w:val="000000"/>
        </w:rPr>
        <w:t xml:space="preserve">Так, на уроках </w:t>
      </w:r>
      <w:r w:rsidRPr="00B51E13">
        <w:rPr>
          <w:iCs/>
          <w:color w:val="000000"/>
        </w:rPr>
        <w:t>русского языка</w:t>
      </w:r>
      <w:r w:rsidRPr="00B51E13">
        <w:rPr>
          <w:color w:val="000000"/>
        </w:rPr>
        <w:t xml:space="preserve"> возможен широкий спектр проблемных ситуаций, однако наиболее часто нами  используются  </w:t>
      </w:r>
      <w:r w:rsidRPr="00B51E13">
        <w:rPr>
          <w:b/>
          <w:i/>
          <w:color w:val="000000"/>
        </w:rPr>
        <w:t>проблемные ситу</w:t>
      </w:r>
      <w:r w:rsidRPr="00B51E13">
        <w:rPr>
          <w:b/>
          <w:i/>
          <w:color w:val="000000"/>
        </w:rPr>
        <w:t>а</w:t>
      </w:r>
      <w:r w:rsidRPr="00B51E13">
        <w:rPr>
          <w:b/>
          <w:i/>
          <w:color w:val="000000"/>
        </w:rPr>
        <w:t xml:space="preserve">ции со столкновением мнений учащихся. </w:t>
      </w:r>
      <w:r w:rsidRPr="00B51E13">
        <w:rPr>
          <w:color w:val="000000"/>
        </w:rPr>
        <w:t>Классу предлагается практич</w:t>
      </w:r>
      <w:r w:rsidRPr="00B51E13">
        <w:rPr>
          <w:color w:val="000000"/>
        </w:rPr>
        <w:t>е</w:t>
      </w:r>
      <w:r w:rsidRPr="00B51E13">
        <w:rPr>
          <w:color w:val="000000"/>
        </w:rPr>
        <w:t>ское задание на новый</w:t>
      </w:r>
      <w:r w:rsidRPr="00B51E13">
        <w:rPr>
          <w:b/>
          <w:bCs/>
          <w:color w:val="000000"/>
        </w:rPr>
        <w:t xml:space="preserve"> </w:t>
      </w:r>
      <w:r w:rsidRPr="00B51E13">
        <w:rPr>
          <w:color w:val="000000"/>
        </w:rPr>
        <w:t>материал, т.е. в буквальном смысле предъявляется требование «сделайте то, что только сегодня будем изучать». Так, напр</w:t>
      </w:r>
      <w:r w:rsidRPr="00B51E13">
        <w:rPr>
          <w:color w:val="000000"/>
        </w:rPr>
        <w:t>и</w:t>
      </w:r>
      <w:r w:rsidRPr="00B51E13">
        <w:rPr>
          <w:color w:val="000000"/>
        </w:rPr>
        <w:t>мер, учеников просим написать слова или предложения на новое правило, определить новую часть речи. При отсутствии знаний по сегодняшней т</w:t>
      </w:r>
      <w:r w:rsidRPr="00B51E13">
        <w:rPr>
          <w:color w:val="000000"/>
        </w:rPr>
        <w:t>е</w:t>
      </w:r>
      <w:r w:rsidRPr="00B51E13">
        <w:rPr>
          <w:color w:val="000000"/>
        </w:rPr>
        <w:t>ме это задание неизбежно вызывает разброс мнений учеников.</w:t>
      </w:r>
    </w:p>
    <w:p w:rsidR="005D46E8" w:rsidRPr="005D46E8" w:rsidRDefault="005D46E8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5D46E8">
        <w:rPr>
          <w:color w:val="000000"/>
        </w:rPr>
        <w:t>Технология проблемного обучения - необходимый элемент формир</w:t>
      </w:r>
      <w:r w:rsidRPr="005D46E8">
        <w:rPr>
          <w:color w:val="000000"/>
        </w:rPr>
        <w:t>о</w:t>
      </w:r>
      <w:r w:rsidRPr="005D46E8">
        <w:rPr>
          <w:color w:val="000000"/>
        </w:rPr>
        <w:t>вания познавательных универсальных учебных действий младших школ</w:t>
      </w:r>
      <w:r w:rsidRPr="005D46E8">
        <w:rPr>
          <w:color w:val="000000"/>
        </w:rPr>
        <w:t>ь</w:t>
      </w:r>
      <w:r w:rsidRPr="005D46E8">
        <w:rPr>
          <w:color w:val="000000"/>
        </w:rPr>
        <w:t xml:space="preserve">ников. Познавательная активность личности  в свою очередь является основой  личностного развития, так как в процессе начального обучения закладывается фундамент </w:t>
      </w:r>
      <w:proofErr w:type="gramStart"/>
      <w:r w:rsidRPr="005D46E8">
        <w:rPr>
          <w:color w:val="000000"/>
        </w:rPr>
        <w:t>умения</w:t>
      </w:r>
      <w:proofErr w:type="gramEnd"/>
      <w:r w:rsidRPr="005D46E8">
        <w:rPr>
          <w:color w:val="000000"/>
        </w:rPr>
        <w:t xml:space="preserve"> учиться, который в дальнейшем станови</w:t>
      </w:r>
      <w:r w:rsidRPr="005D46E8">
        <w:rPr>
          <w:color w:val="000000"/>
        </w:rPr>
        <w:t>т</w:t>
      </w:r>
      <w:r w:rsidRPr="005D46E8">
        <w:rPr>
          <w:color w:val="000000"/>
        </w:rPr>
        <w:t>ся основным условием непрерывного образования. Познавательная акти</w:t>
      </w:r>
      <w:r w:rsidRPr="005D46E8">
        <w:rPr>
          <w:color w:val="000000"/>
        </w:rPr>
        <w:t>в</w:t>
      </w:r>
      <w:r w:rsidRPr="005D46E8">
        <w:rPr>
          <w:color w:val="000000"/>
        </w:rPr>
        <w:t>ность младшего школьника рассматривается как постоянно изменяющееся глубокое и качественное свойство личности, направленное на осознание предмета деятельности и достижение конечного, значимого для него р</w:t>
      </w:r>
      <w:r w:rsidRPr="005D46E8">
        <w:rPr>
          <w:color w:val="000000"/>
        </w:rPr>
        <w:t>е</w:t>
      </w:r>
      <w:r w:rsidRPr="005D46E8">
        <w:rPr>
          <w:color w:val="000000"/>
        </w:rPr>
        <w:t>зультата.</w:t>
      </w:r>
    </w:p>
    <w:p w:rsidR="005D46E8" w:rsidRPr="005D46E8" w:rsidRDefault="005D46E8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  <w:u w:val="single"/>
        </w:rPr>
      </w:pPr>
      <w:r w:rsidRPr="005D46E8">
        <w:rPr>
          <w:color w:val="000000"/>
          <w:u w:val="single"/>
        </w:rPr>
        <w:t>Данная технология является:</w:t>
      </w:r>
    </w:p>
    <w:p w:rsidR="005D46E8" w:rsidRPr="005D46E8" w:rsidRDefault="005D46E8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5D46E8">
        <w:rPr>
          <w:color w:val="000000"/>
        </w:rPr>
        <w:lastRenderedPageBreak/>
        <w:t xml:space="preserve">- </w:t>
      </w:r>
      <w:proofErr w:type="gramStart"/>
      <w:r w:rsidRPr="005D46E8">
        <w:rPr>
          <w:color w:val="000000"/>
        </w:rPr>
        <w:t>результативной</w:t>
      </w:r>
      <w:proofErr w:type="gramEnd"/>
      <w:r w:rsidRPr="005D46E8">
        <w:rPr>
          <w:color w:val="000000"/>
        </w:rPr>
        <w:t>, поскольку обеспечивает высокое качество усвоения знаний, эффективной для развития интеллекта и творческих способностей младших школьников,  развивающей универсальные учебные действия;</w:t>
      </w:r>
    </w:p>
    <w:p w:rsidR="005D46E8" w:rsidRPr="005D46E8" w:rsidRDefault="005D46E8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5D46E8">
        <w:rPr>
          <w:color w:val="000000"/>
        </w:rPr>
        <w:t xml:space="preserve">- </w:t>
      </w:r>
      <w:proofErr w:type="spellStart"/>
      <w:r w:rsidRPr="005D46E8">
        <w:rPr>
          <w:color w:val="000000"/>
        </w:rPr>
        <w:t>здоровьесберегающей</w:t>
      </w:r>
      <w:proofErr w:type="spellEnd"/>
      <w:r w:rsidRPr="005D46E8">
        <w:rPr>
          <w:color w:val="000000"/>
        </w:rPr>
        <w:t>, потому что позволяет снижать нервно - психические нагрузки учащихся за счёт стимуляции познавательной мотив</w:t>
      </w:r>
      <w:r w:rsidRPr="005D46E8">
        <w:rPr>
          <w:color w:val="000000"/>
        </w:rPr>
        <w:t>а</w:t>
      </w:r>
      <w:r w:rsidRPr="005D46E8">
        <w:rPr>
          <w:color w:val="000000"/>
        </w:rPr>
        <w:t>ции и "открытия" знаний.</w:t>
      </w:r>
    </w:p>
    <w:p w:rsidR="005D46E8" w:rsidRPr="005D46E8" w:rsidRDefault="005D46E8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5D46E8">
        <w:rPr>
          <w:color w:val="000000"/>
        </w:rPr>
        <w:t>Технология проблемного обучения носит общепедагогический хара</w:t>
      </w:r>
      <w:r w:rsidRPr="005D46E8">
        <w:rPr>
          <w:color w:val="000000"/>
        </w:rPr>
        <w:t>к</w:t>
      </w:r>
      <w:r w:rsidRPr="005D46E8">
        <w:rPr>
          <w:color w:val="000000"/>
        </w:rPr>
        <w:t>тер, так как реализуется на любом предметном содержании и на любой о</w:t>
      </w:r>
      <w:r w:rsidRPr="005D46E8">
        <w:rPr>
          <w:color w:val="000000"/>
        </w:rPr>
        <w:t>б</w:t>
      </w:r>
      <w:r w:rsidRPr="005D46E8">
        <w:rPr>
          <w:color w:val="000000"/>
        </w:rPr>
        <w:t>разовательной ступени.</w:t>
      </w:r>
    </w:p>
    <w:p w:rsidR="005D46E8" w:rsidRDefault="005D46E8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5D46E8">
        <w:rPr>
          <w:color w:val="000000"/>
        </w:rPr>
        <w:t>Активность, самостоятельность, инициативность, творчество являю</w:t>
      </w:r>
      <w:r w:rsidRPr="005D46E8">
        <w:rPr>
          <w:color w:val="000000"/>
        </w:rPr>
        <w:t>т</w:t>
      </w:r>
      <w:r w:rsidRPr="005D46E8">
        <w:rPr>
          <w:color w:val="000000"/>
        </w:rPr>
        <w:t>ся ведущими в определении направленности развития личности в совр</w:t>
      </w:r>
      <w:r w:rsidRPr="005D46E8">
        <w:rPr>
          <w:color w:val="000000"/>
        </w:rPr>
        <w:t>е</w:t>
      </w:r>
      <w:r w:rsidRPr="005D46E8">
        <w:rPr>
          <w:color w:val="000000"/>
        </w:rPr>
        <w:t>менных условиях. Все это необходимо человеку, чтобы он смог познать себя, раскрыть заложенные в себе способности, найти свое место в жизни. Технология же проблемного обучения позволяет достичь тех результ</w:t>
      </w:r>
      <w:r w:rsidRPr="005D46E8">
        <w:rPr>
          <w:color w:val="000000"/>
        </w:rPr>
        <w:t>а</w:t>
      </w:r>
      <w:r w:rsidRPr="005D46E8">
        <w:rPr>
          <w:color w:val="000000"/>
        </w:rPr>
        <w:t xml:space="preserve">тов, которыми должен обладать выпускник начальной школы. </w:t>
      </w:r>
    </w:p>
    <w:p w:rsidR="005D46E8" w:rsidRDefault="005D46E8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</w:p>
    <w:p w:rsidR="005D46E8" w:rsidRPr="00BA5D86" w:rsidRDefault="00BA5D86" w:rsidP="00BA5D86">
      <w:pPr>
        <w:pStyle w:val="a3"/>
        <w:shd w:val="clear" w:color="auto" w:fill="FFFFFF"/>
        <w:spacing w:after="0"/>
        <w:ind w:firstLine="567"/>
        <w:jc w:val="both"/>
        <w:rPr>
          <w:b/>
          <w:color w:val="000000"/>
        </w:rPr>
      </w:pPr>
      <w:r w:rsidRPr="00BA5D86">
        <w:rPr>
          <w:b/>
          <w:color w:val="000000"/>
        </w:rPr>
        <w:t>Литература</w:t>
      </w:r>
    </w:p>
    <w:p w:rsidR="00BA5D86" w:rsidRPr="005D46E8" w:rsidRDefault="00BA5D86" w:rsidP="00BA5D86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D86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BA5D86">
        <w:rPr>
          <w:rFonts w:ascii="Times New Roman" w:hAnsi="Times New Roman" w:cs="Times New Roman"/>
          <w:sz w:val="24"/>
          <w:szCs w:val="24"/>
        </w:rPr>
        <w:t xml:space="preserve"> А.Г. «Как проектировать универсальные учебные действия в начальной школе», М: Просвещение, 2010</w:t>
      </w:r>
    </w:p>
    <w:p w:rsidR="00BA5D86" w:rsidRPr="00BA5D86" w:rsidRDefault="00BA5D86" w:rsidP="00BA5D86">
      <w:pPr>
        <w:pStyle w:val="a4"/>
        <w:widowControl w:val="0"/>
        <w:numPr>
          <w:ilvl w:val="0"/>
          <w:numId w:val="7"/>
        </w:numPr>
        <w:tabs>
          <w:tab w:val="left" w:pos="994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D86">
        <w:rPr>
          <w:rFonts w:ascii="Times New Roman" w:eastAsia="Times New Roman" w:hAnsi="Times New Roman" w:cs="Times New Roman"/>
          <w:sz w:val="24"/>
          <w:szCs w:val="24"/>
          <w:lang w:eastAsia="ar-SA"/>
        </w:rPr>
        <w:t>Брызгалова С.И. «Проблемное обучение в начальной школе. Учебное пособие», Калининград, 1998</w:t>
      </w: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D86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Pr="00BA5D86">
        <w:rPr>
          <w:rFonts w:ascii="Times New Roman" w:hAnsi="Times New Roman" w:cs="Times New Roman"/>
          <w:sz w:val="24"/>
          <w:szCs w:val="24"/>
        </w:rPr>
        <w:t xml:space="preserve"> В.В. «Образовательная технология: от приёма до филос</w:t>
      </w:r>
      <w:r w:rsidRPr="00BA5D86">
        <w:rPr>
          <w:rFonts w:ascii="Times New Roman" w:hAnsi="Times New Roman" w:cs="Times New Roman"/>
          <w:sz w:val="24"/>
          <w:szCs w:val="24"/>
        </w:rPr>
        <w:t>о</w:t>
      </w:r>
      <w:r w:rsidRPr="00BA5D86">
        <w:rPr>
          <w:rFonts w:ascii="Times New Roman" w:hAnsi="Times New Roman" w:cs="Times New Roman"/>
          <w:sz w:val="24"/>
          <w:szCs w:val="24"/>
        </w:rPr>
        <w:t>фии», М., 2003</w:t>
      </w: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86">
        <w:rPr>
          <w:rFonts w:ascii="Times New Roman" w:hAnsi="Times New Roman" w:cs="Times New Roman"/>
          <w:sz w:val="24"/>
          <w:szCs w:val="24"/>
        </w:rPr>
        <w:t>Ковалёва Г.С., Логинова О.Б. «Планируемые результаты начального общего образования», М.: «Просвещение», 2011</w:t>
      </w: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86">
        <w:rPr>
          <w:rFonts w:ascii="Times New Roman" w:hAnsi="Times New Roman" w:cs="Times New Roman"/>
          <w:sz w:val="24"/>
          <w:szCs w:val="24"/>
        </w:rPr>
        <w:t>Матюшкин А.М. «Проблемные ситуации в мышлении и обучении», М., 1972</w:t>
      </w: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D86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BA5D86">
        <w:rPr>
          <w:rFonts w:ascii="Times New Roman" w:hAnsi="Times New Roman" w:cs="Times New Roman"/>
          <w:sz w:val="24"/>
          <w:szCs w:val="24"/>
        </w:rPr>
        <w:t xml:space="preserve"> М.И. «Проблемное обучение», М.: Педагогика, 2007</w:t>
      </w: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86">
        <w:rPr>
          <w:rFonts w:ascii="Times New Roman" w:hAnsi="Times New Roman" w:cs="Times New Roman"/>
          <w:sz w:val="24"/>
          <w:szCs w:val="24"/>
        </w:rPr>
        <w:t>Поташник М.М., Левит М.В. «Как подготовить и провести совр</w:t>
      </w:r>
      <w:r w:rsidRPr="00BA5D86">
        <w:rPr>
          <w:rFonts w:ascii="Times New Roman" w:hAnsi="Times New Roman" w:cs="Times New Roman"/>
          <w:sz w:val="24"/>
          <w:szCs w:val="24"/>
        </w:rPr>
        <w:t>е</w:t>
      </w:r>
      <w:r w:rsidRPr="00BA5D86">
        <w:rPr>
          <w:rFonts w:ascii="Times New Roman" w:hAnsi="Times New Roman" w:cs="Times New Roman"/>
          <w:sz w:val="24"/>
          <w:szCs w:val="24"/>
        </w:rPr>
        <w:t>менный урок», М.: «Просвещение», 2003</w:t>
      </w: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D86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BA5D86">
        <w:rPr>
          <w:rFonts w:ascii="Times New Roman" w:hAnsi="Times New Roman" w:cs="Times New Roman"/>
          <w:sz w:val="24"/>
          <w:szCs w:val="24"/>
        </w:rPr>
        <w:t xml:space="preserve"> Г.К. «Современные образовательные технологии», М.: Пр</w:t>
      </w:r>
      <w:r w:rsidRPr="00BA5D86">
        <w:rPr>
          <w:rFonts w:ascii="Times New Roman" w:hAnsi="Times New Roman" w:cs="Times New Roman"/>
          <w:sz w:val="24"/>
          <w:szCs w:val="24"/>
        </w:rPr>
        <w:t>о</w:t>
      </w:r>
      <w:r w:rsidRPr="00BA5D86">
        <w:rPr>
          <w:rFonts w:ascii="Times New Roman" w:hAnsi="Times New Roman" w:cs="Times New Roman"/>
          <w:sz w:val="24"/>
          <w:szCs w:val="24"/>
        </w:rPr>
        <w:t>свещение, 1998</w:t>
      </w:r>
    </w:p>
    <w:p w:rsidR="00BA5D86" w:rsidRPr="00BA5D86" w:rsidRDefault="00BA5D86" w:rsidP="00BA5D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86">
        <w:rPr>
          <w:rFonts w:ascii="Times New Roman" w:hAnsi="Times New Roman" w:cs="Times New Roman"/>
          <w:sz w:val="24"/>
          <w:szCs w:val="24"/>
        </w:rPr>
        <w:t xml:space="preserve"> Федеральный образовательный стандарт начального общего образ</w:t>
      </w:r>
      <w:r w:rsidRPr="00BA5D86">
        <w:rPr>
          <w:rFonts w:ascii="Times New Roman" w:hAnsi="Times New Roman" w:cs="Times New Roman"/>
          <w:sz w:val="24"/>
          <w:szCs w:val="24"/>
        </w:rPr>
        <w:t>о</w:t>
      </w:r>
      <w:r w:rsidRPr="00BA5D86">
        <w:rPr>
          <w:rFonts w:ascii="Times New Roman" w:hAnsi="Times New Roman" w:cs="Times New Roman"/>
          <w:sz w:val="24"/>
          <w:szCs w:val="24"/>
        </w:rPr>
        <w:t>вания, М.: «Просвещение», 2012</w:t>
      </w:r>
    </w:p>
    <w:p w:rsidR="0039701D" w:rsidRPr="005D46E8" w:rsidRDefault="0039701D" w:rsidP="005D46E8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</w:p>
    <w:p w:rsidR="00832C03" w:rsidRPr="005D46E8" w:rsidRDefault="00832C03" w:rsidP="005D46E8">
      <w:pPr>
        <w:tabs>
          <w:tab w:val="left" w:pos="108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5DE6" w:rsidRPr="005D46E8" w:rsidRDefault="008A5DE6" w:rsidP="005D46E8">
      <w:pPr>
        <w:pStyle w:val="a3"/>
        <w:shd w:val="clear" w:color="auto" w:fill="FFFFFF"/>
        <w:spacing w:after="0"/>
        <w:ind w:firstLine="567"/>
        <w:rPr>
          <w:rFonts w:ascii="Arial" w:hAnsi="Arial" w:cs="Arial"/>
          <w:b/>
          <w:color w:val="000000"/>
        </w:rPr>
      </w:pPr>
    </w:p>
    <w:p w:rsidR="00E54756" w:rsidRPr="005D46E8" w:rsidRDefault="00E54756" w:rsidP="005D46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54756" w:rsidRPr="005D46E8" w:rsidRDefault="00E54756" w:rsidP="005D46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756" w:rsidRPr="005D46E8" w:rsidRDefault="00E54756" w:rsidP="005D46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4756" w:rsidRPr="005D46E8" w:rsidSect="00A6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32"/>
      </w:rPr>
    </w:lvl>
  </w:abstractNum>
  <w:abstractNum w:abstractNumId="1">
    <w:nsid w:val="045C6A9D"/>
    <w:multiLevelType w:val="multilevel"/>
    <w:tmpl w:val="A29C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85421"/>
    <w:multiLevelType w:val="hybridMultilevel"/>
    <w:tmpl w:val="1BF4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3017B"/>
    <w:multiLevelType w:val="hybridMultilevel"/>
    <w:tmpl w:val="FA4CF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21DF4"/>
    <w:multiLevelType w:val="multilevel"/>
    <w:tmpl w:val="8B2E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E5698E"/>
    <w:multiLevelType w:val="hybridMultilevel"/>
    <w:tmpl w:val="7A66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443F8"/>
    <w:multiLevelType w:val="multilevel"/>
    <w:tmpl w:val="610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756"/>
    <w:rsid w:val="001823FE"/>
    <w:rsid w:val="0039701D"/>
    <w:rsid w:val="005D46E8"/>
    <w:rsid w:val="0078569A"/>
    <w:rsid w:val="007A2671"/>
    <w:rsid w:val="00832C03"/>
    <w:rsid w:val="00844897"/>
    <w:rsid w:val="008A5DE6"/>
    <w:rsid w:val="00961518"/>
    <w:rsid w:val="009C535F"/>
    <w:rsid w:val="00A614A3"/>
    <w:rsid w:val="00A865C2"/>
    <w:rsid w:val="00B51E13"/>
    <w:rsid w:val="00BA5D86"/>
    <w:rsid w:val="00E54756"/>
    <w:rsid w:val="00E6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7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5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2019-05-26T12:27:00Z</dcterms:created>
  <dcterms:modified xsi:type="dcterms:W3CDTF">2019-05-26T13:46:00Z</dcterms:modified>
</cp:coreProperties>
</file>