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F2" w:rsidRDefault="00285C27" w:rsidP="00DF5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DFC">
        <w:rPr>
          <w:rFonts w:ascii="Times New Roman" w:hAnsi="Times New Roman" w:cs="Times New Roman"/>
          <w:sz w:val="28"/>
          <w:szCs w:val="28"/>
        </w:rPr>
        <w:t>Доклад на тему: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F5092" w:rsidRPr="00DF5092">
        <w:rPr>
          <w:rFonts w:ascii="Times New Roman" w:hAnsi="Times New Roman" w:cs="Times New Roman"/>
          <w:b/>
          <w:sz w:val="28"/>
          <w:szCs w:val="28"/>
        </w:rPr>
        <w:t>Инновационная деятельность  педагога  как ресурс повышения педагогического мастерства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F5092" w:rsidRPr="00DF5092">
        <w:rPr>
          <w:rFonts w:ascii="Times New Roman" w:hAnsi="Times New Roman" w:cs="Times New Roman"/>
          <w:b/>
          <w:sz w:val="28"/>
          <w:szCs w:val="28"/>
        </w:rPr>
        <w:t>.</w:t>
      </w:r>
    </w:p>
    <w:p w:rsidR="000E3DFC" w:rsidRDefault="000E3DFC" w:rsidP="00DF50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C27" w:rsidRDefault="00285C27" w:rsidP="00DF5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DFC">
        <w:rPr>
          <w:rFonts w:ascii="Times New Roman" w:hAnsi="Times New Roman" w:cs="Times New Roman"/>
          <w:sz w:val="28"/>
          <w:szCs w:val="28"/>
        </w:rPr>
        <w:t>Подготовила: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3DFC">
        <w:rPr>
          <w:rFonts w:ascii="Times New Roman" w:hAnsi="Times New Roman" w:cs="Times New Roman"/>
          <w:b/>
          <w:sz w:val="28"/>
          <w:szCs w:val="28"/>
        </w:rPr>
        <w:t>Нургалиева</w:t>
      </w:r>
      <w:proofErr w:type="spellEnd"/>
      <w:r w:rsidR="000E3D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3DFC">
        <w:rPr>
          <w:rFonts w:ascii="Times New Roman" w:hAnsi="Times New Roman" w:cs="Times New Roman"/>
          <w:b/>
          <w:sz w:val="28"/>
          <w:szCs w:val="28"/>
        </w:rPr>
        <w:t>Зинфира</w:t>
      </w:r>
      <w:proofErr w:type="spellEnd"/>
      <w:r w:rsidR="000E3D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3DFC">
        <w:rPr>
          <w:rFonts w:ascii="Times New Roman" w:hAnsi="Times New Roman" w:cs="Times New Roman"/>
          <w:b/>
          <w:sz w:val="28"/>
          <w:szCs w:val="28"/>
        </w:rPr>
        <w:t>Альфатовна</w:t>
      </w:r>
      <w:proofErr w:type="spellEnd"/>
      <w:r w:rsidR="000E3DFC">
        <w:rPr>
          <w:rFonts w:ascii="Times New Roman" w:hAnsi="Times New Roman" w:cs="Times New Roman"/>
          <w:b/>
          <w:sz w:val="28"/>
          <w:szCs w:val="28"/>
        </w:rPr>
        <w:t>.</w:t>
      </w:r>
    </w:p>
    <w:p w:rsidR="000E3DFC" w:rsidRDefault="000E3DFC" w:rsidP="00DF50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092" w:rsidRPr="001F13C7" w:rsidRDefault="001F13C7" w:rsidP="00DF50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3C7">
        <w:rPr>
          <w:rStyle w:val="a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 деле обучения и воспитания, во всем школьном деле ничего нельзя улучшить, минуя голову учителя» (К.Д. Ушинский).</w:t>
      </w:r>
    </w:p>
    <w:p w:rsidR="00DF5092" w:rsidRDefault="00DF5092" w:rsidP="00DF50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AED" w:rsidRDefault="00DF5092" w:rsidP="00DE6CFB">
      <w:pPr>
        <w:pStyle w:val="c0"/>
        <w:shd w:val="clear" w:color="auto" w:fill="FFFFFF"/>
        <w:spacing w:before="0" w:beforeAutospacing="0" w:after="120" w:afterAutospacing="0" w:line="360" w:lineRule="auto"/>
        <w:ind w:firstLine="850"/>
        <w:jc w:val="both"/>
        <w:rPr>
          <w:rStyle w:val="c1"/>
          <w:color w:val="0D0D0D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rStyle w:val="c1"/>
          <w:color w:val="0D0D0D"/>
          <w:sz w:val="28"/>
          <w:szCs w:val="28"/>
        </w:rPr>
        <w:t>Основная задача современного образования - воспитание творческой, активной личности, умеющей учиться, совершенствоваться. Из этой задачи вытекает главная цель -  подготовка обучающегося как самостоятельного субъекта образовательной деятельности.</w:t>
      </w:r>
      <w:r w:rsidR="00B14AED" w:rsidRPr="00B14AED">
        <w:rPr>
          <w:rStyle w:val="c1"/>
          <w:color w:val="0D0D0D"/>
          <w:sz w:val="28"/>
          <w:szCs w:val="28"/>
        </w:rPr>
        <w:t xml:space="preserve"> </w:t>
      </w:r>
      <w:r w:rsidR="00B14AED">
        <w:rPr>
          <w:rStyle w:val="c1"/>
          <w:color w:val="0D0D0D"/>
          <w:sz w:val="28"/>
          <w:szCs w:val="28"/>
        </w:rPr>
        <w:t>В основе современного образования лежит активность и педагога</w:t>
      </w:r>
      <w:r w:rsidR="001F13C7">
        <w:rPr>
          <w:rStyle w:val="c1"/>
          <w:color w:val="0D0D0D"/>
          <w:sz w:val="28"/>
          <w:szCs w:val="28"/>
        </w:rPr>
        <w:t xml:space="preserve"> и </w:t>
      </w:r>
      <w:r w:rsidR="00B14AED">
        <w:rPr>
          <w:rStyle w:val="c1"/>
          <w:color w:val="0D0D0D"/>
          <w:sz w:val="28"/>
          <w:szCs w:val="28"/>
        </w:rPr>
        <w:t xml:space="preserve">обучающегося. </w:t>
      </w:r>
    </w:p>
    <w:p w:rsidR="00B14AED" w:rsidRPr="001F13C7" w:rsidRDefault="001F13C7" w:rsidP="00DE6CFB">
      <w:pPr>
        <w:pStyle w:val="c0"/>
        <w:shd w:val="clear" w:color="auto" w:fill="FFFFFF"/>
        <w:spacing w:before="0" w:beforeAutospacing="0" w:after="120" w:afterAutospacing="0" w:line="360" w:lineRule="auto"/>
        <w:ind w:firstLine="850"/>
        <w:jc w:val="both"/>
        <w:rPr>
          <w:rStyle w:val="c1"/>
          <w:color w:val="0D0D0D"/>
          <w:sz w:val="28"/>
          <w:szCs w:val="28"/>
        </w:rPr>
      </w:pPr>
      <w:r w:rsidRPr="001F13C7">
        <w:rPr>
          <w:rStyle w:val="a5"/>
          <w:color w:val="000000"/>
          <w:sz w:val="28"/>
          <w:szCs w:val="28"/>
          <w:shd w:val="clear" w:color="auto" w:fill="FFFFFF"/>
        </w:rPr>
        <w:t>Педагог</w:t>
      </w:r>
      <w:r w:rsidRPr="001F13C7">
        <w:rPr>
          <w:color w:val="000000"/>
          <w:sz w:val="28"/>
          <w:szCs w:val="28"/>
          <w:shd w:val="clear" w:color="auto" w:fill="FFFFFF"/>
        </w:rPr>
        <w:t xml:space="preserve"> – это ключевая фигура системы образования. Развитием его профессионализма, нравственной культуры и проявления </w:t>
      </w:r>
      <w:proofErr w:type="spellStart"/>
      <w:r w:rsidRPr="001F13C7">
        <w:rPr>
          <w:color w:val="000000"/>
          <w:sz w:val="28"/>
          <w:szCs w:val="28"/>
          <w:shd w:val="clear" w:color="auto" w:fill="FFFFFF"/>
        </w:rPr>
        <w:t>креативности</w:t>
      </w:r>
      <w:proofErr w:type="spellEnd"/>
      <w:r w:rsidRPr="001F13C7">
        <w:rPr>
          <w:color w:val="000000"/>
          <w:sz w:val="28"/>
          <w:szCs w:val="28"/>
          <w:shd w:val="clear" w:color="auto" w:fill="FFFFFF"/>
        </w:rPr>
        <w:t xml:space="preserve"> определяются любые успехи, как в сфере образования, так и в развитии общества в целом. Повышение профессионализма педагогов признается важнейшим приоритетом российской государственной политики.</w:t>
      </w:r>
    </w:p>
    <w:p w:rsidR="00B14AED" w:rsidRDefault="00B14AED" w:rsidP="00DE6CFB">
      <w:pPr>
        <w:pStyle w:val="c0"/>
        <w:shd w:val="clear" w:color="auto" w:fill="FFFFFF"/>
        <w:spacing w:before="0" w:beforeAutospacing="0" w:after="120" w:afterAutospacing="0" w:line="360" w:lineRule="auto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D0D0D"/>
          <w:sz w:val="28"/>
          <w:szCs w:val="28"/>
        </w:rPr>
        <w:t xml:space="preserve">Что </w:t>
      </w:r>
      <w:r w:rsidR="00DE6CFB">
        <w:rPr>
          <w:rStyle w:val="c1"/>
          <w:color w:val="0D0D0D"/>
          <w:sz w:val="28"/>
          <w:szCs w:val="28"/>
        </w:rPr>
        <w:t>же такое «инновационная деятельность» и в чём её</w:t>
      </w:r>
      <w:r>
        <w:rPr>
          <w:rStyle w:val="c1"/>
          <w:color w:val="0D0D0D"/>
          <w:sz w:val="28"/>
          <w:szCs w:val="28"/>
        </w:rPr>
        <w:t xml:space="preserve"> особенности?</w:t>
      </w:r>
    </w:p>
    <w:p w:rsidR="000E3DFC" w:rsidRDefault="000E3DFC" w:rsidP="000E3DFC">
      <w:pPr>
        <w:pStyle w:val="c0"/>
        <w:shd w:val="clear" w:color="auto" w:fill="FFFFFF"/>
        <w:spacing w:before="0" w:beforeAutospacing="0" w:after="120" w:afterAutospacing="0" w:line="360" w:lineRule="auto"/>
        <w:ind w:firstLine="850"/>
        <w:jc w:val="both"/>
        <w:rPr>
          <w:rStyle w:val="c1"/>
          <w:color w:val="0D0D0D"/>
          <w:sz w:val="28"/>
          <w:szCs w:val="28"/>
        </w:rPr>
      </w:pPr>
      <w:r>
        <w:rPr>
          <w:sz w:val="28"/>
          <w:szCs w:val="28"/>
        </w:rPr>
        <w:t xml:space="preserve"> </w:t>
      </w:r>
      <w:r w:rsidR="001F13C7">
        <w:rPr>
          <w:sz w:val="28"/>
          <w:szCs w:val="28"/>
        </w:rPr>
        <w:t xml:space="preserve">В современном словаре иностранных языков, </w:t>
      </w:r>
      <w:r w:rsidR="001F13C7" w:rsidRPr="00DF5092">
        <w:rPr>
          <w:b/>
          <w:sz w:val="28"/>
          <w:szCs w:val="28"/>
        </w:rPr>
        <w:t>инновация</w:t>
      </w:r>
      <w:r w:rsidR="001F13C7">
        <w:rPr>
          <w:sz w:val="28"/>
          <w:szCs w:val="28"/>
        </w:rPr>
        <w:t xml:space="preserve"> это – деятельность по созданию, освоению, использованию и распространению нового, с целенаправленным изменением, вносящим в среду внедрения новые элементы, вызывающие изменение системы из одного состояния в другое.</w:t>
      </w:r>
      <w:r w:rsidR="002826EF">
        <w:rPr>
          <w:sz w:val="28"/>
          <w:szCs w:val="28"/>
        </w:rPr>
        <w:t xml:space="preserve"> </w:t>
      </w:r>
      <w:r w:rsidR="002826EF">
        <w:rPr>
          <w:rStyle w:val="c1"/>
          <w:color w:val="0D0D0D"/>
          <w:sz w:val="28"/>
          <w:szCs w:val="28"/>
        </w:rPr>
        <w:t>Определение «инновация» как педагогический критерий встречается часто и сводится, как правило, к понятию «новшество», «новизна». Между тем инновация в точном переводе с латинского языка обозначает не «новое», а «в новое»</w:t>
      </w:r>
    </w:p>
    <w:p w:rsidR="002826EF" w:rsidRPr="002826EF" w:rsidRDefault="002826EF" w:rsidP="000E3DFC">
      <w:pPr>
        <w:pStyle w:val="c0"/>
        <w:shd w:val="clear" w:color="auto" w:fill="FFFFFF"/>
        <w:spacing w:before="0" w:beforeAutospacing="0" w:after="120" w:afterAutospacing="0" w:line="360" w:lineRule="auto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 w:rsidRPr="002826EF">
        <w:rPr>
          <w:color w:val="000000"/>
          <w:sz w:val="28"/>
          <w:szCs w:val="28"/>
        </w:rPr>
        <w:lastRenderedPageBreak/>
        <w:t>Практически все педагоги видят в данном понятии две основные составляющие: это что-то новое по сравнению с предыдущим, и это новое направлено на повышение качества образования. В современном понимании инновация - это «проявление новых форм или элементов чего-либо, а также вновь образовавшаяся форма, элемент». Синонимом инновации является понятие «новшество».</w:t>
      </w:r>
    </w:p>
    <w:p w:rsidR="002826EF" w:rsidRPr="002826EF" w:rsidRDefault="00DE6CFB" w:rsidP="00DE6C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2826EF" w:rsidRPr="00282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педагогике понятие «инновационная деятельность» рассматривается несколько глубже и имеет широкий смысловой диапазон. Это целенаправленная педагогическая деятельность, основанная на осмыслении собственного педагогического опыта при помощи сравнения и изучения учебно-воспитательного процесса с целью достижения более высоких результатов, получения нового знания, внедрения новой педагогической практики, это творческий процесс по планированию и реализации педагогических новшеств, направленных на повышение качества образования. Это социально-педагогический феномен, отражающий творческий потенциал педагога.</w:t>
      </w:r>
    </w:p>
    <w:p w:rsidR="00DE6CFB" w:rsidRDefault="00DE6CFB" w:rsidP="007F5A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2826EF" w:rsidRPr="00282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Инновационная деятельность и ее процесс во многом зависят от инновационного потенциала педагога.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и открытость личности  новому, и гибкость мышления, и способность генерировать новые идеи. Конечно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педагога должно быть развито инновационное сознание.</w:t>
      </w:r>
    </w:p>
    <w:p w:rsidR="007F5AFD" w:rsidRPr="002826EF" w:rsidRDefault="00DE6CFB" w:rsidP="007F5A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педагога сформирована работоспособность, готовность к творчеству</w:t>
      </w:r>
      <w:r w:rsidR="007F5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владеет новыми методами обучения, то можно говорить о готовности к инновационной деятельности.</w:t>
      </w:r>
      <w:r w:rsidR="007F5AFD" w:rsidRPr="007F5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5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коллективы школ</w:t>
      </w:r>
      <w:r w:rsidR="007F5AFD" w:rsidRPr="00282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самостоятельно заботиться о сохранении конкурентоспособности, отслеживать и прогнозировать ситуацию на образовательном рынке, линию поведения основных и потенциальных конкурентов, появление новых научных и технологических достижений и др. и, соответственно, быть чуть впереди</w:t>
      </w:r>
      <w:proofErr w:type="gramStart"/>
      <w:r w:rsidR="007F5AFD" w:rsidRPr="00282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7F5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Важным </w:t>
      </w:r>
      <w:r w:rsidR="007F5AFD" w:rsidRPr="00282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условием успешной реализации инновационной деятельности педагога являются умения принимать инновационное решение, </w:t>
      </w:r>
      <w:r w:rsidR="007F5AFD" w:rsidRPr="00282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идти на определенный риск, успешно разрешать конфликтные ситуации, возникающие при реализации новшеств</w:t>
      </w:r>
      <w:r w:rsidR="007F5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F5AFD" w:rsidRPr="00282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6CFB" w:rsidRDefault="00E653CF" w:rsidP="00E126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E653CF">
        <w:rPr>
          <w:rFonts w:ascii="Times New Roman" w:hAnsi="Times New Roman" w:cs="Times New Roman"/>
          <w:sz w:val="28"/>
          <w:szCs w:val="28"/>
        </w:rPr>
        <w:t>Без творчества нет педагога. Включение педагога в инновационную деятельность влияет на повышение уровня его профессиональной компетентности, активизирует его стремление к получению новых знаний, к повышению аттестации, к самовыражению, самореализации при решении педагогических задач, к развитию творческого потенциала, и  как следствие стимулирование интереса посещения занятий учащимися</w:t>
      </w:r>
      <w:r w:rsidRPr="007F5AFD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E126E1" w:rsidRDefault="00E126E1" w:rsidP="00E126E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proofErr w:type="gramStart"/>
      <w:r w:rsidRPr="00672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инновационным формам учебных занятий относится: — интегрированные занятия, основанные на </w:t>
      </w:r>
      <w:proofErr w:type="spellStart"/>
      <w:r w:rsidRPr="00672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межпредметных</w:t>
      </w:r>
      <w:proofErr w:type="spellEnd"/>
      <w:r w:rsidRPr="00672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связях; — занятия-соревнования: конкурсы, турниры, викторины и так далее; — занятия, основанные на методах общественной практики: репортаж, интервью, изобретение, комментарий, аукцион, устный журнал, газета и так далее; — занятия-фантазии: сказка, сюрприз, приключение и другие. </w:t>
      </w:r>
      <w:proofErr w:type="gramEnd"/>
    </w:p>
    <w:p w:rsidR="00E126E1" w:rsidRDefault="00E126E1" w:rsidP="00E126E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proofErr w:type="gramStart"/>
      <w:r w:rsidRPr="00672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Результатами обобщения инновационной деятельности педагога могут быть следующие формы представлений: авторская мастерская; рассказ-обмен опытом; выступление на МО, педсовете,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конференции</w:t>
      </w:r>
      <w:r w:rsidRPr="00672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творческие семинары и конкурсы; педагогические чт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ения; проблемные круглые столы; доклады; рефераты; </w:t>
      </w:r>
      <w:r w:rsidR="00E81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авторские курсы;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</w:t>
      </w:r>
      <w:r w:rsidRPr="00672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E81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программ и конспектов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уроков</w:t>
      </w:r>
      <w:r w:rsidR="00E81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фильмов, пособий,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1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методических</w:t>
      </w:r>
      <w:r w:rsidRPr="00672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</w:t>
      </w:r>
      <w:r w:rsidR="00E81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омендаций</w:t>
      </w:r>
      <w:r w:rsidRPr="00672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0E3DFC" w:rsidRDefault="00E126E1" w:rsidP="000E3DF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672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Обобщенны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инновационный опыт педагога </w:t>
      </w:r>
      <w:r w:rsidRPr="00672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сослужить хорошую службу дл</w:t>
      </w:r>
      <w:r w:rsidR="00285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остальных педагогов</w:t>
      </w:r>
      <w:proofErr w:type="gramStart"/>
      <w:r w:rsidR="00285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285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</w:t>
      </w:r>
      <w:r w:rsidRPr="00672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получают возможность с помощью наработанных другими методических материалов сделать свою работу эффективнее и качественнее. Педагоги с высокими профессиональными результатами получают возможность идти по пути, проторенному их коллегой и готовить мате</w:t>
      </w:r>
      <w:r w:rsidRPr="00672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риалы собственного опыта. Внедрение - сознательно организуемая, социально обусловленная целенаправленная система деятельности по совершенствованию прак</w:t>
      </w:r>
      <w:r w:rsidRPr="00672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тики на основе научно-педагогических рекомендаций. Внедрить — значит, принять, осмыслить, претворить на деле, ощу</w:t>
      </w:r>
      <w:r w:rsidRPr="00672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тить действенность идеи или </w:t>
      </w:r>
      <w:r w:rsidRPr="00672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рекомендации в результатах собственной деятельности. В самом общем толковании понятие «внедрение» вклю</w:t>
      </w:r>
      <w:r w:rsidRPr="00672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чает способы освоения, введения, вхождения, вживления, укрепления более совершенного действия, состояния. Готовых технологий внедрения инновации не существует. Имеющиеся труды решают отдельные вопросы теории и практики инновационного движения. Современному обществу, как сказано в Концепции модернизации образования, необходимы конкурентоспособные специалисты, отвечающий таким требованиям, как профессионализм, компетентность, обладающий способностью изменить свои трудовые функции в процессе деятел</w:t>
      </w:r>
      <w:r w:rsidR="00285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ьности. П</w:t>
      </w:r>
      <w:r w:rsidRPr="00672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овышение профессионального мастерства чрезвычайно эффективно при интеграции образования с высшей школой, которая является гарантом не только внедрения передового педагогического опыта в практическую деятельность, а в конечном итоге, социальной стабилизации общества</w:t>
      </w:r>
      <w:r w:rsidR="000E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85C27" w:rsidRPr="000E3DFC" w:rsidRDefault="000E3DFC" w:rsidP="000E3DF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85C27" w:rsidRPr="000E3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спользование инновационных приёмов обучения способствует творческому развитию самого учителя. Ведь только </w:t>
      </w:r>
      <w:proofErr w:type="spellStart"/>
      <w:r w:rsidR="00285C27" w:rsidRPr="000E3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самоизменяющаяся</w:t>
      </w:r>
      <w:proofErr w:type="spellEnd"/>
      <w:r w:rsidR="00285C27" w:rsidRPr="000E3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личность учителя может оказать непосредственное влияние на становление личности ребёнка.</w:t>
      </w:r>
    </w:p>
    <w:p w:rsidR="00285C27" w:rsidRPr="004A1302" w:rsidRDefault="00285C27" w:rsidP="00285C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3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126E1" w:rsidRDefault="00E126E1" w:rsidP="00E126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6E1" w:rsidRDefault="00E126E1" w:rsidP="00E126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6E1" w:rsidRDefault="00E126E1" w:rsidP="00DE6C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126E1" w:rsidSect="005F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7410"/>
    <w:multiLevelType w:val="multilevel"/>
    <w:tmpl w:val="D6E8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B379F"/>
    <w:multiLevelType w:val="multilevel"/>
    <w:tmpl w:val="FD04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46918"/>
    <w:multiLevelType w:val="multilevel"/>
    <w:tmpl w:val="13FA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34F46"/>
    <w:multiLevelType w:val="multilevel"/>
    <w:tmpl w:val="CF74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A2EDE"/>
    <w:multiLevelType w:val="multilevel"/>
    <w:tmpl w:val="47E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726B2"/>
    <w:multiLevelType w:val="multilevel"/>
    <w:tmpl w:val="4B02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77238D"/>
    <w:multiLevelType w:val="multilevel"/>
    <w:tmpl w:val="3A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8010CE"/>
    <w:multiLevelType w:val="multilevel"/>
    <w:tmpl w:val="A526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C82DFD"/>
    <w:multiLevelType w:val="multilevel"/>
    <w:tmpl w:val="F0A2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05767"/>
    <w:multiLevelType w:val="multilevel"/>
    <w:tmpl w:val="9B28B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092"/>
    <w:rsid w:val="000E3DFC"/>
    <w:rsid w:val="001D31C8"/>
    <w:rsid w:val="001F13C7"/>
    <w:rsid w:val="002826EF"/>
    <w:rsid w:val="00285C27"/>
    <w:rsid w:val="005F224E"/>
    <w:rsid w:val="007F5AFD"/>
    <w:rsid w:val="00B14AED"/>
    <w:rsid w:val="00BF6527"/>
    <w:rsid w:val="00DE6CFB"/>
    <w:rsid w:val="00DF5092"/>
    <w:rsid w:val="00E126E1"/>
    <w:rsid w:val="00E653CF"/>
    <w:rsid w:val="00E8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F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5092"/>
  </w:style>
  <w:style w:type="paragraph" w:styleId="a3">
    <w:name w:val="Normal (Web)"/>
    <w:basedOn w:val="a"/>
    <w:uiPriority w:val="99"/>
    <w:semiHidden/>
    <w:unhideWhenUsed/>
    <w:rsid w:val="001F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13C7"/>
    <w:rPr>
      <w:i/>
      <w:iCs/>
    </w:rPr>
  </w:style>
  <w:style w:type="character" w:styleId="a5">
    <w:name w:val="Strong"/>
    <w:basedOn w:val="a0"/>
    <w:uiPriority w:val="22"/>
    <w:qFormat/>
    <w:rsid w:val="001F13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21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8758">
          <w:marLeft w:val="300"/>
          <w:marRight w:val="150"/>
          <w:marTop w:val="300"/>
          <w:marBottom w:val="300"/>
          <w:divBdr>
            <w:top w:val="none" w:sz="0" w:space="0" w:color="auto"/>
            <w:left w:val="single" w:sz="24" w:space="8" w:color="42AAFF"/>
            <w:bottom w:val="none" w:sz="0" w:space="0" w:color="auto"/>
            <w:right w:val="none" w:sz="0" w:space="0" w:color="auto"/>
          </w:divBdr>
        </w:div>
      </w:divsChild>
    </w:div>
    <w:div w:id="9561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2020-03-12T07:27:00Z</dcterms:created>
  <dcterms:modified xsi:type="dcterms:W3CDTF">2020-03-14T10:24:00Z</dcterms:modified>
</cp:coreProperties>
</file>