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A6" w:rsidRDefault="000D6FA6" w:rsidP="002A2AB7">
      <w:pPr>
        <w:spacing w:before="58" w:after="58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5D6662" w:rsidRPr="00F315BB" w:rsidRDefault="00F315BB" w:rsidP="005D6662">
      <w:pPr>
        <w:spacing w:before="58" w:after="58" w:line="276" w:lineRule="auto"/>
        <w:ind w:firstLine="1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315B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Растим здоровое поколение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5D6662" w:rsidRDefault="005D6662" w:rsidP="005D6662">
      <w:pPr>
        <w:spacing w:before="58" w:after="58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C08EC" w:rsidRPr="002A2AB7" w:rsidRDefault="00F315BB" w:rsidP="005D6662">
      <w:pPr>
        <w:spacing w:before="58" w:after="58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современном мире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модно быть здоровым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человеком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F3369D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себе 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успешного человека, то п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нами встаёт </w:t>
      </w:r>
      <w:r w:rsidR="00C072B4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здоровый, </w:t>
      </w:r>
      <w:r w:rsidR="00554891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спортивный, позитивно наст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роенный человек без вредных привычек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удно представить его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больным или</w:t>
      </w:r>
      <w:r w:rsidR="00C072B4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курящим</w:t>
      </w:r>
      <w:proofErr w:type="gramStart"/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здоровье и откуда оно берётся?</w:t>
      </w:r>
    </w:p>
    <w:p w:rsidR="0066388A" w:rsidRPr="00F315BB" w:rsidRDefault="00F315BB" w:rsidP="00F315BB">
      <w:pPr>
        <w:spacing w:before="58" w:after="58" w:line="276" w:lineRule="auto"/>
        <w:ind w:firstLine="1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FA6" w:rsidRPr="002A2AB7">
        <w:rPr>
          <w:rFonts w:ascii="Times New Roman" w:hAnsi="Times New Roman" w:cs="Times New Roman"/>
          <w:bCs/>
          <w:sz w:val="28"/>
          <w:szCs w:val="28"/>
        </w:rPr>
        <w:t>Здоровье,</w:t>
      </w:r>
      <w:r w:rsidR="003C08EC" w:rsidRPr="002A2A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 по определению </w:t>
      </w:r>
      <w:r w:rsidR="000D6FA6" w:rsidRPr="002A2AB7">
        <w:rPr>
          <w:rFonts w:ascii="Times New Roman" w:hAnsi="Times New Roman" w:cs="Times New Roman"/>
          <w:sz w:val="28"/>
          <w:szCs w:val="28"/>
        </w:rPr>
        <w:t>Всемирн</w:t>
      </w:r>
      <w:r w:rsidR="003C08EC" w:rsidRPr="002A2A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организации здравоохранения – </w:t>
      </w:r>
      <w:r w:rsidR="000D6FA6" w:rsidRPr="002A2AB7">
        <w:rPr>
          <w:rFonts w:ascii="Times New Roman" w:hAnsi="Times New Roman" w:cs="Times New Roman"/>
          <w:sz w:val="28"/>
          <w:szCs w:val="28"/>
        </w:rPr>
        <w:t>это состояние полного физического, душевного и социального благополучия, а не только отсутствие болезней и физических дефектов.</w:t>
      </w:r>
      <w:r w:rsidR="003C08EC" w:rsidRPr="002A2AB7">
        <w:rPr>
          <w:rFonts w:ascii="Times New Roman" w:hAnsi="Times New Roman" w:cs="Times New Roman"/>
          <w:sz w:val="28"/>
          <w:szCs w:val="28"/>
        </w:rPr>
        <w:t xml:space="preserve"> </w:t>
      </w:r>
      <w:r w:rsidR="0066561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учёных</w:t>
      </w:r>
      <w:r w:rsidR="00F3369D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08E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ли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шь на 7-8% зависит от успехов здравоохранения и на 50% - от образа жизни</w:t>
      </w:r>
      <w:proofErr w:type="gramStart"/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C08E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F3369D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лежат «истоки» здорового человека</w:t>
      </w:r>
      <w:r w:rsidR="00562964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D6B" w:rsidRPr="002A2AB7" w:rsidRDefault="00F315BB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89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здоровье я</w:t>
      </w:r>
      <w:r w:rsidR="003C08E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важнейшим показателем, отражающим биологические характеристики человека, социально-экономическое состояние семьи</w:t>
      </w:r>
      <w:r w:rsidR="0096489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C08E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условия воспитания, образования детей, их жизнь в семье</w:t>
      </w:r>
      <w:r w:rsidR="0096489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C08E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качество окружающей среды, степень развития медицинской помощи</w:t>
      </w:r>
      <w:r w:rsidR="0096489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гармоничн</w:t>
      </w:r>
      <w:r w:rsidR="003C08E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социализацию человека в обществ</w:t>
      </w:r>
      <w:r w:rsidR="00455E69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е, т</w:t>
      </w:r>
      <w:r w:rsidR="0096489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и «</w:t>
      </w:r>
      <w:r w:rsidR="00562964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истоки» здоровья нужно искать в положительном решении </w:t>
      </w:r>
      <w:r w:rsidR="00B81D2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562964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перечисленных факторов. </w:t>
      </w:r>
      <w:r w:rsidR="00EC2D23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B81D2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D23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81D2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D23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</w:t>
      </w:r>
      <w:r w:rsidR="00B81D2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 предпосылки для развития абсолютно здорового че</w:t>
      </w:r>
      <w:r w:rsidR="00EC2D23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81D2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овека</w:t>
      </w:r>
      <w:r w:rsidR="00964890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это ли является конечной </w:t>
      </w:r>
      <w:r w:rsidR="0066388A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большинства родителей?</w:t>
      </w:r>
      <w:r w:rsidR="009F5D6B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все родители мечтают видеть своих детей счастливыми, успешными и активными членами общества, другими словами абсолютно здоровыми. </w:t>
      </w:r>
      <w:r w:rsidR="0066388A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давайте посмотрим, что мы – педагоги и родители</w:t>
      </w:r>
      <w:r w:rsidR="009F5D6B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сможем для этого сделать.</w:t>
      </w:r>
    </w:p>
    <w:p w:rsidR="00531E5C" w:rsidRPr="002A2AB7" w:rsidRDefault="009F5D6B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 мы не учили своих детей, всё равно они будут похожи на нас. Поэтому нужно начать с себя. Как мы проводим своё свободное в</w:t>
      </w:r>
      <w:r w:rsidR="00F315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ремя, что едим, чем увлекаемся, всё это станет основой  для развития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D23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F3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37B9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1E5C" w:rsidRPr="002A2AB7" w:rsidRDefault="00F315BB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детство – самый благоприятный</w:t>
      </w:r>
      <w:r w:rsidR="00531E5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для выработки правильных привычек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2D3A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тут детский сад родителям</w:t>
      </w:r>
      <w:r w:rsidR="00531E5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помощь. Физкультурно-оздоровительная работа в детском саду имеет приоритетное направление и включает в себя:</w:t>
      </w:r>
    </w:p>
    <w:p w:rsidR="00531E5C" w:rsidRPr="002A2AB7" w:rsidRDefault="00531E5C" w:rsidP="002A2AB7">
      <w:pPr>
        <w:spacing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удовлетворения биологической потребности детей в движении;</w:t>
      </w:r>
    </w:p>
    <w:p w:rsidR="00531E5C" w:rsidRPr="002A2AB7" w:rsidRDefault="00531E5C" w:rsidP="002A2AB7">
      <w:pPr>
        <w:spacing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реализацию </w:t>
      </w:r>
      <w:proofErr w:type="spellStart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531E5C" w:rsidRPr="002A2AB7" w:rsidRDefault="00531E5C" w:rsidP="002A2AB7">
      <w:pPr>
        <w:spacing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развития и тренировки всех систем и функций организма через специально подобранные комплексы упражнений и игр с учётом возрастных и индивидуальных особенностей детей;</w:t>
      </w:r>
    </w:p>
    <w:p w:rsidR="00531E5C" w:rsidRPr="002A2AB7" w:rsidRDefault="00531E5C" w:rsidP="002A2AB7">
      <w:pPr>
        <w:spacing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привычек здорового образа жизни;</w:t>
      </w:r>
    </w:p>
    <w:p w:rsidR="00531E5C" w:rsidRPr="002A2AB7" w:rsidRDefault="00531E5C" w:rsidP="002A2AB7">
      <w:pPr>
        <w:spacing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рационального здорового питания детей;</w:t>
      </w:r>
    </w:p>
    <w:p w:rsidR="00531E5C" w:rsidRPr="002A2AB7" w:rsidRDefault="00531E5C" w:rsidP="002A2AB7">
      <w:pPr>
        <w:spacing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 и осуществление системы закаливания детей;</w:t>
      </w:r>
    </w:p>
    <w:p w:rsidR="00531E5C" w:rsidRPr="002A2AB7" w:rsidRDefault="00531E5C" w:rsidP="002A2AB7">
      <w:pPr>
        <w:spacing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регулярный </w:t>
      </w:r>
      <w:proofErr w:type="gramStart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здоровья детей.</w:t>
      </w:r>
    </w:p>
    <w:p w:rsidR="00C229BB" w:rsidRPr="002A2AB7" w:rsidRDefault="00F315BB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мероприятия </w:t>
      </w:r>
      <w:r w:rsidR="00531E5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 к полож</w:t>
      </w:r>
      <w:r w:rsidR="00B7691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ительным результатам.</w:t>
      </w:r>
      <w:r w:rsidR="00531E5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наибольшие положительные рез</w:t>
      </w:r>
      <w:r w:rsidR="00842D3A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ультаты эта важная </w:t>
      </w:r>
      <w:r w:rsidR="00531E5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может принести только при условии </w:t>
      </w:r>
      <w:r w:rsidR="00531E5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тесного взаимодействия с семьёй. Невозможно </w:t>
      </w:r>
      <w:r w:rsidR="00842D3A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="00531E5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роль семьи в сохра</w:t>
      </w:r>
      <w:r w:rsidR="00842D3A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нении и укреплении здоровья ребё</w:t>
      </w:r>
      <w:r w:rsidR="00531E5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0D6FA6" w:rsidRPr="002A2AB7" w:rsidRDefault="00C229BB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1E5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еликий педагог В. А. Сухомлинский писал: «От жизнерадостности, бодрости детей зависят их духовная жизнь, мировоззрение, умственное развитие, прочность знаний, вера в свои силы». 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фоне экологического неблагополучия, небывалого роста болезней цивилизации, нужно науч</w:t>
      </w:r>
      <w:r w:rsidR="00842D3A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иться сохранять и укреплять 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</w:t>
      </w:r>
      <w:r w:rsidR="00842D3A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B7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российской статистики, 60% детей в возрасте от 3 до 7 лет имеют функциональные отклонения в состоянии здоровья</w:t>
      </w:r>
      <w:r w:rsidR="00B769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только 10% детей приходят в школу абсолютно здоровыми. Поэтому проблему здоровья следует рассматривать </w:t>
      </w:r>
      <w:r w:rsidR="00842D3A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широком социальном аспекте. С этой позиции в центре работы по полноценному физическому развитию и укреплению здоровья детей должны находиться, во-первых, семья, включая всех её членов и условия проживания</w:t>
      </w:r>
      <w:r w:rsidR="00842D3A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 жизни семьи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во-вторых, дошкольное образовательное учреждение, где ребёнок проводит большую часть своего активного времени.</w:t>
      </w:r>
    </w:p>
    <w:p w:rsidR="00842D3A" w:rsidRPr="002A2AB7" w:rsidRDefault="00842D3A" w:rsidP="00B76911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7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стоит обратить 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="00B7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дошкольников? В первую очередь, на соблюдение режима и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двиг</w:t>
      </w:r>
      <w:r w:rsidR="00B7691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активности детей, в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 правильного развития всех систем орган</w:t>
      </w:r>
      <w:r w:rsidR="00B769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изма</w:t>
      </w:r>
      <w:proofErr w:type="gramStart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7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</w:t>
      </w:r>
      <w:r w:rsidR="002C20B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вторых, на</w:t>
      </w:r>
      <w:r w:rsidR="00B7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закаливание организма</w:t>
      </w:r>
      <w:r w:rsidR="002C20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именно об этом часто забывают родители.</w:t>
      </w:r>
    </w:p>
    <w:p w:rsidR="000D6FA6" w:rsidRPr="002A2AB7" w:rsidRDefault="002C20B7" w:rsidP="002C20B7">
      <w:pPr>
        <w:spacing w:before="58" w:after="58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9146E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акаливание – 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тренировка иммунитета кратковременными </w:t>
      </w:r>
      <w:proofErr w:type="spellStart"/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холодовыми</w:t>
      </w:r>
      <w:proofErr w:type="spellEnd"/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раздражителями.</w:t>
      </w:r>
      <w:r w:rsidR="0029146E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любое время года и взрослому человеку, и ребёнку необходимы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закаливающие процедуры. </w:t>
      </w:r>
      <w:r w:rsidR="000D6FA6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человек, регулярно принимающий закаливающие процедуры, гораздо реже болеет, особенно простудными заболеваниями, а также легче переносит любое заболевание, быстрее выздоравливает.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закаливанию совершенствуется не только взаимодействие физиологических систем: дыхания и кровообращения, но также и работоспособность центральной нервной системы, психическое и физическое развитие.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</w:t>
      </w:r>
      <w:r w:rsidR="0029146E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льный эффект закаливания детей 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достигнут только при строгом соблюдении следующих правил:</w:t>
      </w:r>
    </w:p>
    <w:p w:rsidR="000D6FA6" w:rsidRPr="002A2AB7" w:rsidRDefault="000D6FA6" w:rsidP="002A2AB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при выборе закаливающих процедур;</w:t>
      </w:r>
    </w:p>
    <w:p w:rsidR="000D6FA6" w:rsidRPr="002A2AB7" w:rsidRDefault="000D6FA6" w:rsidP="002A2AB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постепенность увеличения силы раздражения;</w:t>
      </w:r>
    </w:p>
    <w:p w:rsidR="000D6FA6" w:rsidRPr="002A2AB7" w:rsidRDefault="000D6FA6" w:rsidP="002A2AB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систематичность и постепенность закаливания.</w:t>
      </w:r>
    </w:p>
    <w:p w:rsidR="0029146E" w:rsidRPr="002A2AB7" w:rsidRDefault="0029146E" w:rsidP="002A2AB7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 в домашних условиях:</w:t>
      </w:r>
    </w:p>
    <w:p w:rsidR="000D6FA6" w:rsidRPr="002A2AB7" w:rsidRDefault="000D6FA6" w:rsidP="002A2AB7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Обширное умывание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прохладной водой. Этот вид закаливания можно применять с 3-х лет.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должен открыть кран, намочить правую ладошку и провести ею от кончиков пальцев до локтя левой руки, сказать «раз», то же самое проделать левой рукой.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Намочить обе ладошки, положить их сзади на шею и провести ими одновременно к подбородку, сказав «раз».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Намочить правую ладошку и сделать круговые движения по верхней части груди, сказать «раз».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Намочить обе ладошки и умыть лицо.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Ополоснуть, «отжать» руки, вытереть насухо.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Обливание ног.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Ребёнку в ванной поочерёдно обливают ноги водой. Температура воды 38 - 28 - 36 градусов. Лить воду нужно ковшом, начиная с колен. Температура воды постепенно снижать и довести до 26 - 18 - 36 градусов. Заканчивается процедура всегда тёплой водой. Затем ноги хорошо растирают мокрым полотенцем.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применить </w:t>
      </w:r>
      <w:r w:rsidRPr="002A2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контрастные ванны.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ванной поставить два тазика с водой и предложить ребёнку сначала встать в тёплую воду, а затем в холодную, потом снова в тёплую. Температура воды 38 - 18 - 38 градусов. Ноги тщательно растереть полотенцем.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Закаливание воздухом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осуществляется следующим образом.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холодное время года продолжительное проветривание повторяется 5 - 6 раз в сутки, обязательно перед сном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(20 - 30 минут)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воздушные ванны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(поясное или частичное обнажение кожных покровов)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10 минут 3 - 4 раза в день.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прогулки должна быть 1, 5 - 2 часа, в зависимости от погодных условий.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процедуры, помимо повышения сопротивляемости к холоду, способствуют улучшению регулирующей функции головного мозга. Преобладание процессов возбуждения в центральной нервной системе сопровождается повышенной тратой энергии, быстрой утомляемостью, что ведёт к истощению нервной системы. Поэтому тем детям, которые проводят время бодрствования преимущественно в подвижных играх, особенно возбуждаются перед сном и плохо спят, закаливание возбуждающими процедурами противопоказано. Полезны только успокаивающие процедуры, например, обтирание, тёплые ванны перед сном.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Выбирая закаливающие воздействия для ребёнка, следует учитывать его индивидуальные особенности: состояние здоровья, физическое и психическое развитие.</w:t>
      </w:r>
    </w:p>
    <w:p w:rsidR="000D6FA6" w:rsidRPr="002A2AB7" w:rsidRDefault="000D6FA6" w:rsidP="002C20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закаливанию часто болеющих детей надо подходить очень осторожно. Но ни в коем случае нельзя вообще лишать ослабленного ребёнка закаливания, так как именно ему оно, прежде всего, необходимо для здоровья.</w:t>
      </w:r>
      <w:r w:rsidR="002C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эффект от закаливания сохраняется только при постоянном повторении процедур.</w:t>
      </w:r>
    </w:p>
    <w:p w:rsidR="00594B20" w:rsidRPr="002A2AB7" w:rsidRDefault="00594B20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конечно, необходимо помнить о своевременном обращении к медицинской квалифицированной помощи. Несколько </w:t>
      </w:r>
      <w:proofErr w:type="gramStart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</w:t>
      </w:r>
      <w:proofErr w:type="gramEnd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это следует делать.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1.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всем вопросам относительно здоровья вашего ребенка следует обращаться к врачу-педиатру, который назначает лечение или при необходимости 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2.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3.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Обратите внимание на поведение ребенка: чрезмерная подвижность, </w:t>
      </w:r>
      <w:proofErr w:type="spellStart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гипервозбудимость</w:t>
      </w:r>
      <w:proofErr w:type="spellEnd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или, наоборот, вялость, утомляемость, плаксивость, страхи, нарушенный сон, навязчивые движения -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</w:t>
      </w:r>
      <w:r w:rsidR="00531E5C"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детскому психиатру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4.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- проконсультируйте ребенка у </w:t>
      </w:r>
      <w:proofErr w:type="spellStart"/>
      <w:proofErr w:type="gramStart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ЛОР-врача</w:t>
      </w:r>
      <w:proofErr w:type="spellEnd"/>
      <w:proofErr w:type="gramEnd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(отоларинголога)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5.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у ребенка плохой аппетит, часто возникает тошнота, рвота, нарушения стула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(запор, жидкий стул)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боли в животе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 еды, после еды)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обратиться за квалифицированной помощью к врачу-гастроэнтерологу.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6.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 консультацией врача-аллерголога необходимо в тех случаях, если в дошкольном периоде у ребенка возникает реакция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(сыпь, отек, затрудненное дыхание, внезапный насморк, чихание)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какую-то пищу, запахи, пыльцу цветов, лекарства, прививки.</w:t>
      </w:r>
      <w:proofErr w:type="gramEnd"/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7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Воспаление кожи на разных участках тела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(чаще на руках и ногах)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сопровождающееся покраснением, зудом, шелушением, экссудацией -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8.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расстояния 5 метров)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различает мелкие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 1 см в диаметре)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предметы, необходимо проверить остроту зрения вашего ребенка - обратитесь к окулисту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(офтальмологу)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9.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(почти ложится на стол)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рисования и т. п. - обследование состояния позвоночника должен произвести специалист-ортопед.</w:t>
      </w:r>
      <w:proofErr w:type="gramEnd"/>
    </w:p>
    <w:p w:rsidR="000D6FA6" w:rsidRPr="002A2AB7" w:rsidRDefault="000D6FA6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Совет 10.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забывайте о необходимости обязательных профилактических осмотров вашего ребенка следующими специалистами: эндокринологом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(предупреждение заболеваний щитовидной железы, диабета, ожирения, нарушений роста)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хирургом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(обнаружение врожденных аномалий)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стоматологом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(выявление и лечение кариеса)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кардиологом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(диагностика нарушений функции сердца и сосудов)</w:t>
      </w:r>
      <w:r w:rsidRPr="002A2AB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логопедом 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(нарушения речи и восприятия звуков</w:t>
      </w:r>
      <w:r w:rsidR="002A37B9"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31E5C" w:rsidRPr="002A2AB7" w:rsidRDefault="00531E5C" w:rsidP="002A2AB7">
      <w:pPr>
        <w:spacing w:before="58" w:after="58" w:line="276" w:lineRule="auto"/>
        <w:ind w:firstLine="184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229BB" w:rsidRPr="002A2AB7" w:rsidRDefault="00B325B7" w:rsidP="002A2AB7">
      <w:pPr>
        <w:spacing w:before="58" w:after="58" w:line="276" w:lineRule="auto"/>
        <w:ind w:firstLine="18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надо бояться обращаться к  педагогам и врачам</w:t>
      </w:r>
      <w:r w:rsidR="00C229BB"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помощью</w:t>
      </w:r>
      <w:r w:rsidR="00531E5C"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2A37B9" w:rsidRPr="002A2AB7" w:rsidRDefault="00531E5C" w:rsidP="002A2AB7">
      <w:pPr>
        <w:spacing w:before="58" w:after="58" w:line="276" w:lineRule="auto"/>
        <w:ind w:firstLine="18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 всех нас одна цель – </w:t>
      </w:r>
      <w:r w:rsidR="002A37B9"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вырастить </w:t>
      </w:r>
      <w:r w:rsidRPr="002A2A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здоровое поколение!</w:t>
      </w:r>
    </w:p>
    <w:p w:rsidR="002A37B9" w:rsidRPr="002A2AB7" w:rsidRDefault="002A37B9" w:rsidP="002A2AB7">
      <w:pPr>
        <w:spacing w:before="58" w:after="58" w:line="276" w:lineRule="auto"/>
        <w:ind w:firstLine="184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31E5C" w:rsidRPr="002A2AB7" w:rsidRDefault="00531E5C" w:rsidP="002A2AB7">
      <w:pPr>
        <w:spacing w:before="58" w:after="58" w:line="276" w:lineRule="auto"/>
        <w:ind w:firstLine="184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  <w:r w:rsidRPr="002A2AB7"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  <w:t>Будьте здоровы и счастливы!</w:t>
      </w:r>
    </w:p>
    <w:p w:rsidR="00531E5C" w:rsidRPr="002A2AB7" w:rsidRDefault="00531E5C" w:rsidP="002A2AB7">
      <w:pPr>
        <w:spacing w:before="58" w:after="58" w:line="276" w:lineRule="auto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A6" w:rsidRPr="002A2AB7" w:rsidRDefault="006A0AA6" w:rsidP="002A2AB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AA6" w:rsidRPr="002A2AB7" w:rsidSect="002A2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CEF" w:rsidRDefault="003D3CEF" w:rsidP="00A43690">
      <w:r>
        <w:separator/>
      </w:r>
    </w:p>
  </w:endnote>
  <w:endnote w:type="continuationSeparator" w:id="0">
    <w:p w:rsidR="003D3CEF" w:rsidRDefault="003D3CEF" w:rsidP="00A43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CEF" w:rsidRDefault="003D3CEF" w:rsidP="00A43690">
      <w:r>
        <w:separator/>
      </w:r>
    </w:p>
  </w:footnote>
  <w:footnote w:type="continuationSeparator" w:id="0">
    <w:p w:rsidR="003D3CEF" w:rsidRDefault="003D3CEF" w:rsidP="00A43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847"/>
    <w:multiLevelType w:val="multilevel"/>
    <w:tmpl w:val="8624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FA6"/>
    <w:rsid w:val="00080598"/>
    <w:rsid w:val="000D6FA6"/>
    <w:rsid w:val="001378CE"/>
    <w:rsid w:val="001E08D7"/>
    <w:rsid w:val="0029146E"/>
    <w:rsid w:val="002A2AB7"/>
    <w:rsid w:val="002A37B9"/>
    <w:rsid w:val="002C20B7"/>
    <w:rsid w:val="003068CC"/>
    <w:rsid w:val="003728F8"/>
    <w:rsid w:val="003C08EC"/>
    <w:rsid w:val="003D3CEF"/>
    <w:rsid w:val="00455E69"/>
    <w:rsid w:val="0049562D"/>
    <w:rsid w:val="00503C90"/>
    <w:rsid w:val="00531E5C"/>
    <w:rsid w:val="00545647"/>
    <w:rsid w:val="00554891"/>
    <w:rsid w:val="00562964"/>
    <w:rsid w:val="00594B20"/>
    <w:rsid w:val="005D6662"/>
    <w:rsid w:val="0066388A"/>
    <w:rsid w:val="0066561C"/>
    <w:rsid w:val="006A0AA6"/>
    <w:rsid w:val="007B0A98"/>
    <w:rsid w:val="00842D3A"/>
    <w:rsid w:val="009222D6"/>
    <w:rsid w:val="00964890"/>
    <w:rsid w:val="009F5D6B"/>
    <w:rsid w:val="00A43690"/>
    <w:rsid w:val="00B325B7"/>
    <w:rsid w:val="00B76911"/>
    <w:rsid w:val="00B81D20"/>
    <w:rsid w:val="00C072B4"/>
    <w:rsid w:val="00C229BB"/>
    <w:rsid w:val="00C54522"/>
    <w:rsid w:val="00CA5917"/>
    <w:rsid w:val="00E64072"/>
    <w:rsid w:val="00E6623B"/>
    <w:rsid w:val="00EC2D23"/>
    <w:rsid w:val="00F27728"/>
    <w:rsid w:val="00F315BB"/>
    <w:rsid w:val="00F3369D"/>
    <w:rsid w:val="00FD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F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0D6F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36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3690"/>
  </w:style>
  <w:style w:type="paragraph" w:styleId="a6">
    <w:name w:val="footer"/>
    <w:basedOn w:val="a"/>
    <w:link w:val="a7"/>
    <w:uiPriority w:val="99"/>
    <w:semiHidden/>
    <w:unhideWhenUsed/>
    <w:rsid w:val="00A436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3690"/>
  </w:style>
  <w:style w:type="paragraph" w:styleId="a8">
    <w:name w:val="Balloon Text"/>
    <w:basedOn w:val="a"/>
    <w:link w:val="a9"/>
    <w:uiPriority w:val="99"/>
    <w:semiHidden/>
    <w:unhideWhenUsed/>
    <w:rsid w:val="002A2A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2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3B48D-2E00-4BDC-9FD4-7702AB16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- памятка родителям «Растим здоровое поколение» </vt:lpstr>
    </vt:vector>
  </TitlesOfParts>
  <Company>SPecialiST RePack</Company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- памятка родителям «Растим здоровое поколение» </dc:title>
  <dc:creator>Пользователь</dc:creator>
  <cp:lastModifiedBy>Лилия</cp:lastModifiedBy>
  <cp:revision>15</cp:revision>
  <cp:lastPrinted>2020-02-08T12:53:00Z</cp:lastPrinted>
  <dcterms:created xsi:type="dcterms:W3CDTF">2017-09-16T16:25:00Z</dcterms:created>
  <dcterms:modified xsi:type="dcterms:W3CDTF">2020-03-11T16:54:00Z</dcterms:modified>
</cp:coreProperties>
</file>